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0429" w14:textId="2FF70FF8" w:rsidR="00C75394" w:rsidRDefault="00CE6D49" w:rsidP="00C7539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75394" w:rsidRPr="00F438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Форма </w:t>
      </w:r>
      <w:r w:rsidR="008D013F">
        <w:rPr>
          <w:rFonts w:ascii="Times New Roman" w:eastAsia="Times New Roman" w:hAnsi="Times New Roman"/>
          <w:bCs/>
          <w:sz w:val="20"/>
          <w:szCs w:val="20"/>
          <w:lang w:eastAsia="ru-RU"/>
        </w:rPr>
        <w:t>09</w:t>
      </w:r>
      <w:r w:rsidR="00851D52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8D013F">
        <w:rPr>
          <w:rFonts w:ascii="Times New Roman" w:eastAsia="Times New Roman" w:hAnsi="Times New Roman"/>
          <w:bCs/>
          <w:sz w:val="20"/>
          <w:szCs w:val="20"/>
          <w:lang w:eastAsia="ru-RU"/>
        </w:rPr>
        <w:t>12</w:t>
      </w:r>
      <w:r w:rsidR="00C75394" w:rsidRPr="00F4386C">
        <w:rPr>
          <w:rFonts w:ascii="Times New Roman" w:eastAsia="Times New Roman" w:hAnsi="Times New Roman"/>
          <w:bCs/>
          <w:sz w:val="20"/>
          <w:szCs w:val="20"/>
          <w:lang w:eastAsia="ru-RU"/>
        </w:rPr>
        <w:t>.202</w:t>
      </w:r>
      <w:r w:rsidR="00C7539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 г. </w:t>
      </w:r>
    </w:p>
    <w:p w14:paraId="51567A97" w14:textId="06F46779" w:rsidR="00CE6D49" w:rsidRPr="00BF5763" w:rsidRDefault="00C75394" w:rsidP="00C7539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E6D49" w:rsidRPr="00BF5763">
        <w:rPr>
          <w:rFonts w:ascii="Times New Roman" w:eastAsia="Times New Roman" w:hAnsi="Times New Roman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18D14026" w:rsidR="00E81060" w:rsidRPr="009C49CF" w:rsidRDefault="00E05ACD" w:rsidP="00C24A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 количестве</w:t>
            </w:r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</w:t>
            </w:r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78627A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auto"/>
          </w:tcPr>
          <w:p w14:paraId="4A94F81E" w14:textId="0DDBF8C5" w:rsidR="00E81060" w:rsidRPr="009C49CF" w:rsidRDefault="00E05ACD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auto"/>
          </w:tcPr>
          <w:p w14:paraId="4FFF6473" w14:textId="1A7D581A" w:rsidR="00E81060" w:rsidRPr="009C49CF" w:rsidRDefault="00E05ACD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78627A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121B60A" w14:textId="41D21082" w:rsidR="00E81060" w:rsidRPr="009C49CF" w:rsidRDefault="00E05ACD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5516B7C" w14:textId="5ADB469D" w:rsidR="00E81060" w:rsidRPr="009C49CF" w:rsidRDefault="00E05ACD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E05ACD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E05ACD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/>
          <w:b/>
          <w:lang w:eastAsia="ru-RU"/>
        </w:rPr>
        <w:t>___</w:t>
      </w:r>
      <w:r w:rsidRPr="009C49CF">
        <w:rPr>
          <w:rFonts w:ascii="Times New Roman" w:eastAsia="Times New Roman" w:hAnsi="Times New Roman"/>
          <w:b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/>
          <w:b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275"/>
        <w:gridCol w:w="2991"/>
        <w:gridCol w:w="1388"/>
        <w:gridCol w:w="2085"/>
      </w:tblGrid>
      <w:tr w:rsidR="00D81940" w:rsidRPr="009C49CF" w14:paraId="1D83A34C" w14:textId="77777777" w:rsidTr="008A456D">
        <w:trPr>
          <w:trHeight w:val="20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64" w:type="dxa"/>
            <w:gridSpan w:val="3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8A456D">
        <w:trPr>
          <w:trHeight w:val="593"/>
          <w:jc w:val="center"/>
        </w:trPr>
        <w:tc>
          <w:tcPr>
            <w:tcW w:w="354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73" w:type="dxa"/>
            <w:gridSpan w:val="2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8A456D">
        <w:trPr>
          <w:trHeight w:val="545"/>
          <w:jc w:val="center"/>
        </w:trPr>
        <w:tc>
          <w:tcPr>
            <w:tcW w:w="354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73" w:type="dxa"/>
            <w:gridSpan w:val="2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73" w:type="dxa"/>
            <w:gridSpan w:val="2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8A456D">
        <w:trPr>
          <w:trHeight w:val="20"/>
          <w:jc w:val="center"/>
        </w:trPr>
        <w:tc>
          <w:tcPr>
            <w:tcW w:w="354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991" w:type="dxa"/>
            <w:shd w:val="clear" w:color="auto" w:fill="auto"/>
          </w:tcPr>
          <w:p w14:paraId="063C6331" w14:textId="4C132B67" w:rsidR="00E81060" w:rsidRPr="009C49CF" w:rsidRDefault="00E05ACD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473" w:type="dxa"/>
            <w:gridSpan w:val="2"/>
            <w:shd w:val="clear" w:color="auto" w:fill="auto"/>
          </w:tcPr>
          <w:p w14:paraId="4117FFC3" w14:textId="77777777" w:rsidR="00E81060" w:rsidRPr="009C49CF" w:rsidRDefault="00E05ACD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8A456D">
        <w:trPr>
          <w:trHeight w:val="20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991" w:type="dxa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88" w:type="dxa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085" w:type="dxa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8A456D">
        <w:trPr>
          <w:trHeight w:val="494"/>
          <w:jc w:val="center"/>
        </w:trPr>
        <w:tc>
          <w:tcPr>
            <w:tcW w:w="354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018A9E17" w14:textId="77777777" w:rsidR="00E81060" w:rsidRPr="009C49CF" w:rsidRDefault="00E05ACD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DDF88D6" w14:textId="77777777" w:rsidR="00E81060" w:rsidRPr="009C49CF" w:rsidRDefault="00E05ACD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391413A" w14:textId="77777777" w:rsidR="00E81060" w:rsidRPr="009C49CF" w:rsidRDefault="00E05ACD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18684FF7" w14:textId="77777777" w:rsidR="00E81060" w:rsidRPr="009C49CF" w:rsidRDefault="00E05ACD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74D07152" w14:textId="77777777" w:rsidR="00E81060" w:rsidRPr="009C49CF" w:rsidRDefault="00E05ACD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14:paraId="7B9858A3" w14:textId="77777777" w:rsidR="00E81060" w:rsidRPr="009C49CF" w:rsidRDefault="00E05ACD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8A456D">
        <w:trPr>
          <w:trHeight w:val="20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464" w:type="dxa"/>
            <w:gridSpan w:val="3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7CE1CF57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7DDC37A2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8A456D">
        <w:trPr>
          <w:trHeight w:val="20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464" w:type="dxa"/>
            <w:gridSpan w:val="3"/>
            <w:shd w:val="clear" w:color="auto" w:fill="auto"/>
          </w:tcPr>
          <w:p w14:paraId="0F9DFAC8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gridSpan w:val="3"/>
            <w:shd w:val="clear" w:color="auto" w:fill="auto"/>
          </w:tcPr>
          <w:p w14:paraId="183FCF48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gridSpan w:val="3"/>
            <w:shd w:val="clear" w:color="auto" w:fill="auto"/>
          </w:tcPr>
          <w:p w14:paraId="6170F91F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gridSpan w:val="3"/>
            <w:shd w:val="clear" w:color="auto" w:fill="auto"/>
          </w:tcPr>
          <w:p w14:paraId="416178B3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gridSpan w:val="3"/>
            <w:shd w:val="clear" w:color="auto" w:fill="auto"/>
          </w:tcPr>
          <w:p w14:paraId="5941AC6A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8A456D">
        <w:trPr>
          <w:trHeight w:val="20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464" w:type="dxa"/>
            <w:gridSpan w:val="3"/>
            <w:shd w:val="clear" w:color="auto" w:fill="auto"/>
          </w:tcPr>
          <w:p w14:paraId="6F2988A2" w14:textId="77777777" w:rsidR="00E81060" w:rsidRPr="009C49CF" w:rsidRDefault="00E05ACD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gridSpan w:val="3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8A456D">
        <w:trPr>
          <w:trHeight w:val="1238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6464" w:type="dxa"/>
            <w:gridSpan w:val="3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E05ACD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8A456D">
        <w:trPr>
          <w:trHeight w:val="716"/>
          <w:jc w:val="center"/>
        </w:trPr>
        <w:tc>
          <w:tcPr>
            <w:tcW w:w="354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gridSpan w:val="3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E05ACD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8A456D" w:rsidRPr="0053598B" w14:paraId="3694B9A3" w14:textId="77777777" w:rsidTr="008A456D">
        <w:trPr>
          <w:trHeight w:val="345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76E01FE3" w14:textId="77777777" w:rsidR="008A456D" w:rsidRPr="009C49CF" w:rsidRDefault="008A456D" w:rsidP="008A456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0F3441FA" w14:textId="77777777" w:rsidR="008A456D" w:rsidRPr="003C07AE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016E6E4F" w14:textId="6D52AD68" w:rsidR="008A456D" w:rsidRPr="009C49CF" w:rsidRDefault="008A456D" w:rsidP="006C3806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транслируетс</w:t>
            </w:r>
            <w:r w:rsidR="006C380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я: </w:t>
            </w: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при отсутствии ограничения по </w:t>
            </w:r>
            <w:proofErr w:type="gramStart"/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ТКС </w:t>
            </w:r>
            <w:r w:rsidRPr="008A456D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информация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77108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 позициях по счета</w:t>
            </w:r>
            <w:r w:rsidR="006C380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м </w:t>
            </w:r>
            <w:r w:rsidRPr="00C77108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только для клиринговых идентификаторов</w:t>
            </w:r>
          </w:p>
          <w:p w14:paraId="4DE8CC9A" w14:textId="398719FC" w:rsidR="008A456D" w:rsidRDefault="006C3806" w:rsidP="008A456D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8A456D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ри наличии ограничений по ТКС по умолчанию не транслируется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14:paraId="2D8F9EA2" w14:textId="0F5627CF" w:rsidR="006C3806" w:rsidRPr="006C3806" w:rsidRDefault="006C3806" w:rsidP="006C3806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- </w:t>
            </w:r>
            <w:r w:rsidRPr="006C380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информация о позициях по счетам и</w:t>
            </w:r>
          </w:p>
          <w:p w14:paraId="2BDE39E4" w14:textId="491EB9F4" w:rsidR="006C3806" w:rsidRPr="006C3806" w:rsidRDefault="006C3806" w:rsidP="006C3806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6C380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 xml:space="preserve">информация об обязательствах </w:t>
            </w:r>
            <w:proofErr w:type="spellStart"/>
            <w:r w:rsidRPr="006C380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lastRenderedPageBreak/>
              <w:t>маркет-мейкера</w:t>
            </w:r>
            <w:proofErr w:type="spellEnd"/>
            <w:r w:rsidRPr="006C380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7EE5BCA9" w14:textId="47ECF4BB" w:rsidR="008A456D" w:rsidRPr="006C3806" w:rsidRDefault="008A456D" w:rsidP="006C3806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</w:t>
            </w:r>
            <w:r w:rsidR="006C380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6C3806" w:rsidRPr="006C380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 позициях по счетам и</w:t>
            </w:r>
            <w:r w:rsidR="006C380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6C3806" w:rsidRPr="006C380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 xml:space="preserve">об обязательствах </w:t>
            </w:r>
            <w:proofErr w:type="spellStart"/>
            <w:r w:rsidR="006C3806" w:rsidRPr="006C380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="006C3806" w:rsidRPr="006C380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перестает транслироваться</w:t>
            </w:r>
            <w:proofErr w:type="gramStart"/>
            <w:r w:rsidR="006C380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="009F6EB5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,</w:t>
            </w:r>
            <w:proofErr w:type="gramEnd"/>
            <w:r w:rsidR="009F6EB5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9F6EB5" w:rsidRPr="00E56B8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если ранее не была выбрана опция "Разрешить"</w:t>
            </w:r>
            <w:r w:rsidR="009F6EB5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9F6EB5" w:rsidRPr="00E56B8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соответствующему параметру.</w:t>
            </w:r>
          </w:p>
        </w:tc>
        <w:tc>
          <w:tcPr>
            <w:tcW w:w="2991" w:type="dxa"/>
            <w:shd w:val="clear" w:color="auto" w:fill="D9D9D9"/>
          </w:tcPr>
          <w:p w14:paraId="4E839901" w14:textId="63698C3E" w:rsidR="008A456D" w:rsidRPr="003C07AE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 клиентах</w:t>
            </w:r>
          </w:p>
        </w:tc>
        <w:tc>
          <w:tcPr>
            <w:tcW w:w="1388" w:type="dxa"/>
            <w:shd w:val="clear" w:color="auto" w:fill="auto"/>
          </w:tcPr>
          <w:p w14:paraId="29918DB6" w14:textId="633600F6" w:rsidR="008A456D" w:rsidRPr="003C07AE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085" w:type="dxa"/>
            <w:shd w:val="clear" w:color="auto" w:fill="auto"/>
          </w:tcPr>
          <w:p w14:paraId="4FF64A7F" w14:textId="29CFC06D" w:rsidR="008A456D" w:rsidRPr="003C07AE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8A456D" w:rsidRPr="009C49CF" w14:paraId="0B190E31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4CBFCDF0" w14:textId="77777777" w:rsidR="008A456D" w:rsidRPr="0053598B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754C5051" w14:textId="77777777" w:rsidR="008A456D" w:rsidRPr="003C07AE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D9D9D9"/>
          </w:tcPr>
          <w:p w14:paraId="0BB2355B" w14:textId="2215CE05" w:rsidR="008A456D" w:rsidRPr="003C07AE" w:rsidRDefault="008A456D" w:rsidP="008A456D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4EB59656" w14:textId="398D670A" w:rsidR="008A456D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14:paraId="27553683" w14:textId="00B6C094" w:rsidR="008A456D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8A456D" w:rsidRPr="009C49CF" w14:paraId="5D11F70C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77EDD9AB" w14:textId="77777777" w:rsidR="008A456D" w:rsidRPr="0053598B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7AC47DC9" w14:textId="77777777" w:rsidR="008A456D" w:rsidRPr="003C07AE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D9D9D9"/>
            <w:vAlign w:val="center"/>
          </w:tcPr>
          <w:p w14:paraId="5F1A9435" w14:textId="09E90F55" w:rsidR="008A456D" w:rsidRPr="003C07AE" w:rsidRDefault="008A456D" w:rsidP="008A456D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позициях по </w:t>
            </w:r>
            <w:proofErr w:type="gramStart"/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счетам</w:t>
            </w: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4AFC4" w14:textId="4CFDF76F" w:rsidR="008A456D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7A501" w14:textId="460A4912" w:rsidR="008A456D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8A456D" w:rsidRPr="009C49CF" w14:paraId="7E10A4A8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65ED4CD1" w14:textId="77777777" w:rsidR="008A456D" w:rsidRPr="0053598B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5BA8E2F6" w14:textId="77777777" w:rsidR="008A456D" w:rsidRPr="003C07AE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D9D9D9"/>
          </w:tcPr>
          <w:p w14:paraId="7917ECED" w14:textId="3FA34C59" w:rsidR="008A456D" w:rsidRPr="003C07AE" w:rsidRDefault="008A456D" w:rsidP="008A456D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25E94014" w14:textId="76B4C892" w:rsidR="008A456D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85056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14:paraId="004BFC09" w14:textId="107F8BDE" w:rsidR="008A456D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082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8A456D" w:rsidRPr="009C49CF" w14:paraId="4453CE2B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14497310" w14:textId="77777777" w:rsidR="008A456D" w:rsidRPr="0053598B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60CFEC93" w14:textId="77777777" w:rsidR="008A456D" w:rsidRPr="003C07AE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D9D9D9"/>
          </w:tcPr>
          <w:p w14:paraId="0AAAD7BA" w14:textId="77777777" w:rsidR="008A456D" w:rsidRPr="003C07AE" w:rsidRDefault="008A456D" w:rsidP="008A456D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 обязательствах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маркет-мейкера</w:t>
            </w:r>
            <w:proofErr w:type="spellEnd"/>
          </w:p>
          <w:p w14:paraId="3FF41F0B" w14:textId="5722A19B" w:rsidR="008A456D" w:rsidRPr="003C07AE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</w:t>
            </w: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влечет невозможность выставить заявку с признаком «Заявка </w:t>
            </w:r>
            <w:proofErr w:type="spellStart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DD572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ранее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называлось </w:t>
            </w:r>
            <w:r w:rsidRPr="00DD57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об обязательствах Участника торгов</w:t>
            </w: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8A456D" w:rsidRPr="003C07AE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8A456D" w:rsidRPr="003C07AE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8A456D" w:rsidRPr="009C49CF" w14:paraId="4FB6BBE8" w14:textId="77777777" w:rsidTr="008A456D">
        <w:trPr>
          <w:trHeight w:val="535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5E1928CD" w14:textId="77777777" w:rsidR="008A456D" w:rsidRPr="009C49CF" w:rsidRDefault="008A456D" w:rsidP="008A456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063F30DE" w14:textId="77777777" w:rsidR="008A456D" w:rsidRPr="009C49CF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2AEBC9AA" w:rsidR="008A456D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2E47C6C7" w14:textId="67A65573" w:rsidR="008A456D" w:rsidRPr="00C75394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торговой системе названия групп регистрируются заглавными</w:t>
            </w:r>
            <w:r w:rsidRPr="00C7539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символами независимо от того, как они указаны в заявлении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другие ограничения по наименованию групп отсутствуют.</w:t>
            </w:r>
          </w:p>
        </w:tc>
        <w:tc>
          <w:tcPr>
            <w:tcW w:w="2991" w:type="dxa"/>
            <w:shd w:val="clear" w:color="auto" w:fill="D9D9D9"/>
            <w:vAlign w:val="center"/>
          </w:tcPr>
          <w:p w14:paraId="12A18C33" w14:textId="77777777" w:rsidR="008A456D" w:rsidRPr="009C49CF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8A456D" w:rsidRPr="009C49CF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</w:tr>
      <w:tr w:rsidR="008A456D" w:rsidRPr="009C49CF" w14:paraId="395EAC80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3053888D" w14:textId="77777777" w:rsidR="008A456D" w:rsidRPr="009C49CF" w:rsidRDefault="008A456D" w:rsidP="008A456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0FAA57D3" w14:textId="77777777" w:rsidR="008A456D" w:rsidRPr="009C49CF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14F801E3" w14:textId="77777777" w:rsidR="008A456D" w:rsidRPr="009C49CF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096D18D7" w14:textId="77777777" w:rsidR="008A456D" w:rsidRPr="009C49CF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8A456D" w:rsidRPr="009C49CF" w14:paraId="6E5E162A" w14:textId="77777777" w:rsidTr="008A456D">
        <w:trPr>
          <w:trHeight w:val="20"/>
          <w:jc w:val="center"/>
        </w:trPr>
        <w:tc>
          <w:tcPr>
            <w:tcW w:w="354" w:type="dxa"/>
            <w:shd w:val="clear" w:color="auto" w:fill="auto"/>
          </w:tcPr>
          <w:p w14:paraId="000C6D6A" w14:textId="77777777" w:rsidR="008A456D" w:rsidRPr="009C49CF" w:rsidRDefault="008A456D" w:rsidP="008A456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14:paraId="77CE36D9" w14:textId="77777777" w:rsidR="008A456D" w:rsidRPr="009C49CF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8A456D" w:rsidRPr="009C49CF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44CF8F7" w14:textId="77777777" w:rsidR="008A456D" w:rsidRPr="009C49CF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27F7F426" w14:textId="77777777" w:rsidR="008A456D" w:rsidRPr="009C49CF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8A456D" w:rsidRPr="009C49CF" w14:paraId="28F1EC85" w14:textId="77777777" w:rsidTr="008A456D">
        <w:trPr>
          <w:trHeight w:val="20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216925D4" w14:textId="77777777" w:rsidR="008A456D" w:rsidRPr="005D6AF7" w:rsidRDefault="008A456D" w:rsidP="008A456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14:paraId="6DA5D0CA" w14:textId="77777777" w:rsidR="008A456D" w:rsidRPr="005D6AF7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8A456D" w:rsidRPr="005D6AF7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464" w:type="dxa"/>
            <w:gridSpan w:val="3"/>
            <w:shd w:val="clear" w:color="auto" w:fill="auto"/>
            <w:vAlign w:val="center"/>
          </w:tcPr>
          <w:p w14:paraId="2536C699" w14:textId="77777777" w:rsidR="008A456D" w:rsidRPr="005D6AF7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8A456D" w:rsidRPr="005D6AF7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8A456D" w:rsidRPr="009C49CF" w14:paraId="24AB6771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5751A852" w14:textId="77777777" w:rsidR="008A456D" w:rsidRPr="005D6AF7" w:rsidRDefault="008A456D" w:rsidP="008A456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72B32362" w14:textId="77777777" w:rsidR="008A456D" w:rsidRPr="005D6AF7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5D615F62" w14:textId="602E0B64" w:rsidR="008A456D" w:rsidRPr="005D6AF7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5D6AF7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7B952B4F" w14:textId="38E0E55B" w:rsidR="008A456D" w:rsidRPr="005D6AF7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8A456D" w:rsidRPr="009C49CF" w14:paraId="5B7900F9" w14:textId="77777777" w:rsidTr="008A456D">
        <w:trPr>
          <w:trHeight w:val="20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2A854A96" w14:textId="77777777" w:rsidR="008A456D" w:rsidRPr="009C49CF" w:rsidRDefault="008A456D" w:rsidP="008A456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568B23BF" w14:textId="7C14CB52" w:rsidR="008A456D" w:rsidRPr="009C49CF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ascii="Times New Roman" w:eastAsia="Calibri" w:hAnsi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8A456D" w:rsidRPr="009C49CF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EX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Trade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SE или 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64" w:type="dxa"/>
            <w:gridSpan w:val="3"/>
            <w:shd w:val="clear" w:color="auto" w:fill="D9D9D9"/>
            <w:vAlign w:val="center"/>
          </w:tcPr>
          <w:p w14:paraId="6E7361BA" w14:textId="77777777" w:rsidR="008A456D" w:rsidRPr="009C49CF" w:rsidRDefault="008A456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A456D" w:rsidRPr="009C49CF" w14:paraId="65FE0A05" w14:textId="77777777" w:rsidTr="008A456D">
        <w:trPr>
          <w:trHeight w:val="20"/>
          <w:jc w:val="center"/>
        </w:trPr>
        <w:tc>
          <w:tcPr>
            <w:tcW w:w="354" w:type="dxa"/>
            <w:vMerge/>
            <w:shd w:val="clear" w:color="auto" w:fill="auto"/>
          </w:tcPr>
          <w:p w14:paraId="4C273995" w14:textId="77777777" w:rsidR="008A456D" w:rsidRPr="009C49CF" w:rsidRDefault="008A456D" w:rsidP="008A456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  <w:shd w:val="clear" w:color="auto" w:fill="auto"/>
            <w:vAlign w:val="center"/>
          </w:tcPr>
          <w:p w14:paraId="17D8DCE7" w14:textId="77777777" w:rsidR="008A456D" w:rsidRPr="009C49CF" w:rsidRDefault="008A456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14:paraId="759F403D" w14:textId="77777777" w:rsidR="008A456D" w:rsidRPr="009C49CF" w:rsidRDefault="00E05ACD" w:rsidP="008A456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79705872" w14:textId="77777777" w:rsidR="008A456D" w:rsidRPr="009C49CF" w:rsidRDefault="00E05ACD" w:rsidP="008A456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6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A456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14:paraId="5FF7A21A" w14:textId="77777777" w:rsidR="00F9542D" w:rsidRPr="009C49CF" w:rsidRDefault="00F9542D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0A146FE9" w14:textId="4B6CC675" w:rsidR="00E81060" w:rsidRPr="003C07AE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</w:t>
      </w:r>
      <w:r w:rsidR="002D3FB1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5B5A7377" w14:textId="0ADB83CC" w:rsidR="002431E1" w:rsidRPr="003C07AE" w:rsidRDefault="00ED0219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умолчанию доступно для клиринговых идентификаторов без ограничений по ТКС.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В случае изменения или отключения клиринговых полномочий сохраняются права на просмотр позиций.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В случае присвоения клиринговых полномочий 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идентификаторам без ограничений по ТКС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ста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н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овится доступен просмотр позиций. </w:t>
      </w:r>
      <w:r w:rsidR="00E862CF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заявлению о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пция может быть установлена для торговых идентификаторов без клиринговых полномочий и для идентификаторов, ограниченных по ТКС.</w:t>
      </w:r>
    </w:p>
    <w:p w14:paraId="7EF012A9" w14:textId="5769D053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Доступ к услуге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«Предоставление информации о маркировке сложных финансовых инструментов, торгуемых на Московской бирже, для индивидуального использования»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предназначенные для использования с Программами для ЭВМ следующих типов: MOEX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Trade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SE,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ASTSBridge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DFServer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Тарифы на услугу представлены в п. 2.2. Тарифов ИТС. </w:t>
      </w:r>
    </w:p>
    <w:p w14:paraId="4EEEF3B6" w14:textId="4D7F6010" w:rsidR="00A4340B" w:rsidRPr="00A32F9A" w:rsidRDefault="00E81060" w:rsidP="00A32F9A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  <w:r w:rsidR="00A4340B" w:rsidRPr="00A32F9A">
        <w:rPr>
          <w:rFonts w:ascii="Times New Roman" w:eastAsia="Times New Roman" w:hAnsi="Times New Roman"/>
          <w:b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bookmarkStart w:id="1" w:name="_Hlk11149143"/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/>
          <w:b/>
          <w:lang w:eastAsia="ru-RU"/>
        </w:rPr>
        <w:t xml:space="preserve"> идентификаторах на фондовом рынке</w:t>
      </w:r>
    </w:p>
    <w:p w14:paraId="6427EC19" w14:textId="342C59C9" w:rsidR="00E81060" w:rsidRDefault="00E81060" w:rsidP="002734FE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Информация о подключении на фондовом рынке</w:t>
      </w:r>
    </w:p>
    <w:p w14:paraId="247D52CE" w14:textId="77777777" w:rsidR="008D013F" w:rsidRPr="009C49CF" w:rsidRDefault="008D013F" w:rsidP="002734FE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bookmarkEnd w:id="1"/>
    <w:p w14:paraId="4D709B07" w14:textId="77777777" w:rsidR="00C4666B" w:rsidRDefault="00E05ACD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r w:rsidR="002C6E2D" w:rsidRPr="00C4666B">
        <w:rPr>
          <w:rFonts w:ascii="Times New Roman" w:eastAsia="Times New Roman" w:hAnsi="Times New Roman"/>
          <w:b/>
          <w:u w:val="single"/>
          <w:lang w:eastAsia="ru-RU"/>
        </w:rPr>
        <w:t>терминал</w:t>
      </w:r>
      <w:r w:rsidR="00C4666B" w:rsidRPr="00C4666B">
        <w:rPr>
          <w:rFonts w:ascii="Times New Roman" w:hAnsi="Times New Roman"/>
          <w:iCs/>
        </w:rPr>
        <w:t xml:space="preserve"> </w:t>
      </w:r>
      <w:r w:rsidR="00C4666B" w:rsidRPr="00C4666B">
        <w:rPr>
          <w:rFonts w:ascii="Times New Roman" w:hAnsi="Times New Roman"/>
          <w:iCs/>
          <w:lang w:val="en-US"/>
        </w:rPr>
        <w:t>MOEX</w:t>
      </w:r>
      <w:r w:rsidR="00C4666B" w:rsidRPr="00C4666B">
        <w:rPr>
          <w:rFonts w:ascii="Times New Roman" w:hAnsi="Times New Roman"/>
          <w:iCs/>
        </w:rPr>
        <w:t xml:space="preserve"> </w:t>
      </w:r>
      <w:r w:rsidR="00C4666B" w:rsidRPr="00C4666B">
        <w:rPr>
          <w:rFonts w:ascii="Times New Roman" w:hAnsi="Times New Roman"/>
          <w:iCs/>
          <w:lang w:val="en-US"/>
        </w:rPr>
        <w:t>Trade</w:t>
      </w:r>
      <w:r w:rsidR="00C4666B" w:rsidRPr="00C4666B">
        <w:rPr>
          <w:rFonts w:ascii="Times New Roman" w:hAnsi="Times New Roman"/>
          <w:iCs/>
        </w:rPr>
        <w:t xml:space="preserve"> </w:t>
      </w:r>
      <w:proofErr w:type="gramStart"/>
      <w:r w:rsidR="00C4666B" w:rsidRPr="00C4666B">
        <w:rPr>
          <w:rFonts w:ascii="Times New Roman" w:hAnsi="Times New Roman"/>
          <w:iCs/>
          <w:lang w:val="en-US"/>
        </w:rPr>
        <w:t>SE</w:t>
      </w:r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2C110E1A" w14:textId="0A5F7E78" w:rsidR="00CB7EB4" w:rsidRDefault="002C6E2D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(</w:t>
      </w:r>
      <w:r w:rsidRPr="009C49CF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/>
          <w:lang w:eastAsia="ru-RU"/>
        </w:rPr>
        <w:t>)</w:t>
      </w:r>
      <w:r w:rsidR="004708A6" w:rsidRPr="004708A6">
        <w:rPr>
          <w:rFonts w:ascii="Times New Roman" w:eastAsia="Times New Roman" w:hAnsi="Times New Roman"/>
          <w:lang w:eastAsia="ru-RU"/>
        </w:rPr>
        <w:t xml:space="preserve"> </w:t>
      </w:r>
    </w:p>
    <w:p w14:paraId="0C8383C2" w14:textId="77777777" w:rsidR="00C4666B" w:rsidRPr="00CB7EB4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Style w:val="6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3119"/>
        <w:gridCol w:w="2126"/>
      </w:tblGrid>
      <w:tr w:rsidR="00C4666B" w:rsidRPr="00C4666B" w14:paraId="656ECCD9" w14:textId="77777777" w:rsidTr="00CF2662">
        <w:trPr>
          <w:trHeight w:val="690"/>
        </w:trPr>
        <w:tc>
          <w:tcPr>
            <w:tcW w:w="5103" w:type="dxa"/>
            <w:shd w:val="clear" w:color="auto" w:fill="D9D9D9" w:themeFill="background1" w:themeFillShade="D9"/>
          </w:tcPr>
          <w:p w14:paraId="28775964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5AD1C8F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 xml:space="preserve">Действие </w:t>
            </w:r>
          </w:p>
          <w:p w14:paraId="5D2D5B83" w14:textId="61371EF5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>(</w:t>
            </w:r>
            <w:r w:rsidRPr="00C4666B">
              <w:rPr>
                <w:rStyle w:val="af4"/>
                <w:b w:val="0"/>
                <w:bCs w:val="0"/>
                <w:i/>
                <w:iCs/>
                <w:sz w:val="20"/>
                <w:szCs w:val="20"/>
              </w:rPr>
              <w:t>выберите действие</w:t>
            </w:r>
            <w:r w:rsidRPr="00C4666B">
              <w:rPr>
                <w:rStyle w:val="ui-provider"/>
                <w:b/>
                <w:bCs/>
                <w:i/>
                <w:iCs/>
                <w:sz w:val="20"/>
                <w:szCs w:val="20"/>
              </w:rPr>
              <w:t xml:space="preserve"> в заявлении на изменение </w:t>
            </w:r>
            <w:r w:rsidRPr="00C4666B">
              <w:rPr>
                <w:rStyle w:val="ui-provider"/>
                <w:i/>
                <w:iCs/>
                <w:sz w:val="20"/>
                <w:szCs w:val="20"/>
              </w:rPr>
              <w:t>при выборе параметров в</w:t>
            </w:r>
            <w:r w:rsidR="00CF2662">
              <w:rPr>
                <w:rStyle w:val="ui-provider"/>
                <w:i/>
                <w:iCs/>
                <w:sz w:val="20"/>
                <w:szCs w:val="20"/>
              </w:rPr>
              <w:t xml:space="preserve"> данном</w:t>
            </w:r>
            <w:r w:rsidRPr="00C4666B">
              <w:rPr>
                <w:rStyle w:val="ui-provider"/>
                <w:i/>
                <w:iCs/>
                <w:sz w:val="20"/>
                <w:szCs w:val="20"/>
              </w:rPr>
              <w:t xml:space="preserve"> разделе</w:t>
            </w:r>
            <w:r w:rsidRPr="00C466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1C87F5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C4666B">
              <w:rPr>
                <w:b/>
                <w:bCs/>
                <w:iCs/>
                <w:sz w:val="20"/>
                <w:szCs w:val="20"/>
              </w:rPr>
              <w:t>Криптоимя</w:t>
            </w:r>
            <w:proofErr w:type="spellEnd"/>
            <w:r w:rsidRPr="00C4666B">
              <w:rPr>
                <w:b/>
                <w:bCs/>
                <w:iCs/>
                <w:sz w:val="20"/>
                <w:szCs w:val="20"/>
              </w:rPr>
              <w:t xml:space="preserve"> или </w:t>
            </w:r>
          </w:p>
          <w:p w14:paraId="519893E6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bCs/>
                <w:iCs/>
                <w:sz w:val="20"/>
                <w:szCs w:val="20"/>
                <w:lang w:val="en-US"/>
              </w:rPr>
              <w:t xml:space="preserve">IP </w:t>
            </w:r>
            <w:r w:rsidRPr="00C4666B">
              <w:rPr>
                <w:b/>
                <w:bCs/>
                <w:iCs/>
                <w:sz w:val="20"/>
                <w:szCs w:val="20"/>
              </w:rPr>
              <w:t>адрес</w:t>
            </w:r>
          </w:p>
        </w:tc>
      </w:tr>
      <w:tr w:rsidR="00C4666B" w:rsidRPr="00C4666B" w14:paraId="4223E0B3" w14:textId="77777777" w:rsidTr="00CF2662">
        <w:trPr>
          <w:trHeight w:val="690"/>
        </w:trPr>
        <w:tc>
          <w:tcPr>
            <w:tcW w:w="5103" w:type="dxa"/>
          </w:tcPr>
          <w:p w14:paraId="66B5890E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прямое подключение терминала через Интернет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  <w:p w14:paraId="5D57D153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 xml:space="preserve">Указывается </w:t>
            </w:r>
            <w:proofErr w:type="spellStart"/>
            <w:r w:rsidRPr="00C4666B">
              <w:rPr>
                <w:b/>
                <w:bCs/>
                <w:i/>
                <w:sz w:val="20"/>
                <w:szCs w:val="20"/>
              </w:rPr>
              <w:t>криптоимя</w:t>
            </w:r>
            <w:proofErr w:type="spellEnd"/>
            <w:r w:rsidRPr="00C4666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4666B">
              <w:rPr>
                <w:bCs/>
                <w:i/>
                <w:sz w:val="20"/>
                <w:szCs w:val="20"/>
              </w:rPr>
              <w:t>по установленному формату</w:t>
            </w:r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(2)</w:t>
            </w:r>
            <w:r w:rsidRPr="00C4666B">
              <w:rPr>
                <w:bCs/>
                <w:i/>
                <w:spacing w:val="-6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D0644EE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способ подключения, указав </w:t>
            </w:r>
            <w:proofErr w:type="spellStart"/>
            <w:r w:rsidR="00C4666B" w:rsidRPr="00C4666B">
              <w:rPr>
                <w:sz w:val="20"/>
                <w:szCs w:val="20"/>
              </w:rPr>
              <w:t>криптоимя</w:t>
            </w:r>
            <w:proofErr w:type="spellEnd"/>
          </w:p>
          <w:p w14:paraId="448F27E4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proofErr w:type="spellStart"/>
            <w:r w:rsidR="00C4666B" w:rsidRPr="00C4666B">
              <w:rPr>
                <w:sz w:val="20"/>
                <w:szCs w:val="20"/>
              </w:rPr>
              <w:t>криптоимя</w:t>
            </w:r>
            <w:proofErr w:type="spellEnd"/>
          </w:p>
          <w:p w14:paraId="42FA2FF8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130F0447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4E08C454" w14:textId="77777777" w:rsidTr="00CF2662">
        <w:trPr>
          <w:trHeight w:val="736"/>
        </w:trPr>
        <w:tc>
          <w:tcPr>
            <w:tcW w:w="5103" w:type="dxa"/>
          </w:tcPr>
          <w:p w14:paraId="757002C0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подключение терминала через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(3)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</w:p>
          <w:p w14:paraId="652663C7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Выделенный канал </w:t>
            </w:r>
            <w:r w:rsidRPr="00C4666B">
              <w:rPr>
                <w:bCs/>
                <w:i/>
                <w:sz w:val="20"/>
                <w:szCs w:val="20"/>
              </w:rPr>
              <w:t>(указывается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</w:t>
            </w:r>
            <w:r w:rsidRPr="00C4666B">
              <w:rPr>
                <w:b/>
                <w:bCs/>
                <w:sz w:val="20"/>
                <w:szCs w:val="20"/>
              </w:rPr>
              <w:t>адрес</w:t>
            </w:r>
            <w:r w:rsidRPr="00C4666B">
              <w:rPr>
                <w:bCs/>
                <w:i/>
                <w:sz w:val="20"/>
                <w:szCs w:val="20"/>
              </w:rPr>
              <w:t xml:space="preserve"> CLT / CLT 2 сегмента закрытой корпоративной сети)</w:t>
            </w:r>
          </w:p>
          <w:p w14:paraId="0CCEB604" w14:textId="77777777" w:rsidR="00C4666B" w:rsidRPr="00C4666B" w:rsidRDefault="00C4666B" w:rsidP="00094178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     и/или</w:t>
            </w:r>
          </w:p>
          <w:p w14:paraId="7129806E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Colocation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  <w:sz w:val="20"/>
                <w:szCs w:val="20"/>
              </w:rPr>
              <w:t xml:space="preserve">указывается 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IP </w:t>
            </w:r>
            <w:r w:rsidRPr="00C4666B">
              <w:rPr>
                <w:b/>
                <w:bCs/>
                <w:sz w:val="20"/>
                <w:szCs w:val="20"/>
              </w:rPr>
              <w:t>адрес</w:t>
            </w:r>
            <w:r w:rsidRPr="00C4666B">
              <w:rPr>
                <w:bCs/>
                <w:i/>
                <w:sz w:val="20"/>
                <w:szCs w:val="20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C4666B">
              <w:rPr>
                <w:bCs/>
                <w:i/>
                <w:sz w:val="20"/>
                <w:szCs w:val="20"/>
                <w:lang w:val="en-US"/>
              </w:rPr>
              <w:t>ID</w:t>
            </w:r>
          </w:p>
          <w:p w14:paraId="6030F904" w14:textId="77777777" w:rsidR="00C4666B" w:rsidRPr="00C4666B" w:rsidRDefault="00C4666B" w:rsidP="00094178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/>
                <w:spacing w:val="-5"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     и/или </w:t>
            </w:r>
          </w:p>
          <w:p w14:paraId="51CDEE6F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/>
                <w:spacing w:val="-5"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через шлюз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Personal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ASTSBridge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  <w:sz w:val="20"/>
                <w:szCs w:val="20"/>
              </w:rPr>
              <w:t xml:space="preserve">указывается </w:t>
            </w:r>
            <w:r w:rsidRPr="00C4666B">
              <w:rPr>
                <w:b/>
                <w:spacing w:val="-5"/>
                <w:sz w:val="20"/>
                <w:szCs w:val="20"/>
              </w:rPr>
              <w:t>IP адрес шлюза</w:t>
            </w:r>
            <w:r w:rsidRPr="00C4666B">
              <w:rPr>
                <w:bCs/>
                <w:i/>
                <w:sz w:val="20"/>
                <w:szCs w:val="20"/>
              </w:rPr>
              <w:t xml:space="preserve"> CLT / CLT 2 сегмента закрытой корпоративной сети)</w:t>
            </w:r>
          </w:p>
        </w:tc>
        <w:tc>
          <w:tcPr>
            <w:tcW w:w="3119" w:type="dxa"/>
          </w:tcPr>
          <w:p w14:paraId="64410C50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2E8239CC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54F00DB1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184A1D30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E4E84C4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5548343C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65E9BEAF" w14:textId="77777777" w:rsidTr="00CF2662">
        <w:trPr>
          <w:trHeight w:val="736"/>
        </w:trPr>
        <w:tc>
          <w:tcPr>
            <w:tcW w:w="5103" w:type="dxa"/>
          </w:tcPr>
          <w:p w14:paraId="41609EE3" w14:textId="6F925515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  <w:vertAlign w:val="superscript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666B">
              <w:rPr>
                <w:sz w:val="20"/>
                <w:szCs w:val="20"/>
              </w:rPr>
              <w:t xml:space="preserve"> </w:t>
            </w:r>
            <w:r w:rsidRPr="00C4666B">
              <w:rPr>
                <w:b/>
                <w:sz w:val="20"/>
                <w:szCs w:val="20"/>
              </w:rPr>
              <w:t xml:space="preserve"> 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VPN доступ </w:t>
            </w:r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>(4)</w:t>
            </w:r>
          </w:p>
          <w:p w14:paraId="32BC322C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</w:t>
            </w:r>
            <w:r w:rsidRPr="00C4666B">
              <w:rPr>
                <w:bCs/>
                <w:i/>
                <w:sz w:val="20"/>
                <w:szCs w:val="20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78DD954D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7B5AA93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3F5DB021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083ABCF4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506FA3BF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48DEDAA9" w14:textId="77777777" w:rsidR="00C4666B" w:rsidRDefault="00C4666B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lang w:eastAsia="ru-RU"/>
        </w:rPr>
      </w:pPr>
    </w:p>
    <w:p w14:paraId="2AC8FE80" w14:textId="77777777" w:rsidR="00C4666B" w:rsidRPr="00C4666B" w:rsidRDefault="00C4666B" w:rsidP="00C466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i/>
          <w:iCs/>
          <w:spacing w:val="-5"/>
        </w:rPr>
      </w:pPr>
      <w:r w:rsidRPr="00EE5E2F">
        <w:rPr>
          <w:rFonts w:ascii="Times New Roman" w:eastAsia="Times New Roman" w:hAnsi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/>
          <w:bCs/>
          <w:i/>
          <w:iCs/>
          <w:spacing w:val="-5"/>
          <w:lang w:val="en-US"/>
        </w:rPr>
        <w:t>ASTSBridge</w:t>
      </w:r>
      <w:proofErr w:type="spellEnd"/>
    </w:p>
    <w:p w14:paraId="7BD8402D" w14:textId="77777777" w:rsidR="00C4666B" w:rsidRPr="00C4666B" w:rsidRDefault="00C4666B" w:rsidP="00C466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tbl>
      <w:tblPr>
        <w:tblStyle w:val="61"/>
        <w:tblW w:w="10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3"/>
        <w:gridCol w:w="3119"/>
        <w:gridCol w:w="2126"/>
      </w:tblGrid>
      <w:tr w:rsidR="00C4666B" w:rsidRPr="00C4666B" w14:paraId="1288E28A" w14:textId="77777777" w:rsidTr="00CF2662">
        <w:trPr>
          <w:trHeight w:val="736"/>
        </w:trPr>
        <w:tc>
          <w:tcPr>
            <w:tcW w:w="5093" w:type="dxa"/>
            <w:tcBorders>
              <w:top w:val="double" w:sz="4" w:space="0" w:color="auto"/>
              <w:left w:val="double" w:sz="4" w:space="0" w:color="auto"/>
            </w:tcBorders>
          </w:tcPr>
          <w:p w14:paraId="3222F539" w14:textId="5012A18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подключение терминала через</w:t>
            </w:r>
            <w:r w:rsidR="00C4666B" w:rsidRPr="00C4666B">
              <w:rPr>
                <w:spacing w:val="-5"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Hosted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ASTSBridge</w:t>
            </w:r>
            <w:proofErr w:type="spellEnd"/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(Выделенный канал)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="00C4666B" w:rsidRPr="00090F8D">
              <w:rPr>
                <w:b/>
                <w:spacing w:val="-5"/>
                <w:sz w:val="20"/>
                <w:szCs w:val="20"/>
                <w:vertAlign w:val="superscript"/>
              </w:rPr>
              <w:t>(5)</w:t>
            </w:r>
            <w:r w:rsidR="00090F8D" w:rsidRPr="00090F8D">
              <w:rPr>
                <w:b/>
                <w:spacing w:val="-5"/>
                <w:sz w:val="20"/>
                <w:szCs w:val="20"/>
                <w:vertAlign w:val="superscript"/>
              </w:rPr>
              <w:t>(6)</w:t>
            </w:r>
          </w:p>
          <w:p w14:paraId="0226591D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шлюза </w:t>
            </w:r>
            <w:bookmarkStart w:id="2" w:name="_Hlk49249305"/>
            <w:r w:rsidRPr="00C4666B">
              <w:rPr>
                <w:bCs/>
                <w:i/>
                <w:sz w:val="20"/>
                <w:szCs w:val="20"/>
              </w:rPr>
              <w:t>CLT / CLT 2 сегмента закрытой корпоративной сети</w:t>
            </w:r>
            <w:bookmarkEnd w:id="2"/>
            <w:r w:rsidRPr="00C4666B">
              <w:rPr>
                <w:bCs/>
                <w:i/>
                <w:sz w:val="20"/>
                <w:szCs w:val="20"/>
              </w:rPr>
              <w:t xml:space="preserve">, через который организуется подключение </w:t>
            </w:r>
          </w:p>
          <w:p w14:paraId="14355301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Данный тип подключения доступен только при первоначальном заказе идентификатора.</w:t>
            </w:r>
          </w:p>
          <w:p w14:paraId="5CBDF9F2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7F2AACAD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232F5B0A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AC46193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0AE04788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5924DAEF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75EFFB4E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5BA7CDFE" w14:textId="77777777" w:rsidTr="00CF2662">
        <w:trPr>
          <w:trHeight w:val="748"/>
        </w:trPr>
        <w:tc>
          <w:tcPr>
            <w:tcW w:w="5093" w:type="dxa"/>
            <w:tcBorders>
              <w:left w:val="double" w:sz="4" w:space="0" w:color="auto"/>
              <w:bottom w:val="double" w:sz="4" w:space="0" w:color="auto"/>
            </w:tcBorders>
          </w:tcPr>
          <w:p w14:paraId="28677DB5" w14:textId="063CE5AB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подключение терминала через</w:t>
            </w:r>
            <w:r w:rsidR="00C4666B" w:rsidRPr="00C4666B">
              <w:rPr>
                <w:spacing w:val="-5"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Hosted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ASTSBridge</w:t>
            </w:r>
            <w:proofErr w:type="spellEnd"/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POP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)</w:t>
            </w:r>
            <w:r w:rsidR="00C4666B" w:rsidRPr="00C4666B">
              <w:rPr>
                <w:rFonts w:ascii="Calibri" w:eastAsia="Calibri" w:hAnsi="Calibri"/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(5)</w:t>
            </w:r>
            <w:r w:rsidR="00090F8D">
              <w:rPr>
                <w:b/>
                <w:spacing w:val="-5"/>
                <w:sz w:val="20"/>
                <w:szCs w:val="20"/>
                <w:vertAlign w:val="superscript"/>
              </w:rPr>
              <w:t>(6)</w:t>
            </w:r>
          </w:p>
          <w:p w14:paraId="254E5DB9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</w:t>
            </w:r>
            <w:r w:rsidRPr="00C4666B">
              <w:rPr>
                <w:bCs/>
                <w:i/>
                <w:sz w:val="20"/>
                <w:szCs w:val="20"/>
              </w:rPr>
              <w:t>сегмента сети, настроенный Участнику в международной точке присутствия</w:t>
            </w:r>
          </w:p>
          <w:p w14:paraId="4A6E5B4C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Данный тип подключения доступен только при первоначальном заказе идентификатора.</w:t>
            </w:r>
          </w:p>
          <w:p w14:paraId="06B14B54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AA38B63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4F2745CE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30ADDECE" w14:textId="77777777" w:rsidR="00C4666B" w:rsidRPr="00C4666B" w:rsidRDefault="00E05ACD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19495F0D" w14:textId="77777777" w:rsidR="00C4666B" w:rsidRPr="00C4666B" w:rsidRDefault="00E05ACD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2ED043E0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06C8AD2A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B36F9">
        <w:rPr>
          <w:rFonts w:ascii="Times New Roman" w:eastAsia="Times New Roman" w:hAnsi="Times New Roman"/>
          <w:b/>
          <w:lang w:eastAsia="ru-RU"/>
        </w:rPr>
        <w:t>или</w:t>
      </w:r>
    </w:p>
    <w:p w14:paraId="089C7AAE" w14:textId="4924C8F0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233D8C49" w14:textId="0B3B91FB" w:rsidR="00C4666B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075C0C46" w14:textId="714F94D8" w:rsidR="00C4666B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150E243F" w14:textId="5A914F70" w:rsidR="00C4666B" w:rsidRDefault="00C4666B">
      <w:pPr>
        <w:rPr>
          <w:rFonts w:ascii="Times New Roman" w:eastAsia="Times New Roman" w:hAnsi="Times New Roman"/>
          <w:b/>
          <w:sz w:val="12"/>
          <w:szCs w:val="20"/>
          <w:lang w:eastAsia="ru-RU"/>
        </w:rPr>
      </w:pPr>
      <w:r>
        <w:rPr>
          <w:rFonts w:ascii="Times New Roman" w:eastAsia="Times New Roman" w:hAnsi="Times New Roman"/>
          <w:b/>
          <w:sz w:val="12"/>
          <w:szCs w:val="20"/>
          <w:lang w:eastAsia="ru-RU"/>
        </w:rPr>
        <w:br w:type="page"/>
      </w:r>
    </w:p>
    <w:p w14:paraId="13A171A1" w14:textId="77777777" w:rsidR="00C4666B" w:rsidRPr="00FB36F9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761B1A55" w14:textId="3B14DADF" w:rsidR="002C6E2D" w:rsidRPr="00C4666B" w:rsidRDefault="00E05AC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6B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proofErr w:type="gramStart"/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>ВПТС</w:t>
      </w:r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lang w:eastAsia="ru-RU"/>
        </w:rPr>
        <w:t>(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/>
          <w:lang w:eastAsia="ru-RU"/>
        </w:rPr>
        <w:t>)</w:t>
      </w:r>
    </w:p>
    <w:p w14:paraId="2A1D6AA4" w14:textId="77777777" w:rsidR="00C4666B" w:rsidRPr="00C4666B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2268"/>
        <w:gridCol w:w="1843"/>
      </w:tblGrid>
      <w:tr w:rsidR="00C4666B" w:rsidRPr="00C4666B" w14:paraId="150B66AF" w14:textId="77777777" w:rsidTr="00337068">
        <w:trPr>
          <w:trHeight w:val="738"/>
        </w:trPr>
        <w:tc>
          <w:tcPr>
            <w:tcW w:w="4253" w:type="dxa"/>
            <w:shd w:val="clear" w:color="auto" w:fill="DDDDDD"/>
            <w:vAlign w:val="center"/>
          </w:tcPr>
          <w:p w14:paraId="55164352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984" w:type="dxa"/>
            <w:shd w:val="clear" w:color="auto" w:fill="auto"/>
          </w:tcPr>
          <w:p w14:paraId="52218890" w14:textId="77777777" w:rsidR="00C4666B" w:rsidRPr="00C4666B" w:rsidRDefault="00E05ACD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B80EC1A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EEA1F2" w14:textId="15511058" w:rsidR="00C4666B" w:rsidRDefault="00E05ACD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17969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61ECBF6E" w14:textId="5278D965" w:rsidR="003453DD" w:rsidRPr="00C4666B" w:rsidRDefault="00E05ACD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11478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D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453D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3453DD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CC7AE89" w14:textId="77777777" w:rsidR="00C4666B" w:rsidRPr="00C4666B" w:rsidRDefault="00E05ACD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7951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337F8DA5" w14:textId="01EA0251" w:rsidR="00C4666B" w:rsidRPr="00C4666B" w:rsidRDefault="00E05ACD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29970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FIFO TWIME ASTS </w:t>
            </w:r>
            <w:r w:rsidR="00CF2662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950D5F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69BE8B" w14:textId="77777777" w:rsidR="00C4666B" w:rsidRPr="00C4666B" w:rsidRDefault="00E05ACD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933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56BFBEE6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5873C450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16EF4FA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984" w:type="dxa"/>
            <w:shd w:val="clear" w:color="auto" w:fill="auto"/>
          </w:tcPr>
          <w:p w14:paraId="48B91DDF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0BBC204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E0ECA4D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3DF27D4" w14:textId="77777777" w:rsidTr="00337068">
        <w:trPr>
          <w:trHeight w:val="383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3F1C4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2CF396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3899E07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18058E6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1E8A3F33" w14:textId="77777777" w:rsidTr="00337068">
        <w:trPr>
          <w:trHeight w:val="114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307B34E" w14:textId="3E3E2C07" w:rsidR="00C4666B" w:rsidRPr="00C4666B" w:rsidRDefault="00C4666B" w:rsidP="00CF2662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</w:t>
            </w:r>
            <w:r w:rsidRPr="00CF2662">
              <w:rPr>
                <w:rFonts w:cs="Times New Roman"/>
                <w:b/>
                <w:bCs/>
                <w:sz w:val="20"/>
              </w:rPr>
              <w:t>(</w:t>
            </w:r>
            <w:r w:rsidR="00CF2662" w:rsidRPr="00CF2662">
              <w:rPr>
                <w:rStyle w:val="af4"/>
                <w:b w:val="0"/>
                <w:bCs w:val="0"/>
                <w:i/>
                <w:sz w:val="20"/>
              </w:rPr>
              <w:t>заполняется</w:t>
            </w:r>
            <w:r w:rsidRPr="00CF2662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CF2662" w:rsidRPr="00CF2662">
              <w:rPr>
                <w:rStyle w:val="ui-provider"/>
                <w:b/>
                <w:bCs/>
                <w:i/>
                <w:sz w:val="20"/>
              </w:rPr>
              <w:t>для</w:t>
            </w:r>
            <w:r w:rsidRPr="00CF2662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CF2662" w:rsidRPr="00CF2662">
              <w:rPr>
                <w:rStyle w:val="ui-provider"/>
                <w:b/>
                <w:bCs/>
                <w:i/>
                <w:sz w:val="20"/>
              </w:rPr>
              <w:t>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CF2662"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</w:t>
            </w:r>
            <w:r w:rsidRPr="00C4666B">
              <w:rPr>
                <w:rFonts w:cs="Times New Roman"/>
                <w:sz w:val="20"/>
              </w:rPr>
              <w:t>)</w:t>
            </w:r>
          </w:p>
          <w:p w14:paraId="29767AA9" w14:textId="77777777" w:rsidR="00C4666B" w:rsidRPr="00C4666B" w:rsidRDefault="00E05ACD" w:rsidP="00094178">
            <w:pPr>
              <w:pStyle w:val="Text"/>
              <w:jc w:val="lef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добавить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414C73E2" w14:textId="77777777" w:rsidR="00C4666B" w:rsidRPr="00C4666B" w:rsidRDefault="00E05ACD" w:rsidP="00094178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заменить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  <w:r w:rsidR="00C4666B" w:rsidRPr="00C4666B">
              <w:rPr>
                <w:rFonts w:cs="Times New Roman"/>
                <w:sz w:val="20"/>
              </w:rPr>
              <w:t xml:space="preserve"> (</w:t>
            </w:r>
            <w:r w:rsidR="00C4666B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2D067610" w14:textId="77777777" w:rsidR="00C4666B" w:rsidRPr="00C4666B" w:rsidRDefault="00E05ACD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rFonts w:ascii="Times New Roman" w:hAnsi="Times New Roman"/>
                <w:sz w:val="20"/>
                <w:szCs w:val="20"/>
              </w:rPr>
              <w:t xml:space="preserve"> удалить</w:t>
            </w:r>
            <w:r w:rsidR="00C4666B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C1495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ADE90F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76D134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05C97513" w14:textId="77777777" w:rsidTr="00337068">
        <w:trPr>
          <w:trHeight w:val="489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A7534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98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32BD23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38EA23B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1F2AC50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6B72D082" w14:textId="77777777" w:rsidTr="00337068">
        <w:trPr>
          <w:trHeight w:val="195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C9CFEB2" w14:textId="45192E0C" w:rsidR="00C4666B" w:rsidRPr="00C4666B" w:rsidRDefault="00C4666B" w:rsidP="00CF2662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(</w:t>
            </w:r>
            <w:r w:rsidR="00CF2662">
              <w:rPr>
                <w:rStyle w:val="af4"/>
                <w:b w:val="0"/>
                <w:bCs w:val="0"/>
                <w:i/>
                <w:sz w:val="20"/>
              </w:rPr>
              <w:t xml:space="preserve">заполняется </w:t>
            </w:r>
            <w:r w:rsidR="00CF2662">
              <w:rPr>
                <w:rStyle w:val="ui-provider"/>
                <w:b/>
                <w:bCs/>
                <w:i/>
                <w:sz w:val="20"/>
              </w:rPr>
              <w:t>для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CF2662">
              <w:rPr>
                <w:rStyle w:val="ui-provider"/>
                <w:b/>
                <w:bCs/>
                <w:i/>
                <w:sz w:val="20"/>
              </w:rPr>
              <w:t>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CF2662"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разделе)</w:t>
            </w:r>
          </w:p>
          <w:p w14:paraId="4DE3AD42" w14:textId="77777777" w:rsidR="00C4666B" w:rsidRPr="00C4666B" w:rsidRDefault="00E05ACD" w:rsidP="00094178">
            <w:pPr>
              <w:pStyle w:val="Tex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добавить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327A9877" w14:textId="77777777" w:rsidR="00C4666B" w:rsidRPr="00C4666B" w:rsidRDefault="00E05ACD" w:rsidP="00094178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заменить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  <w:r w:rsidR="00C4666B" w:rsidRPr="00C4666B">
              <w:rPr>
                <w:rFonts w:cs="Times New Roman"/>
                <w:sz w:val="20"/>
              </w:rPr>
              <w:t xml:space="preserve"> (</w:t>
            </w:r>
            <w:r w:rsidR="00C4666B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2437DEC1" w14:textId="77777777" w:rsidR="00C4666B" w:rsidRPr="00C4666B" w:rsidRDefault="00E05ACD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rFonts w:ascii="Times New Roman" w:hAnsi="Times New Roman"/>
                <w:sz w:val="20"/>
                <w:szCs w:val="20"/>
              </w:rPr>
              <w:t>удалить</w:t>
            </w:r>
            <w:r w:rsidR="00C4666B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98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695D92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375A24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58A0873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07FB72AE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B5F5ED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1984" w:type="dxa"/>
            <w:shd w:val="clear" w:color="auto" w:fill="auto"/>
          </w:tcPr>
          <w:p w14:paraId="15A851C1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55059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9C57A8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7013FDA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46B2F90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F0C838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1F82B4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E5FBF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D0C9F7C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FB5C5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466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 установленному </w:t>
            </w:r>
            <w:proofErr w:type="gramStart"/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>формату</w:t>
            </w:r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712871D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CD659FE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6476C25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1CF2F26" w14:textId="7450A28A" w:rsidR="00C4666B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14:paraId="54786AE3" w14:textId="77777777" w:rsidR="00C4666B" w:rsidRPr="00FB36F9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Style w:val="6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/>
          <w:bCs/>
          <w:i/>
          <w:sz w:val="18"/>
        </w:rPr>
      </w:pPr>
      <w:r w:rsidRPr="00FB36F9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line="276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6E5A1AC" w14:textId="3845FC4A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Trade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5750FE"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SE</w:t>
      </w:r>
      <w:r w:rsidR="00737794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FI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="00691582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68010D33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B644E5F" w14:textId="73290081" w:rsidR="00CF2662" w:rsidRPr="00314119" w:rsidRDefault="00CF2662" w:rsidP="00CF2662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. </w:t>
      </w:r>
      <w:proofErr w:type="gram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Возможно</w:t>
      </w:r>
      <w:proofErr w:type="gram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у существующего логина заменить тип подключения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.</w:t>
      </w:r>
    </w:p>
    <w:p w14:paraId="07054C01" w14:textId="789A6F09" w:rsidR="008B530C" w:rsidRPr="00314119" w:rsidRDefault="008B530C" w:rsidP="00CF2662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bookmarkStart w:id="3" w:name="_Hlk160122118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bookmarkEnd w:id="3"/>
    <w:p w14:paraId="25CEB5E6" w14:textId="4D816790" w:rsidR="002D26BC" w:rsidRPr="008D3B61" w:rsidRDefault="003D2BA1" w:rsidP="008D3B6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b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p w14:paraId="24D4DF36" w14:textId="77777777" w:rsidR="00950D5F" w:rsidRDefault="00950D5F" w:rsidP="00950D5F">
      <w:pPr>
        <w:numPr>
          <w:ilvl w:val="0"/>
          <w:numId w:val="6"/>
        </w:numPr>
        <w:overflowPunct w:val="0"/>
        <w:autoSpaceDE w:val="0"/>
        <w:autoSpaceDN w:val="0"/>
        <w:ind w:left="426" w:hanging="426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53FDE3DE" w14:textId="7F02ADDC" w:rsidR="001D36F0" w:rsidRPr="00FB36F9" w:rsidRDefault="001D36F0" w:rsidP="00950D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</w:p>
    <w:sectPr w:rsidR="001D36F0" w:rsidRPr="00FB36F9" w:rsidSect="003C07AE">
      <w:footerReference w:type="default" r:id="rId9"/>
      <w:headerReference w:type="first" r:id="rId10"/>
      <w:pgSz w:w="11906" w:h="16838"/>
      <w:pgMar w:top="709" w:right="707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51726" w14:textId="77777777" w:rsidR="00D60955" w:rsidRDefault="00D60955">
      <w:r>
        <w:separator/>
      </w:r>
    </w:p>
  </w:endnote>
  <w:endnote w:type="continuationSeparator" w:id="0">
    <w:p w14:paraId="574120BE" w14:textId="77777777" w:rsidR="00D60955" w:rsidRDefault="00D6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E05A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BC8B5" w14:textId="77777777" w:rsidR="00D60955" w:rsidRDefault="00D60955">
      <w:r>
        <w:separator/>
      </w:r>
    </w:p>
  </w:footnote>
  <w:footnote w:type="continuationSeparator" w:id="0">
    <w:p w14:paraId="1DDA9DA7" w14:textId="77777777" w:rsidR="00D60955" w:rsidRDefault="00D6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9BD8" w14:textId="3A1CE140" w:rsidR="003C07AE" w:rsidRPr="00C75394" w:rsidRDefault="003C07AE" w:rsidP="003C07AE">
    <w:pPr>
      <w:pStyle w:val="af"/>
      <w:rPr>
        <w:rFonts w:ascii="Times New Roman" w:hAnsi="Times New Roman"/>
        <w:szCs w:val="24"/>
      </w:rPr>
    </w:pPr>
    <w:r w:rsidRPr="00C75394">
      <w:rPr>
        <w:rFonts w:ascii="Times New Roman" w:hAnsi="Times New Roman"/>
        <w:szCs w:val="24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3077"/>
    <w:multiLevelType w:val="hybridMultilevel"/>
    <w:tmpl w:val="FB8E27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A1B18C1"/>
    <w:multiLevelType w:val="hybridMultilevel"/>
    <w:tmpl w:val="98CA23C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84A"/>
    <w:rsid w:val="000348BB"/>
    <w:rsid w:val="00050612"/>
    <w:rsid w:val="00057F74"/>
    <w:rsid w:val="000722DB"/>
    <w:rsid w:val="00084992"/>
    <w:rsid w:val="00085B67"/>
    <w:rsid w:val="00090CE1"/>
    <w:rsid w:val="00090F8D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3CE6"/>
    <w:rsid w:val="00107A72"/>
    <w:rsid w:val="00144AB1"/>
    <w:rsid w:val="00162E48"/>
    <w:rsid w:val="00164F1B"/>
    <w:rsid w:val="00180329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45DDB"/>
    <w:rsid w:val="002601F9"/>
    <w:rsid w:val="002734FE"/>
    <w:rsid w:val="00280237"/>
    <w:rsid w:val="002C6E2D"/>
    <w:rsid w:val="002D26BC"/>
    <w:rsid w:val="002D3FB1"/>
    <w:rsid w:val="002E09BB"/>
    <w:rsid w:val="00301FFA"/>
    <w:rsid w:val="00314119"/>
    <w:rsid w:val="00330524"/>
    <w:rsid w:val="0033468F"/>
    <w:rsid w:val="00337068"/>
    <w:rsid w:val="003426BB"/>
    <w:rsid w:val="003453DD"/>
    <w:rsid w:val="00357A68"/>
    <w:rsid w:val="00360E14"/>
    <w:rsid w:val="00365E2E"/>
    <w:rsid w:val="003708CD"/>
    <w:rsid w:val="003A1009"/>
    <w:rsid w:val="003A1FA5"/>
    <w:rsid w:val="003C07AE"/>
    <w:rsid w:val="003C10D7"/>
    <w:rsid w:val="003C5E88"/>
    <w:rsid w:val="003D2BA1"/>
    <w:rsid w:val="003D6B1C"/>
    <w:rsid w:val="003E3FE7"/>
    <w:rsid w:val="003F1B41"/>
    <w:rsid w:val="00402673"/>
    <w:rsid w:val="004108EE"/>
    <w:rsid w:val="00411DDE"/>
    <w:rsid w:val="0044596B"/>
    <w:rsid w:val="004647E6"/>
    <w:rsid w:val="0046688A"/>
    <w:rsid w:val="00467902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30AB"/>
    <w:rsid w:val="00506C05"/>
    <w:rsid w:val="005115BC"/>
    <w:rsid w:val="0053598B"/>
    <w:rsid w:val="00540DC4"/>
    <w:rsid w:val="00542C78"/>
    <w:rsid w:val="0055591B"/>
    <w:rsid w:val="0056592F"/>
    <w:rsid w:val="005750FE"/>
    <w:rsid w:val="00585850"/>
    <w:rsid w:val="00593CAA"/>
    <w:rsid w:val="00595F9A"/>
    <w:rsid w:val="005D6AF7"/>
    <w:rsid w:val="005D6D88"/>
    <w:rsid w:val="006260DB"/>
    <w:rsid w:val="006341B4"/>
    <w:rsid w:val="00635C32"/>
    <w:rsid w:val="006809EA"/>
    <w:rsid w:val="00686879"/>
    <w:rsid w:val="00691582"/>
    <w:rsid w:val="006972CE"/>
    <w:rsid w:val="006C3806"/>
    <w:rsid w:val="006D6DAA"/>
    <w:rsid w:val="006F7B2B"/>
    <w:rsid w:val="00707C21"/>
    <w:rsid w:val="007169DB"/>
    <w:rsid w:val="00730A61"/>
    <w:rsid w:val="00737794"/>
    <w:rsid w:val="00765FA0"/>
    <w:rsid w:val="007665F3"/>
    <w:rsid w:val="007751DA"/>
    <w:rsid w:val="00780D17"/>
    <w:rsid w:val="0078217C"/>
    <w:rsid w:val="0078627A"/>
    <w:rsid w:val="00786952"/>
    <w:rsid w:val="007A4CC0"/>
    <w:rsid w:val="007C6274"/>
    <w:rsid w:val="007E5B50"/>
    <w:rsid w:val="007E7129"/>
    <w:rsid w:val="008077A8"/>
    <w:rsid w:val="00813BDF"/>
    <w:rsid w:val="0083145A"/>
    <w:rsid w:val="00845279"/>
    <w:rsid w:val="0085035D"/>
    <w:rsid w:val="0085149C"/>
    <w:rsid w:val="00851D52"/>
    <w:rsid w:val="00854F18"/>
    <w:rsid w:val="00872EBD"/>
    <w:rsid w:val="00884075"/>
    <w:rsid w:val="00897496"/>
    <w:rsid w:val="008A05E7"/>
    <w:rsid w:val="008A456D"/>
    <w:rsid w:val="008B0555"/>
    <w:rsid w:val="008B452A"/>
    <w:rsid w:val="008B530C"/>
    <w:rsid w:val="008B6284"/>
    <w:rsid w:val="008D013F"/>
    <w:rsid w:val="008D1B00"/>
    <w:rsid w:val="008D3B61"/>
    <w:rsid w:val="008E3C38"/>
    <w:rsid w:val="008E3DE7"/>
    <w:rsid w:val="008F4C08"/>
    <w:rsid w:val="00950D5F"/>
    <w:rsid w:val="00953314"/>
    <w:rsid w:val="009673D2"/>
    <w:rsid w:val="0097460F"/>
    <w:rsid w:val="00987BCE"/>
    <w:rsid w:val="009913D1"/>
    <w:rsid w:val="00992A6F"/>
    <w:rsid w:val="009942E2"/>
    <w:rsid w:val="009A5C03"/>
    <w:rsid w:val="009B6074"/>
    <w:rsid w:val="009C49CF"/>
    <w:rsid w:val="009D40C9"/>
    <w:rsid w:val="009E1156"/>
    <w:rsid w:val="009F6EB5"/>
    <w:rsid w:val="00A17B86"/>
    <w:rsid w:val="00A31725"/>
    <w:rsid w:val="00A32F9A"/>
    <w:rsid w:val="00A42CD7"/>
    <w:rsid w:val="00A4340B"/>
    <w:rsid w:val="00A7748A"/>
    <w:rsid w:val="00A80637"/>
    <w:rsid w:val="00AA3B96"/>
    <w:rsid w:val="00AA520F"/>
    <w:rsid w:val="00AB5ECD"/>
    <w:rsid w:val="00AB6DDC"/>
    <w:rsid w:val="00AC6B73"/>
    <w:rsid w:val="00AE58E8"/>
    <w:rsid w:val="00B0505A"/>
    <w:rsid w:val="00B17DFA"/>
    <w:rsid w:val="00B270FB"/>
    <w:rsid w:val="00B33197"/>
    <w:rsid w:val="00B42AAE"/>
    <w:rsid w:val="00B54AE3"/>
    <w:rsid w:val="00B617E0"/>
    <w:rsid w:val="00B83C1E"/>
    <w:rsid w:val="00B96E89"/>
    <w:rsid w:val="00BA3BC5"/>
    <w:rsid w:val="00BB7F2D"/>
    <w:rsid w:val="00BD26E2"/>
    <w:rsid w:val="00BD3408"/>
    <w:rsid w:val="00BF6C1D"/>
    <w:rsid w:val="00C16E28"/>
    <w:rsid w:val="00C24A70"/>
    <w:rsid w:val="00C34759"/>
    <w:rsid w:val="00C45276"/>
    <w:rsid w:val="00C4666B"/>
    <w:rsid w:val="00C51717"/>
    <w:rsid w:val="00C52F32"/>
    <w:rsid w:val="00C75394"/>
    <w:rsid w:val="00C75D11"/>
    <w:rsid w:val="00C77108"/>
    <w:rsid w:val="00C81848"/>
    <w:rsid w:val="00CB18FD"/>
    <w:rsid w:val="00CB7EB4"/>
    <w:rsid w:val="00CB7F6D"/>
    <w:rsid w:val="00CC400A"/>
    <w:rsid w:val="00CE4E1B"/>
    <w:rsid w:val="00CE6D49"/>
    <w:rsid w:val="00CE7837"/>
    <w:rsid w:val="00CF2662"/>
    <w:rsid w:val="00D54D28"/>
    <w:rsid w:val="00D604CE"/>
    <w:rsid w:val="00D60955"/>
    <w:rsid w:val="00D60D57"/>
    <w:rsid w:val="00D6176E"/>
    <w:rsid w:val="00D81940"/>
    <w:rsid w:val="00D825F2"/>
    <w:rsid w:val="00D83BE9"/>
    <w:rsid w:val="00D922D1"/>
    <w:rsid w:val="00DA66FB"/>
    <w:rsid w:val="00DF79FE"/>
    <w:rsid w:val="00E03AAF"/>
    <w:rsid w:val="00E05ACD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66F6"/>
    <w:rsid w:val="00EE0322"/>
    <w:rsid w:val="00EE3A63"/>
    <w:rsid w:val="00EF040B"/>
    <w:rsid w:val="00EF5A8B"/>
    <w:rsid w:val="00F33CCC"/>
    <w:rsid w:val="00F425A1"/>
    <w:rsid w:val="00F85D3D"/>
    <w:rsid w:val="00F9542D"/>
    <w:rsid w:val="00FA121B"/>
    <w:rsid w:val="00FB0159"/>
    <w:rsid w:val="00FB36F9"/>
    <w:rsid w:val="00FB3815"/>
    <w:rsid w:val="00FB4E7D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3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3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6"/>
    <w:uiPriority w:val="59"/>
    <w:rsid w:val="004B2FD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8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No Spacing"/>
    <w:basedOn w:val="a"/>
    <w:uiPriority w:val="1"/>
    <w:qFormat/>
    <w:rsid w:val="00180329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3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3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3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3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32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18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18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18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180329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180329"/>
    <w:rPr>
      <w:b/>
      <w:bCs/>
    </w:rPr>
  </w:style>
  <w:style w:type="character" w:styleId="af5">
    <w:name w:val="Emphasis"/>
    <w:basedOn w:val="a0"/>
    <w:uiPriority w:val="20"/>
    <w:qFormat/>
    <w:rsid w:val="0018032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80329"/>
    <w:rPr>
      <w:i/>
    </w:rPr>
  </w:style>
  <w:style w:type="character" w:customStyle="1" w:styleId="22">
    <w:name w:val="Цитата 2 Знак"/>
    <w:basedOn w:val="a0"/>
    <w:link w:val="21"/>
    <w:uiPriority w:val="29"/>
    <w:rsid w:val="00180329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80329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180329"/>
    <w:rPr>
      <w:b/>
      <w:i/>
      <w:sz w:val="24"/>
    </w:rPr>
  </w:style>
  <w:style w:type="character" w:styleId="af8">
    <w:name w:val="Subtle Emphasis"/>
    <w:uiPriority w:val="19"/>
    <w:qFormat/>
    <w:rsid w:val="0018032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18032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18032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18032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180329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80329"/>
    <w:pPr>
      <w:outlineLvl w:val="9"/>
    </w:pPr>
    <w:rPr>
      <w:rFonts w:cs="Times New Roman"/>
    </w:rPr>
  </w:style>
  <w:style w:type="character" w:customStyle="1" w:styleId="ui-provider">
    <w:name w:val="ui-provider"/>
    <w:basedOn w:val="a0"/>
    <w:rsid w:val="00C4666B"/>
  </w:style>
  <w:style w:type="paragraph" w:customStyle="1" w:styleId="Text">
    <w:name w:val="Text"/>
    <w:basedOn w:val="a"/>
    <w:qFormat/>
    <w:rsid w:val="00C4666B"/>
    <w:pPr>
      <w:jc w:val="both"/>
    </w:pPr>
    <w:rPr>
      <w:rFonts w:ascii="Times New Roman" w:eastAsia="Times New Roman" w:hAnsi="Times New Roman" w:cs="Arial"/>
      <w:i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D0A8753-2722-4068-88C5-2EF58E99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2019-08-29T09:59:00Z</cp:lastPrinted>
  <dcterms:created xsi:type="dcterms:W3CDTF">2025-04-21T08:19:00Z</dcterms:created>
  <dcterms:modified xsi:type="dcterms:W3CDTF">2025-04-21T08:19:00Z</dcterms:modified>
</cp:coreProperties>
</file>