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90429" w14:textId="736747D1" w:rsidR="00C75394" w:rsidRDefault="00CE6D49" w:rsidP="00C75394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ab/>
      </w:r>
      <w:r w:rsidR="00C75394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ab/>
      </w:r>
      <w:r w:rsidR="00C75394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ab/>
      </w:r>
      <w:r w:rsidR="00C75394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ab/>
        <w:t xml:space="preserve"> </w:t>
      </w:r>
      <w:r w:rsidR="00C75394" w:rsidRPr="00F4386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Форма </w:t>
      </w:r>
      <w:r w:rsidR="00635C32">
        <w:rPr>
          <w:rFonts w:ascii="Times New Roman" w:eastAsia="Times New Roman" w:hAnsi="Times New Roman"/>
          <w:bCs/>
          <w:sz w:val="20"/>
          <w:szCs w:val="20"/>
          <w:lang w:eastAsia="ru-RU"/>
        </w:rPr>
        <w:t>1</w:t>
      </w:r>
      <w:r w:rsidR="00897496" w:rsidRPr="00897496">
        <w:rPr>
          <w:rFonts w:ascii="Times New Roman" w:eastAsia="Times New Roman" w:hAnsi="Times New Roman"/>
          <w:bCs/>
          <w:sz w:val="20"/>
          <w:szCs w:val="20"/>
          <w:lang w:eastAsia="ru-RU"/>
        </w:rPr>
        <w:t>5</w:t>
      </w:r>
      <w:r w:rsidR="00851D52">
        <w:rPr>
          <w:rFonts w:ascii="Times New Roman" w:eastAsia="Times New Roman" w:hAnsi="Times New Roman"/>
          <w:bCs/>
          <w:sz w:val="20"/>
          <w:szCs w:val="20"/>
          <w:lang w:eastAsia="ru-RU"/>
        </w:rPr>
        <w:t>.03</w:t>
      </w:r>
      <w:r w:rsidR="00C75394" w:rsidRPr="00F4386C">
        <w:rPr>
          <w:rFonts w:ascii="Times New Roman" w:eastAsia="Times New Roman" w:hAnsi="Times New Roman"/>
          <w:bCs/>
          <w:sz w:val="20"/>
          <w:szCs w:val="20"/>
          <w:lang w:eastAsia="ru-RU"/>
        </w:rPr>
        <w:t>.202</w:t>
      </w:r>
      <w:r w:rsidR="00C7539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4 г. </w:t>
      </w:r>
    </w:p>
    <w:p w14:paraId="51567A97" w14:textId="06F46779" w:rsidR="00CE6D49" w:rsidRPr="00BF5763" w:rsidRDefault="00C75394" w:rsidP="00C75394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>П</w:t>
      </w:r>
      <w:r w:rsidRPr="00D22C75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Pr="0049105D"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  <w:t>одном</w:t>
      </w:r>
      <w:r w:rsidRPr="00D22C75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 xml:space="preserve"> экземпляре</w:t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 xml:space="preserve">                                                                                     </w:t>
      </w:r>
      <w:r w:rsidR="00CE6D49" w:rsidRPr="00BF5763">
        <w:rPr>
          <w:rFonts w:ascii="Times New Roman" w:eastAsia="Times New Roman" w:hAnsi="Times New Roman"/>
          <w:lang w:eastAsia="ru-RU"/>
        </w:rPr>
        <w:t>ПАО Московская Биржа</w:t>
      </w:r>
    </w:p>
    <w:p w14:paraId="72C3D8BB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eastAsia="Times New Roman" w:hAnsi="Times New Roman"/>
          <w:lang w:eastAsia="ru-RU"/>
        </w:rPr>
      </w:pPr>
    </w:p>
    <w:p w14:paraId="5E5E8507" w14:textId="77777777" w:rsidR="00E81060" w:rsidRPr="009C49CF" w:rsidRDefault="00E81060" w:rsidP="00E8106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lang w:eastAsia="ru-RU"/>
        </w:rPr>
      </w:pPr>
      <w:r w:rsidRPr="009C49CF">
        <w:rPr>
          <w:rFonts w:ascii="Times New Roman" w:eastAsia="Times New Roman" w:hAnsi="Times New Roman"/>
          <w:b/>
          <w:lang w:eastAsia="ru-RU"/>
        </w:rPr>
        <w:t>ЗАЯВЛЕНИЕ №___</w:t>
      </w:r>
    </w:p>
    <w:p w14:paraId="6B224A90" w14:textId="77777777" w:rsidR="00E81060" w:rsidRPr="009C49CF" w:rsidRDefault="00E81060" w:rsidP="00E8106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lang w:eastAsia="ru-RU"/>
        </w:rPr>
      </w:pPr>
      <w:r w:rsidRPr="009C49CF">
        <w:rPr>
          <w:rFonts w:ascii="Times New Roman" w:eastAsia="Times New Roman" w:hAnsi="Times New Roman"/>
          <w:b/>
          <w:lang w:eastAsia="ru-RU"/>
        </w:rPr>
        <w:t>о Торговых/Просмотровых идентификаторах на фондовом рынке</w:t>
      </w:r>
    </w:p>
    <w:p w14:paraId="1D935B2B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91D46FB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120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9C49CF">
        <w:rPr>
          <w:rFonts w:ascii="Times New Roman" w:eastAsia="Times New Roman" w:hAnsi="Times New Roman"/>
          <w:lang w:eastAsia="ru-RU"/>
        </w:rPr>
        <w:t>Настоящим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9C49CF" w:rsidRPr="009C49CF" w14:paraId="202CBB30" w14:textId="77777777" w:rsidTr="00E81060">
        <w:tc>
          <w:tcPr>
            <w:tcW w:w="2660" w:type="dxa"/>
            <w:shd w:val="clear" w:color="auto" w:fill="D9D9D9"/>
            <w:vAlign w:val="center"/>
          </w:tcPr>
          <w:p w14:paraId="3338D42A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Calibri" w:hAnsi="Times New Roman"/>
                <w:b/>
                <w:lang w:eastAsia="ru-RU"/>
              </w:rPr>
            </w:pPr>
            <w:r w:rsidRPr="009C49CF">
              <w:rPr>
                <w:rFonts w:ascii="Times New Roman" w:eastAsia="Calibri" w:hAnsi="Times New Roman"/>
                <w:b/>
                <w:lang w:eastAsia="ru-RU"/>
              </w:rPr>
              <w:t>Участник торгов</w:t>
            </w:r>
          </w:p>
        </w:tc>
        <w:tc>
          <w:tcPr>
            <w:tcW w:w="7087" w:type="dxa"/>
            <w:shd w:val="clear" w:color="auto" w:fill="auto"/>
          </w:tcPr>
          <w:p w14:paraId="263025F4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9C49CF" w:rsidRPr="009C49CF" w14:paraId="1F6B95C3" w14:textId="77777777" w:rsidTr="00E81060">
        <w:tc>
          <w:tcPr>
            <w:tcW w:w="2660" w:type="dxa"/>
            <w:shd w:val="clear" w:color="auto" w:fill="D9D9D9"/>
            <w:vAlign w:val="center"/>
          </w:tcPr>
          <w:p w14:paraId="6F15E718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Calibri" w:hAnsi="Times New Roman"/>
                <w:b/>
                <w:lang w:eastAsia="ru-RU"/>
              </w:rPr>
            </w:pPr>
            <w:r w:rsidRPr="009C49CF">
              <w:rPr>
                <w:rFonts w:ascii="Times New Roman" w:eastAsia="Calibri" w:hAnsi="Times New Roman"/>
                <w:b/>
                <w:lang w:eastAsia="ru-RU"/>
              </w:rPr>
              <w:t>Идентификатор</w:t>
            </w:r>
          </w:p>
        </w:tc>
        <w:tc>
          <w:tcPr>
            <w:tcW w:w="7087" w:type="dxa"/>
            <w:shd w:val="clear" w:color="auto" w:fill="auto"/>
          </w:tcPr>
          <w:p w14:paraId="364F6893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ind w:firstLine="567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</w:p>
        </w:tc>
      </w:tr>
    </w:tbl>
    <w:p w14:paraId="7D5D22D1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90DA8FA" w14:textId="77777777" w:rsidR="000B2D7D" w:rsidRPr="009C49CF" w:rsidRDefault="00E81060" w:rsidP="00E81060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eastAsia="Times New Roman" w:hAnsi="Times New Roman"/>
          <w:i/>
          <w:lang w:eastAsia="ru-RU"/>
        </w:rPr>
      </w:pPr>
      <w:r w:rsidRPr="009C49CF">
        <w:rPr>
          <w:rFonts w:ascii="Times New Roman" w:eastAsia="Times New Roman" w:hAnsi="Times New Roman"/>
          <w:lang w:eastAsia="ru-RU"/>
        </w:rPr>
        <w:t>Просит</w:t>
      </w:r>
      <w:r w:rsidR="007665F3" w:rsidRPr="009C49CF">
        <w:rPr>
          <w:rFonts w:ascii="Times New Roman" w:eastAsia="Times New Roman" w:hAnsi="Times New Roman"/>
          <w:lang w:eastAsia="ru-RU"/>
        </w:rPr>
        <w:t>, в соответствии с договором Интегрированного технологического сервиса,</w:t>
      </w:r>
      <w:r w:rsidRPr="009C49CF">
        <w:rPr>
          <w:rFonts w:ascii="Times New Roman" w:eastAsia="Times New Roman" w:hAnsi="Times New Roman"/>
          <w:i/>
          <w:lang w:eastAsia="ru-RU"/>
        </w:rPr>
        <w:t xml:space="preserve"> </w:t>
      </w:r>
    </w:p>
    <w:p w14:paraId="1C18852B" w14:textId="77777777" w:rsidR="00E81060" w:rsidRPr="009C49CF" w:rsidRDefault="00222108" w:rsidP="00F425A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i/>
          <w:lang w:eastAsia="ru-RU"/>
        </w:rPr>
      </w:pPr>
      <w:r w:rsidRPr="009C49CF">
        <w:rPr>
          <w:rFonts w:ascii="Times New Roman" w:eastAsia="Times New Roman" w:hAnsi="Times New Roman"/>
          <w:lang w:eastAsia="ru-RU"/>
        </w:rPr>
        <w:t xml:space="preserve">№ _______ от «___» ________ 20___, </w:t>
      </w:r>
      <w:r w:rsidR="00E81060" w:rsidRPr="009C49CF">
        <w:rPr>
          <w:rFonts w:ascii="Times New Roman" w:eastAsia="Times New Roman" w:hAnsi="Times New Roman"/>
          <w:i/>
          <w:lang w:eastAsia="ru-RU"/>
        </w:rPr>
        <w:t>(необходимо выбрать ОДИН из вариантов А</w:t>
      </w:r>
      <w:r w:rsidR="00103CE6" w:rsidRPr="009C49CF">
        <w:rPr>
          <w:rFonts w:ascii="Times New Roman" w:eastAsia="Times New Roman" w:hAnsi="Times New Roman"/>
          <w:i/>
          <w:lang w:eastAsia="ru-RU"/>
        </w:rPr>
        <w:t>,</w:t>
      </w:r>
      <w:r w:rsidR="00E81060" w:rsidRPr="009C49CF">
        <w:rPr>
          <w:rFonts w:ascii="Times New Roman" w:eastAsia="Times New Roman" w:hAnsi="Times New Roman"/>
          <w:i/>
          <w:lang w:eastAsia="ru-RU"/>
        </w:rPr>
        <w:t xml:space="preserve"> В или С):</w:t>
      </w:r>
    </w:p>
    <w:p w14:paraId="73B99052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2437"/>
        <w:gridCol w:w="2437"/>
      </w:tblGrid>
      <w:tr w:rsidR="009C49CF" w:rsidRPr="009C49CF" w14:paraId="7C8E813B" w14:textId="77777777" w:rsidTr="006E439F">
        <w:tc>
          <w:tcPr>
            <w:tcW w:w="9747" w:type="dxa"/>
            <w:gridSpan w:val="3"/>
            <w:shd w:val="clear" w:color="auto" w:fill="auto"/>
          </w:tcPr>
          <w:p w14:paraId="30E2817E" w14:textId="18D14026" w:rsidR="00E81060" w:rsidRPr="009C49CF" w:rsidRDefault="00F430EE" w:rsidP="00C24A70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hanging="72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9700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70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</w:t>
            </w:r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в количестве</w:t>
            </w:r>
            <w:r w:rsidR="00C24A70" w:rsidRPr="00F213B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_____</w:t>
            </w:r>
            <w:proofErr w:type="gramStart"/>
            <w:r w:rsidR="00C24A70" w:rsidRPr="00F213B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_</w:t>
            </w:r>
            <w:r w:rsidR="00C24A70" w:rsidRPr="00F213B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(</w:t>
            </w:r>
            <w:proofErr w:type="gramEnd"/>
            <w:r w:rsidR="00C24A70" w:rsidRPr="00F213B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количество обязательно указывать числами)</w:t>
            </w:r>
          </w:p>
        </w:tc>
      </w:tr>
      <w:tr w:rsidR="009C49CF" w:rsidRPr="009C49CF" w14:paraId="70C83B67" w14:textId="77777777" w:rsidTr="006E439F">
        <w:tc>
          <w:tcPr>
            <w:tcW w:w="9747" w:type="dxa"/>
            <w:gridSpan w:val="3"/>
            <w:shd w:val="clear" w:color="auto" w:fill="auto"/>
          </w:tcPr>
          <w:p w14:paraId="0200B910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9C49CF" w:rsidRPr="009C49CF" w14:paraId="13BD698B" w14:textId="77777777" w:rsidTr="0078627A">
        <w:tc>
          <w:tcPr>
            <w:tcW w:w="4873" w:type="dxa"/>
            <w:vMerge w:val="restart"/>
            <w:shd w:val="clear" w:color="auto" w:fill="D9D9D9"/>
          </w:tcPr>
          <w:p w14:paraId="4C9BDF26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12CC819C" w14:textId="77777777" w:rsidR="00E81060" w:rsidRPr="009C49CF" w:rsidRDefault="00E81060" w:rsidP="001B78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2437" w:type="dxa"/>
            <w:shd w:val="clear" w:color="auto" w:fill="auto"/>
          </w:tcPr>
          <w:p w14:paraId="4A94F81E" w14:textId="0DDBF8C5" w:rsidR="00E81060" w:rsidRPr="009C49CF" w:rsidRDefault="00F430EE" w:rsidP="00E966C3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42315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2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437" w:type="dxa"/>
            <w:shd w:val="clear" w:color="auto" w:fill="auto"/>
          </w:tcPr>
          <w:p w14:paraId="4FFF6473" w14:textId="1A7D581A" w:rsidR="00E81060" w:rsidRPr="009C49CF" w:rsidRDefault="00F430EE" w:rsidP="00E966C3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27839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2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9C49CF" w:rsidRPr="009C49CF" w14:paraId="3F954352" w14:textId="77777777" w:rsidTr="0078627A">
        <w:tc>
          <w:tcPr>
            <w:tcW w:w="4873" w:type="dxa"/>
            <w:vMerge/>
            <w:shd w:val="clear" w:color="auto" w:fill="D9D9D9"/>
            <w:vAlign w:val="center"/>
          </w:tcPr>
          <w:p w14:paraId="6486C433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14:paraId="2121B60A" w14:textId="41D21082" w:rsidR="00E81060" w:rsidRPr="009C49CF" w:rsidRDefault="00F430EE" w:rsidP="00E966C3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211651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2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25516B7C" w14:textId="5ADB469D" w:rsidR="00E81060" w:rsidRPr="009C49CF" w:rsidRDefault="00F430EE" w:rsidP="00E966C3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31333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2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просмотровый ВПТС</w:t>
            </w:r>
          </w:p>
        </w:tc>
      </w:tr>
      <w:tr w:rsidR="00E81060" w:rsidRPr="009C49CF" w14:paraId="6AD89AFE" w14:textId="77777777" w:rsidTr="006E439F">
        <w:tc>
          <w:tcPr>
            <w:tcW w:w="9747" w:type="dxa"/>
            <w:gridSpan w:val="3"/>
            <w:shd w:val="clear" w:color="auto" w:fill="auto"/>
          </w:tcPr>
          <w:p w14:paraId="5C44815F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4B23F885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Приложение №1 «Полномочия Торговых/Просмотровых идентификаторов на фондовом рынке»</w:t>
            </w:r>
          </w:p>
          <w:p w14:paraId="3E01EC72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Приложение №2 «Информация о подключении на фондовом рынке»</w:t>
            </w:r>
          </w:p>
        </w:tc>
      </w:tr>
    </w:tbl>
    <w:p w14:paraId="12BEEA5A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536"/>
      </w:tblGrid>
      <w:tr w:rsidR="009C49CF" w:rsidRPr="009C49CF" w14:paraId="78AF2094" w14:textId="77777777" w:rsidTr="00E81060">
        <w:tc>
          <w:tcPr>
            <w:tcW w:w="5240" w:type="dxa"/>
            <w:shd w:val="clear" w:color="auto" w:fill="auto"/>
          </w:tcPr>
          <w:p w14:paraId="41313DB6" w14:textId="577DCB0C" w:rsidR="00E81060" w:rsidRPr="009C49CF" w:rsidRDefault="00F430EE" w:rsidP="00E81060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100478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2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</w:t>
            </w:r>
            <w:proofErr w:type="spellStart"/>
            <w:r w:rsidR="00E81060" w:rsidRPr="009C49CF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ам</w:t>
            </w:r>
            <w:proofErr w:type="spellEnd"/>
            <w:r w:rsidR="00E81060" w:rsidRPr="009C49CF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14:paraId="19193FBE" w14:textId="3E331048" w:rsidR="00E81060" w:rsidRPr="009C49CF" w:rsidRDefault="00F430EE" w:rsidP="00E81060">
            <w:pPr>
              <w:widowControl w:val="0"/>
              <w:numPr>
                <w:ilvl w:val="0"/>
                <w:numId w:val="7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95630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2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9C49CF" w:rsidRPr="009C49CF" w14:paraId="2C31B726" w14:textId="77777777" w:rsidTr="00E81060">
        <w:tc>
          <w:tcPr>
            <w:tcW w:w="5240" w:type="dxa"/>
            <w:shd w:val="clear" w:color="auto" w:fill="auto"/>
          </w:tcPr>
          <w:p w14:paraId="7181D5AF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4536" w:type="dxa"/>
            <w:shd w:val="clear" w:color="auto" w:fill="auto"/>
          </w:tcPr>
          <w:p w14:paraId="1CEF8799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9C4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9C4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 с одновременным аннулированием соответствующих клиринговых идентификаторов.</w:t>
            </w:r>
          </w:p>
        </w:tc>
      </w:tr>
      <w:tr w:rsidR="009C49CF" w:rsidRPr="009C49CF" w14:paraId="5845FC84" w14:textId="77777777" w:rsidTr="00E81060">
        <w:tc>
          <w:tcPr>
            <w:tcW w:w="5240" w:type="dxa"/>
            <w:shd w:val="clear" w:color="auto" w:fill="auto"/>
          </w:tcPr>
          <w:p w14:paraId="0A4BF9FC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1FC1EF79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Приложение №1 «Полномочия Торговых/</w:t>
            </w:r>
            <w:r w:rsidR="008D1B00"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Просмотровых идентификаторов на фондовом рынке»</w:t>
            </w:r>
          </w:p>
          <w:p w14:paraId="6E0CADE6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и(или)</w:t>
            </w:r>
          </w:p>
          <w:p w14:paraId="7778528D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Приложение №2 «Информация о подключении на фондовом рынке»</w:t>
            </w:r>
          </w:p>
        </w:tc>
        <w:tc>
          <w:tcPr>
            <w:tcW w:w="4536" w:type="dxa"/>
            <w:shd w:val="clear" w:color="auto" w:fill="auto"/>
          </w:tcPr>
          <w:p w14:paraId="5E03F11E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9C49CF" w:rsidRPr="009C49CF" w14:paraId="4C6C9DEF" w14:textId="77777777" w:rsidTr="00E81060">
        <w:tc>
          <w:tcPr>
            <w:tcW w:w="9776" w:type="dxa"/>
            <w:gridSpan w:val="2"/>
            <w:shd w:val="clear" w:color="auto" w:fill="D9D9D9"/>
            <w:vAlign w:val="center"/>
          </w:tcPr>
          <w:p w14:paraId="0FF52E05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4BF33608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</w:t>
            </w:r>
            <w:proofErr w:type="spellStart"/>
            <w:r w:rsidRPr="009C49CF"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9C49CF"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  <w:t>) необходимо изменить полномочия или аннулировать</w:t>
            </w:r>
          </w:p>
        </w:tc>
      </w:tr>
      <w:tr w:rsidR="009C49CF" w:rsidRPr="009C49CF" w14:paraId="07ADE48A" w14:textId="77777777" w:rsidTr="00E81060">
        <w:tc>
          <w:tcPr>
            <w:tcW w:w="9776" w:type="dxa"/>
            <w:gridSpan w:val="2"/>
            <w:shd w:val="clear" w:color="auto" w:fill="auto"/>
          </w:tcPr>
          <w:p w14:paraId="7DF3A92B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352536CF" w14:textId="77777777" w:rsidR="003A1FA5" w:rsidRPr="009C49CF" w:rsidRDefault="003A1FA5" w:rsidP="008D1B00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C49C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9C49CF">
        <w:rPr>
          <w:rFonts w:ascii="Times New Roman" w:eastAsia="Times New Roman" w:hAnsi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6FB47146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eastAsia="Times New Roman" w:hAnsi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9C49CF" w:rsidRPr="009C49CF" w14:paraId="1BBE9294" w14:textId="77777777" w:rsidTr="008D1B00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86A6E9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26222AF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7D72CE9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64E29EB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64EEC10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670AD8C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9C49CF" w:rsidRPr="009C49CF" w14:paraId="37161A53" w14:textId="77777777" w:rsidTr="008D1B00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7909EC83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0CC3590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3D3A0EC5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7755772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24C8057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2887071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5F27DB2A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М.П.</w:t>
            </w:r>
          </w:p>
          <w:p w14:paraId="170FC3FC" w14:textId="77777777" w:rsidR="00686879" w:rsidRPr="009C49CF" w:rsidRDefault="00686879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14:paraId="52DE5956" w14:textId="77777777" w:rsidR="00686879" w:rsidRPr="009C49CF" w:rsidRDefault="00686879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</w:tbl>
    <w:p w14:paraId="65FCB313" w14:textId="77777777" w:rsidR="00E81060" w:rsidRPr="009C49CF" w:rsidRDefault="00686879" w:rsidP="00686879">
      <w:pPr>
        <w:outlineLvl w:val="0"/>
        <w:rPr>
          <w:rFonts w:ascii="Times New Roman" w:hAnsi="Times New Roman"/>
          <w:bCs/>
          <w:i/>
          <w:sz w:val="18"/>
        </w:rPr>
      </w:pPr>
      <w:r w:rsidRPr="009C49CF">
        <w:rPr>
          <w:rFonts w:ascii="Times New Roman" w:hAnsi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9C49CF" w:rsidRPr="009C49CF" w14:paraId="18DC0F6F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EC056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57450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81060" w:rsidRPr="009C49CF" w14:paraId="44D6DB90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48DE3B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824D27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01B1E9AD" w14:textId="77777777" w:rsidR="00E81060" w:rsidRPr="009C49CF" w:rsidRDefault="00E81060" w:rsidP="00E81060">
      <w:pPr>
        <w:keepLines/>
        <w:overflowPunct w:val="0"/>
        <w:autoSpaceDE w:val="0"/>
        <w:autoSpaceDN w:val="0"/>
        <w:adjustRightInd w:val="0"/>
        <w:ind w:left="708" w:hanging="708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15E3477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eastAsia="Times New Roman" w:hAnsi="Times New Roman"/>
          <w:i/>
          <w:iCs/>
          <w:sz w:val="18"/>
          <w:szCs w:val="18"/>
          <w:u w:val="single"/>
          <w:lang w:eastAsia="ru-RU"/>
        </w:rPr>
      </w:pPr>
      <w:r w:rsidRPr="009C49CF">
        <w:rPr>
          <w:rFonts w:ascii="Times New Roman" w:eastAsia="Times New Roman" w:hAnsi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360F8FED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0E1147A6" w14:textId="77777777" w:rsidR="00E81060" w:rsidRPr="009C49CF" w:rsidRDefault="00E81060" w:rsidP="00E810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16" w:lineRule="auto"/>
        <w:ind w:left="284" w:hanging="295"/>
        <w:contextualSpacing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47F668E5" w14:textId="77777777" w:rsidR="00E81060" w:rsidRPr="009C49CF" w:rsidRDefault="00E81060" w:rsidP="00E810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16" w:lineRule="auto"/>
        <w:ind w:left="284" w:hanging="295"/>
        <w:contextualSpacing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322FEDE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eastAsia="Times New Roman" w:hAnsi="Times New Roman"/>
          <w:i/>
          <w:iCs/>
          <w:sz w:val="6"/>
          <w:szCs w:val="6"/>
          <w:lang w:eastAsia="ru-RU"/>
        </w:rPr>
      </w:pPr>
    </w:p>
    <w:p w14:paraId="00987726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41FA0E1" w14:textId="77777777" w:rsidR="00E81060" w:rsidRPr="009C49CF" w:rsidRDefault="00E81060" w:rsidP="00E8106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16" w:lineRule="auto"/>
        <w:ind w:left="284" w:hanging="284"/>
        <w:jc w:val="both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7C6BBACB" w14:textId="77777777" w:rsidR="00E81060" w:rsidRPr="009C49CF" w:rsidRDefault="00E81060" w:rsidP="00E8106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16" w:lineRule="auto"/>
        <w:ind w:left="284" w:hanging="284"/>
        <w:jc w:val="both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14:paraId="4BE9E812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ind w:left="708" w:hanging="708"/>
        <w:jc w:val="both"/>
        <w:textAlignment w:val="baseline"/>
        <w:rPr>
          <w:rFonts w:ascii="Times New Roman" w:eastAsia="Times New Roman" w:hAnsi="Times New Roman"/>
          <w:sz w:val="6"/>
          <w:szCs w:val="6"/>
          <w:lang w:eastAsia="ru-RU"/>
        </w:rPr>
      </w:pPr>
    </w:p>
    <w:p w14:paraId="6778CAC9" w14:textId="77777777" w:rsidR="00E81060" w:rsidRPr="009C49CF" w:rsidRDefault="00E81060" w:rsidP="008D1B00">
      <w:pPr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9C49CF">
        <w:rPr>
          <w:rFonts w:ascii="Times New Roman" w:eastAsia="Times New Roman" w:hAnsi="Times New Roman"/>
          <w:b/>
          <w:sz w:val="16"/>
          <w:szCs w:val="16"/>
          <w:lang w:eastAsia="ru-RU"/>
        </w:rPr>
        <w:br w:type="page"/>
      </w:r>
    </w:p>
    <w:p w14:paraId="20086F77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eastAsia="Times New Roman" w:hAnsi="Times New Roman"/>
          <w:b/>
          <w:lang w:eastAsia="ru-RU"/>
        </w:rPr>
      </w:pPr>
      <w:r w:rsidRPr="009C49CF">
        <w:rPr>
          <w:rFonts w:ascii="Times New Roman" w:eastAsia="Times New Roman" w:hAnsi="Times New Roman"/>
          <w:b/>
          <w:lang w:eastAsia="ru-RU"/>
        </w:rPr>
        <w:lastRenderedPageBreak/>
        <w:t>Приложение №1</w:t>
      </w:r>
    </w:p>
    <w:p w14:paraId="7EA8F807" w14:textId="77777777" w:rsidR="00A4340B" w:rsidRPr="009C49CF" w:rsidRDefault="00E81060" w:rsidP="00A4340B">
      <w:pPr>
        <w:widowControl w:val="0"/>
        <w:overflowPunct w:val="0"/>
        <w:autoSpaceDE w:val="0"/>
        <w:autoSpaceDN w:val="0"/>
        <w:adjustRightInd w:val="0"/>
        <w:spacing w:line="192" w:lineRule="auto"/>
        <w:ind w:firstLine="567"/>
        <w:jc w:val="right"/>
        <w:textAlignment w:val="baseline"/>
        <w:rPr>
          <w:rFonts w:ascii="Times New Roman" w:eastAsia="Times New Roman" w:hAnsi="Times New Roman"/>
          <w:b/>
          <w:lang w:eastAsia="ru-RU"/>
        </w:rPr>
      </w:pPr>
      <w:r w:rsidRPr="009C49CF">
        <w:rPr>
          <w:rFonts w:ascii="Times New Roman" w:eastAsia="Times New Roman" w:hAnsi="Times New Roman"/>
          <w:b/>
          <w:lang w:eastAsia="ru-RU"/>
        </w:rPr>
        <w:t>к Заявлению №</w:t>
      </w:r>
      <w:r w:rsidR="00AA3B96" w:rsidRPr="009C49CF">
        <w:rPr>
          <w:rFonts w:ascii="Times New Roman" w:eastAsia="Times New Roman" w:hAnsi="Times New Roman"/>
          <w:b/>
          <w:lang w:eastAsia="ru-RU"/>
        </w:rPr>
        <w:t>___</w:t>
      </w:r>
      <w:r w:rsidRPr="009C49CF">
        <w:rPr>
          <w:rFonts w:ascii="Times New Roman" w:eastAsia="Times New Roman" w:hAnsi="Times New Roman"/>
          <w:b/>
          <w:lang w:eastAsia="ru-RU"/>
        </w:rPr>
        <w:t>_</w:t>
      </w:r>
    </w:p>
    <w:p w14:paraId="33400F8B" w14:textId="77777777" w:rsidR="00E81060" w:rsidRPr="009C49CF" w:rsidRDefault="00E81060" w:rsidP="00A4340B">
      <w:pPr>
        <w:widowControl w:val="0"/>
        <w:overflowPunct w:val="0"/>
        <w:autoSpaceDE w:val="0"/>
        <w:autoSpaceDN w:val="0"/>
        <w:adjustRightInd w:val="0"/>
        <w:spacing w:line="192" w:lineRule="auto"/>
        <w:ind w:firstLine="567"/>
        <w:jc w:val="right"/>
        <w:textAlignment w:val="baseline"/>
        <w:rPr>
          <w:rFonts w:ascii="Times New Roman" w:eastAsia="Times New Roman" w:hAnsi="Times New Roman"/>
          <w:b/>
          <w:lang w:eastAsia="ru-RU"/>
        </w:rPr>
      </w:pPr>
      <w:r w:rsidRPr="009C49CF">
        <w:rPr>
          <w:rFonts w:ascii="Times New Roman" w:eastAsia="Times New Roman" w:hAnsi="Times New Roman"/>
          <w:b/>
          <w:lang w:eastAsia="ru-RU"/>
        </w:rPr>
        <w:t xml:space="preserve"> о</w:t>
      </w:r>
      <w:r w:rsidR="00A4340B" w:rsidRPr="009C49CF">
        <w:rPr>
          <w:rFonts w:ascii="Times New Roman" w:eastAsia="Times New Roman" w:hAnsi="Times New Roman"/>
          <w:b/>
          <w:lang w:eastAsia="ru-RU"/>
        </w:rPr>
        <w:t xml:space="preserve"> </w:t>
      </w:r>
      <w:r w:rsidRPr="009C49CF">
        <w:rPr>
          <w:rFonts w:ascii="Times New Roman" w:eastAsia="Times New Roman" w:hAnsi="Times New Roman"/>
          <w:b/>
          <w:lang w:eastAsia="ru-RU"/>
        </w:rPr>
        <w:t>Торговых/Просмотровых идентификаторах на фондовом рынке</w:t>
      </w:r>
    </w:p>
    <w:p w14:paraId="3BA109A9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Times New Roman" w:eastAsia="Times New Roman" w:hAnsi="Times New Roman"/>
          <w:b/>
          <w:lang w:eastAsia="ru-RU"/>
        </w:rPr>
      </w:pPr>
      <w:r w:rsidRPr="009C49CF">
        <w:rPr>
          <w:rFonts w:ascii="Times New Roman" w:eastAsia="Times New Roman" w:hAnsi="Times New Roman"/>
          <w:b/>
          <w:lang w:eastAsia="ru-RU"/>
        </w:rPr>
        <w:t>Полномочия Торговых/Просмотровых идентификаторов на фондовом рынке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2424"/>
        <w:gridCol w:w="1320"/>
        <w:gridCol w:w="381"/>
        <w:gridCol w:w="508"/>
        <w:gridCol w:w="1193"/>
        <w:gridCol w:w="679"/>
        <w:gridCol w:w="881"/>
        <w:gridCol w:w="1559"/>
        <w:gridCol w:w="1559"/>
      </w:tblGrid>
      <w:tr w:rsidR="00A83078" w:rsidRPr="009C49CF" w14:paraId="1D83A34C" w14:textId="77777777" w:rsidTr="00F430EE">
        <w:trPr>
          <w:trHeight w:val="19"/>
          <w:jc w:val="center"/>
        </w:trPr>
        <w:tc>
          <w:tcPr>
            <w:tcW w:w="406" w:type="dxa"/>
            <w:vMerge w:val="restart"/>
            <w:shd w:val="clear" w:color="auto" w:fill="auto"/>
          </w:tcPr>
          <w:p w14:paraId="6BD47E70" w14:textId="77777777" w:rsidR="00D81940" w:rsidRPr="009C49CF" w:rsidRDefault="00D8194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vMerge w:val="restart"/>
            <w:shd w:val="clear" w:color="auto" w:fill="auto"/>
          </w:tcPr>
          <w:p w14:paraId="226B7F6E" w14:textId="4F5CE066" w:rsidR="00D81940" w:rsidRPr="00854B96" w:rsidRDefault="00D81940" w:rsidP="00D81940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 w:rsidR="003C10D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/клиринга</w:t>
            </w:r>
          </w:p>
          <w:p w14:paraId="110461BA" w14:textId="60F5246D" w:rsidR="00D81940" w:rsidRPr="00854B96" w:rsidRDefault="00D81940" w:rsidP="00D81940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Присваивается новому ID или меняется на указанные данные для действующих ID.</w:t>
            </w:r>
            <w:r w:rsidR="00D83BE9" w:rsidRPr="009C49CF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 xml:space="preserve"> (1)</w:t>
            </w:r>
          </w:p>
          <w:p w14:paraId="52038C6B" w14:textId="7025C9F9" w:rsidR="00D81940" w:rsidRPr="009C49CF" w:rsidRDefault="00D81940" w:rsidP="00D819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Для интернет-подключений ФИО владельца сертификата электронной подписи должно соответствовать ФИО представителя (владельца </w:t>
            </w:r>
            <w:r w:rsidRPr="00854B96">
              <w:rPr>
                <w:rFonts w:ascii="Times New Roman" w:hAnsi="Times New Roman"/>
                <w:i/>
                <w:iCs/>
                <w:sz w:val="18"/>
                <w:szCs w:val="18"/>
                <w:lang w:val="en-US" w:eastAsia="ru-RU"/>
              </w:rPr>
              <w:t>ID</w:t>
            </w:r>
            <w:r w:rsidRPr="00854B96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080" w:type="dxa"/>
            <w:gridSpan w:val="8"/>
            <w:shd w:val="clear" w:color="auto" w:fill="D9D9D9" w:themeFill="background1" w:themeFillShade="D9"/>
          </w:tcPr>
          <w:p w14:paraId="342C2B3D" w14:textId="53C598E3" w:rsidR="00D81940" w:rsidRDefault="00D81940" w:rsidP="00E8106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641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 при первичном присвоении идентификатора</w:t>
            </w:r>
          </w:p>
        </w:tc>
      </w:tr>
      <w:tr w:rsidR="00A83078" w:rsidRPr="009C49CF" w14:paraId="08789576" w14:textId="77777777" w:rsidTr="00F430EE">
        <w:trPr>
          <w:trHeight w:val="592"/>
          <w:jc w:val="center"/>
        </w:trPr>
        <w:tc>
          <w:tcPr>
            <w:tcW w:w="406" w:type="dxa"/>
            <w:vMerge/>
            <w:shd w:val="clear" w:color="auto" w:fill="auto"/>
          </w:tcPr>
          <w:p w14:paraId="25236A3D" w14:textId="77777777" w:rsidR="00D81940" w:rsidRPr="009C49CF" w:rsidRDefault="00D81940" w:rsidP="00D8194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vMerge/>
            <w:shd w:val="clear" w:color="auto" w:fill="auto"/>
          </w:tcPr>
          <w:p w14:paraId="5AAF7296" w14:textId="77777777" w:rsidR="00D81940" w:rsidRPr="009C49CF" w:rsidRDefault="00D81940" w:rsidP="00D819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17CBD453" w14:textId="3B2CB406" w:rsidR="00D81940" w:rsidRDefault="00D81940" w:rsidP="00D8194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019D3EA3" w14:textId="77777777" w:rsidR="00D81940" w:rsidRDefault="00D81940" w:rsidP="00D8194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83078" w:rsidRPr="009C49CF" w14:paraId="065775C3" w14:textId="77777777" w:rsidTr="00F430EE">
        <w:trPr>
          <w:trHeight w:val="544"/>
          <w:jc w:val="center"/>
        </w:trPr>
        <w:tc>
          <w:tcPr>
            <w:tcW w:w="406" w:type="dxa"/>
            <w:vMerge/>
            <w:shd w:val="clear" w:color="auto" w:fill="auto"/>
          </w:tcPr>
          <w:p w14:paraId="4F0E4225" w14:textId="77777777" w:rsidR="00D81940" w:rsidRPr="009C49CF" w:rsidRDefault="00D81940" w:rsidP="00D819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vMerge/>
            <w:shd w:val="clear" w:color="auto" w:fill="auto"/>
          </w:tcPr>
          <w:p w14:paraId="710C6A5E" w14:textId="77777777" w:rsidR="00D81940" w:rsidRPr="009C49CF" w:rsidRDefault="00D81940" w:rsidP="00D819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04598BB1" w14:textId="3D032AC3" w:rsidR="00D81940" w:rsidRDefault="00D81940" w:rsidP="00D8194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7A50BC5F" w14:textId="77777777" w:rsidR="00D81940" w:rsidRDefault="00D81940" w:rsidP="00D8194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83078" w:rsidRPr="009C49CF" w14:paraId="28A6755A" w14:textId="77777777" w:rsidTr="00F430EE">
        <w:trPr>
          <w:trHeight w:val="19"/>
          <w:jc w:val="center"/>
        </w:trPr>
        <w:tc>
          <w:tcPr>
            <w:tcW w:w="406" w:type="dxa"/>
            <w:vMerge/>
            <w:shd w:val="clear" w:color="auto" w:fill="auto"/>
          </w:tcPr>
          <w:p w14:paraId="685F79D4" w14:textId="77777777" w:rsidR="00D81940" w:rsidRPr="009C49CF" w:rsidRDefault="00D81940" w:rsidP="00D819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vMerge/>
            <w:shd w:val="clear" w:color="auto" w:fill="auto"/>
          </w:tcPr>
          <w:p w14:paraId="31D1B0DA" w14:textId="77777777" w:rsidR="00D81940" w:rsidRPr="009C49CF" w:rsidRDefault="00D81940" w:rsidP="00D819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547A782E" w14:textId="3D8C59D9" w:rsidR="00D81940" w:rsidRDefault="00D81940" w:rsidP="00D8194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79616682" w14:textId="77777777" w:rsidR="00D81940" w:rsidRDefault="00D81940" w:rsidP="00D8194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83078" w:rsidRPr="009C49CF" w14:paraId="49784570" w14:textId="77777777" w:rsidTr="00F430EE">
        <w:trPr>
          <w:trHeight w:val="19"/>
          <w:jc w:val="center"/>
        </w:trPr>
        <w:tc>
          <w:tcPr>
            <w:tcW w:w="406" w:type="dxa"/>
            <w:shd w:val="clear" w:color="auto" w:fill="auto"/>
          </w:tcPr>
          <w:p w14:paraId="2BFC5AC8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14:paraId="0B3381F4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Просмотровый идентификатор</w:t>
            </w:r>
          </w:p>
          <w:p w14:paraId="520D1234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5A80474E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Просмотровый идентификатор ВПТС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063C6331" w14:textId="4C132B67" w:rsidR="00E81060" w:rsidRPr="009C49CF" w:rsidRDefault="00F430EE" w:rsidP="00E8106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58541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2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аналитик</w:t>
            </w:r>
          </w:p>
          <w:p w14:paraId="55B5F8D6" w14:textId="77777777" w:rsidR="00E81060" w:rsidRPr="009C49CF" w:rsidRDefault="00E81060" w:rsidP="00E8106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(видит котировки, таблицу финансовых инструментов, все сделки Участника торгов)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4117FFC3" w14:textId="77777777" w:rsidR="00E81060" w:rsidRPr="009C49CF" w:rsidRDefault="00F430EE" w:rsidP="00E8106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124536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наблюдатель</w:t>
            </w:r>
          </w:p>
          <w:p w14:paraId="50BBA365" w14:textId="77777777" w:rsidR="00E81060" w:rsidRPr="009C49CF" w:rsidRDefault="00E81060" w:rsidP="00E8106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(не видит таблицу котировок, видит таблицу финансовых инструментов, видит все сделки Участника торгов)</w:t>
            </w:r>
          </w:p>
        </w:tc>
      </w:tr>
      <w:tr w:rsidR="00F430EE" w:rsidRPr="009C49CF" w14:paraId="1855D030" w14:textId="77777777" w:rsidTr="00F430EE">
        <w:trPr>
          <w:trHeight w:val="19"/>
          <w:jc w:val="center"/>
        </w:trPr>
        <w:tc>
          <w:tcPr>
            <w:tcW w:w="406" w:type="dxa"/>
            <w:vMerge w:val="restart"/>
            <w:shd w:val="clear" w:color="auto" w:fill="auto"/>
          </w:tcPr>
          <w:p w14:paraId="260CBB2C" w14:textId="77777777" w:rsidR="00F430EE" w:rsidRPr="009C49CF" w:rsidRDefault="00F430EE" w:rsidP="00F430E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vMerge w:val="restart"/>
            <w:shd w:val="clear" w:color="auto" w:fill="auto"/>
          </w:tcPr>
          <w:p w14:paraId="51754686" w14:textId="77777777" w:rsidR="00F430EE" w:rsidRPr="009C49CF" w:rsidRDefault="00F430EE" w:rsidP="00F430E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Клиринговый(</w:t>
            </w:r>
            <w:proofErr w:type="spellStart"/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ые</w:t>
            </w:r>
            <w:proofErr w:type="spellEnd"/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) идентификатор(ы), </w:t>
            </w:r>
          </w:p>
          <w:p w14:paraId="1B1F5DB8" w14:textId="77777777" w:rsidR="00F430EE" w:rsidRPr="009C49CF" w:rsidRDefault="00F430EE" w:rsidP="00F430E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По умолчанию не присваивается.</w:t>
            </w:r>
            <w:r w:rsidRPr="009C49CF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br/>
            </w:r>
          </w:p>
        </w:tc>
        <w:tc>
          <w:tcPr>
            <w:tcW w:w="1701" w:type="dxa"/>
            <w:gridSpan w:val="2"/>
            <w:shd w:val="clear" w:color="auto" w:fill="D9D9D9"/>
          </w:tcPr>
          <w:p w14:paraId="158DF8E7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 xml:space="preserve">клиринговый </w:t>
            </w:r>
            <w:proofErr w:type="gramStart"/>
            <w:r w:rsidRPr="009C49C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менеджер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shd w:val="clear" w:color="auto" w:fill="D9D9D9"/>
          </w:tcPr>
          <w:p w14:paraId="1D5B29EC" w14:textId="1D05E374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оператор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3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shd w:val="clear" w:color="auto" w:fill="D9D9D9"/>
          </w:tcPr>
          <w:p w14:paraId="6210ED4C" w14:textId="05F3A80B" w:rsidR="00F430EE" w:rsidRPr="009C49CF" w:rsidRDefault="00F430EE" w:rsidP="00F430E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переводы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4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D9D9D9"/>
          </w:tcPr>
          <w:p w14:paraId="4D64008D" w14:textId="29F30867" w:rsidR="00F430EE" w:rsidRPr="00F430EE" w:rsidRDefault="00F430EE" w:rsidP="00F430E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ператор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переводы</w:t>
            </w:r>
          </w:p>
        </w:tc>
        <w:tc>
          <w:tcPr>
            <w:tcW w:w="1559" w:type="dxa"/>
            <w:shd w:val="clear" w:color="auto" w:fill="D9D9D9"/>
          </w:tcPr>
          <w:p w14:paraId="1075F572" w14:textId="2A8D5F48" w:rsidR="00F430EE" w:rsidRPr="00F430E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30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просмотр позиций по </w:t>
            </w:r>
            <w:proofErr w:type="gramStart"/>
            <w:r w:rsidRPr="00F430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счетам</w:t>
            </w:r>
            <w:r w:rsidRPr="00F430EE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F430EE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5)</w:t>
            </w:r>
          </w:p>
        </w:tc>
      </w:tr>
      <w:tr w:rsidR="00F430EE" w:rsidRPr="009C49CF" w14:paraId="368017F3" w14:textId="77777777" w:rsidTr="00F430EE">
        <w:trPr>
          <w:trHeight w:val="493"/>
          <w:jc w:val="center"/>
        </w:trPr>
        <w:tc>
          <w:tcPr>
            <w:tcW w:w="406" w:type="dxa"/>
            <w:vMerge/>
            <w:shd w:val="clear" w:color="auto" w:fill="auto"/>
          </w:tcPr>
          <w:p w14:paraId="2F2076A3" w14:textId="77777777" w:rsidR="00F430EE" w:rsidRPr="009C49CF" w:rsidRDefault="00F430EE" w:rsidP="00F430E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vMerge/>
            <w:shd w:val="clear" w:color="auto" w:fill="auto"/>
          </w:tcPr>
          <w:p w14:paraId="0B7423B5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9D84F94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210814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18A9E17" w14:textId="6F826BBC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58021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7B4E1F3" w14:textId="796BFEE8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29136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DF88D6" w14:textId="074F74F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90041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91413A" w14:textId="77777777" w:rsidR="00F430EE" w:rsidRPr="00F430E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173212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30E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F430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</w:tr>
      <w:tr w:rsidR="00F430EE" w:rsidRPr="009C49CF" w14:paraId="1E8D5D2D" w14:textId="77777777" w:rsidTr="00F430EE">
        <w:trPr>
          <w:trHeight w:val="19"/>
          <w:jc w:val="center"/>
        </w:trPr>
        <w:tc>
          <w:tcPr>
            <w:tcW w:w="406" w:type="dxa"/>
            <w:vMerge/>
            <w:shd w:val="clear" w:color="auto" w:fill="auto"/>
          </w:tcPr>
          <w:p w14:paraId="6B23A2DC" w14:textId="77777777" w:rsidR="00F430EE" w:rsidRPr="009C49CF" w:rsidRDefault="00F430EE" w:rsidP="00F430E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vMerge/>
            <w:shd w:val="clear" w:color="auto" w:fill="auto"/>
          </w:tcPr>
          <w:p w14:paraId="512BCD1A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6436F79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94053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49C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8684FF7" w14:textId="3F1F14F9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65876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49C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8CA1CB1" w14:textId="267476B1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109474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9C49CF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49CF">
              <w:rPr>
                <w:rFonts w:ascii="Times New Roman" w:eastAsia="Times New Roman" w:hAnsi="Times New Roman"/>
                <w:spacing w:val="-5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74D07152" w14:textId="691D1D1F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47904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9C49CF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49CF">
              <w:rPr>
                <w:rFonts w:ascii="Times New Roman" w:eastAsia="Times New Roman" w:hAnsi="Times New Roman"/>
                <w:spacing w:val="-5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7B9858A3" w14:textId="2DFA08CA" w:rsidR="00F430EE" w:rsidRPr="00F430E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71719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30E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F430EE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proofErr w:type="spellStart"/>
            <w:r w:rsidRPr="00F430EE">
              <w:rPr>
                <w:rFonts w:ascii="Times New Roman" w:eastAsia="Times New Roman" w:hAnsi="Times New Roman"/>
                <w:spacing w:val="-5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F430EE" w:rsidRPr="009C49CF" w14:paraId="012784BA" w14:textId="77777777" w:rsidTr="00F430EE">
        <w:trPr>
          <w:trHeight w:val="19"/>
          <w:jc w:val="center"/>
        </w:trPr>
        <w:tc>
          <w:tcPr>
            <w:tcW w:w="406" w:type="dxa"/>
            <w:vMerge w:val="restart"/>
            <w:shd w:val="clear" w:color="auto" w:fill="auto"/>
          </w:tcPr>
          <w:p w14:paraId="303C59D8" w14:textId="77777777" w:rsidR="00F430EE" w:rsidRPr="009C49CF" w:rsidRDefault="00F430EE" w:rsidP="00F430E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vMerge w:val="restart"/>
            <w:shd w:val="clear" w:color="auto" w:fill="auto"/>
          </w:tcPr>
          <w:p w14:paraId="164F8CC9" w14:textId="0260B9FF" w:rsidR="00F430EE" w:rsidRDefault="00F430EE" w:rsidP="00F430E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Cancel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on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9C49CF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  <w:p w14:paraId="53CC2C73" w14:textId="37A1352C" w:rsidR="00F430EE" w:rsidRPr="00C34759" w:rsidRDefault="00F430EE" w:rsidP="00F430E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3475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Доступно только для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C3475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идентификатор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ов</w:t>
            </w:r>
            <w:r w:rsidRPr="00C3475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типа: «</w:t>
            </w:r>
            <w:r w:rsidRPr="00C3475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торговы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й»</w:t>
            </w:r>
            <w:r w:rsidRPr="00C3475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«</w:t>
            </w:r>
            <w:r w:rsidRPr="00C3475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торговы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й</w:t>
            </w:r>
            <w:r w:rsidRPr="00C3475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ВПТС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»</w:t>
            </w:r>
            <w:r w:rsidRPr="00C3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</w:t>
            </w:r>
          </w:p>
          <w:p w14:paraId="04D8C248" w14:textId="77777777" w:rsidR="00F430EE" w:rsidRPr="009C49CF" w:rsidRDefault="00F430EE" w:rsidP="00F430E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3475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8080" w:type="dxa"/>
            <w:gridSpan w:val="8"/>
            <w:shd w:val="clear" w:color="auto" w:fill="D9D9D9"/>
            <w:vAlign w:val="center"/>
          </w:tcPr>
          <w:p w14:paraId="0AA1EDAC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F430EE" w:rsidRPr="009C49CF" w14:paraId="044F4BF3" w14:textId="77777777" w:rsidTr="00F430EE">
        <w:trPr>
          <w:trHeight w:val="19"/>
          <w:jc w:val="center"/>
        </w:trPr>
        <w:tc>
          <w:tcPr>
            <w:tcW w:w="406" w:type="dxa"/>
            <w:vMerge/>
            <w:shd w:val="clear" w:color="auto" w:fill="auto"/>
          </w:tcPr>
          <w:p w14:paraId="641B919C" w14:textId="77777777" w:rsidR="00F430EE" w:rsidRPr="009C49CF" w:rsidRDefault="00F430EE" w:rsidP="00F430E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vMerge/>
            <w:shd w:val="clear" w:color="auto" w:fill="auto"/>
          </w:tcPr>
          <w:p w14:paraId="10ADF6CD" w14:textId="77777777" w:rsidR="00F430EE" w:rsidRPr="009C49CF" w:rsidRDefault="00F430EE" w:rsidP="00F430E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7CE1CF57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35365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7DDC37A2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46207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F430EE" w:rsidRPr="009C49CF" w14:paraId="3AAA8EC4" w14:textId="77777777" w:rsidTr="00F430EE">
        <w:trPr>
          <w:trHeight w:val="19"/>
          <w:jc w:val="center"/>
        </w:trPr>
        <w:tc>
          <w:tcPr>
            <w:tcW w:w="406" w:type="dxa"/>
            <w:vMerge w:val="restart"/>
            <w:shd w:val="clear" w:color="auto" w:fill="auto"/>
          </w:tcPr>
          <w:p w14:paraId="712153C2" w14:textId="77777777" w:rsidR="00F430EE" w:rsidRPr="009C49CF" w:rsidRDefault="00F430EE" w:rsidP="00F430E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vMerge w:val="restart"/>
            <w:shd w:val="clear" w:color="auto" w:fill="auto"/>
          </w:tcPr>
          <w:p w14:paraId="2697394E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Ограничение по режимам торгов</w:t>
            </w:r>
          </w:p>
          <w:p w14:paraId="127E3AAF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По умолчанию доступны все режимы торгов, к которым допущен Участник торгов</w:t>
            </w:r>
          </w:p>
        </w:tc>
        <w:tc>
          <w:tcPr>
            <w:tcW w:w="8080" w:type="dxa"/>
            <w:gridSpan w:val="8"/>
            <w:shd w:val="clear" w:color="auto" w:fill="auto"/>
          </w:tcPr>
          <w:p w14:paraId="0F9DFAC8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92139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все режимы торгов (без ограничений)</w:t>
            </w:r>
          </w:p>
        </w:tc>
      </w:tr>
      <w:tr w:rsidR="00F430EE" w:rsidRPr="009C49CF" w14:paraId="62FFBA5F" w14:textId="77777777" w:rsidTr="00F430EE">
        <w:trPr>
          <w:trHeight w:val="19"/>
          <w:jc w:val="center"/>
        </w:trPr>
        <w:tc>
          <w:tcPr>
            <w:tcW w:w="406" w:type="dxa"/>
            <w:vMerge/>
            <w:shd w:val="clear" w:color="auto" w:fill="auto"/>
          </w:tcPr>
          <w:p w14:paraId="3C33D350" w14:textId="77777777" w:rsidR="00F430EE" w:rsidRPr="009C49CF" w:rsidRDefault="00F430EE" w:rsidP="00F430E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vMerge/>
            <w:shd w:val="clear" w:color="auto" w:fill="auto"/>
          </w:tcPr>
          <w:p w14:paraId="2B3E834C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gridSpan w:val="8"/>
            <w:shd w:val="clear" w:color="auto" w:fill="auto"/>
          </w:tcPr>
          <w:p w14:paraId="183FCF48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64919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только Режим основных торгов</w:t>
            </w:r>
          </w:p>
        </w:tc>
      </w:tr>
      <w:tr w:rsidR="00F430EE" w:rsidRPr="009C49CF" w14:paraId="46120EED" w14:textId="77777777" w:rsidTr="00F430EE">
        <w:trPr>
          <w:trHeight w:val="19"/>
          <w:jc w:val="center"/>
        </w:trPr>
        <w:tc>
          <w:tcPr>
            <w:tcW w:w="406" w:type="dxa"/>
            <w:vMerge/>
            <w:shd w:val="clear" w:color="auto" w:fill="auto"/>
          </w:tcPr>
          <w:p w14:paraId="079DB7B7" w14:textId="77777777" w:rsidR="00F430EE" w:rsidRPr="009C49CF" w:rsidRDefault="00F430EE" w:rsidP="00F430E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vMerge/>
            <w:shd w:val="clear" w:color="auto" w:fill="auto"/>
          </w:tcPr>
          <w:p w14:paraId="489D9BDB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gridSpan w:val="8"/>
            <w:shd w:val="clear" w:color="auto" w:fill="auto"/>
          </w:tcPr>
          <w:p w14:paraId="6170F91F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87435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только Режим основных торгов Т+</w:t>
            </w:r>
          </w:p>
        </w:tc>
      </w:tr>
      <w:tr w:rsidR="00F430EE" w:rsidRPr="009C49CF" w14:paraId="53603C2C" w14:textId="77777777" w:rsidTr="00F430EE">
        <w:trPr>
          <w:trHeight w:val="19"/>
          <w:jc w:val="center"/>
        </w:trPr>
        <w:tc>
          <w:tcPr>
            <w:tcW w:w="406" w:type="dxa"/>
            <w:vMerge/>
            <w:shd w:val="clear" w:color="auto" w:fill="auto"/>
          </w:tcPr>
          <w:p w14:paraId="3DD36CD2" w14:textId="77777777" w:rsidR="00F430EE" w:rsidRPr="009C49CF" w:rsidRDefault="00F430EE" w:rsidP="00F430E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vMerge/>
            <w:shd w:val="clear" w:color="auto" w:fill="auto"/>
          </w:tcPr>
          <w:p w14:paraId="73027C24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gridSpan w:val="8"/>
            <w:shd w:val="clear" w:color="auto" w:fill="auto"/>
          </w:tcPr>
          <w:p w14:paraId="416178B3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30694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только Режим основных торгов, Режим основных торгов Т+</w:t>
            </w:r>
          </w:p>
        </w:tc>
      </w:tr>
      <w:tr w:rsidR="00F430EE" w:rsidRPr="009C49CF" w14:paraId="47804323" w14:textId="77777777" w:rsidTr="00F430EE">
        <w:trPr>
          <w:trHeight w:val="19"/>
          <w:jc w:val="center"/>
        </w:trPr>
        <w:tc>
          <w:tcPr>
            <w:tcW w:w="406" w:type="dxa"/>
            <w:vMerge/>
            <w:shd w:val="clear" w:color="auto" w:fill="auto"/>
          </w:tcPr>
          <w:p w14:paraId="2DF15953" w14:textId="77777777" w:rsidR="00F430EE" w:rsidRPr="009C49CF" w:rsidRDefault="00F430EE" w:rsidP="00F430E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vMerge/>
            <w:shd w:val="clear" w:color="auto" w:fill="auto"/>
          </w:tcPr>
          <w:p w14:paraId="1EFC89DD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gridSpan w:val="8"/>
            <w:shd w:val="clear" w:color="auto" w:fill="auto"/>
          </w:tcPr>
          <w:p w14:paraId="5941AC6A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48528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только Режим основных торгов, Режим основных торгов Т+, Режим РЕПО с ЦК</w:t>
            </w:r>
          </w:p>
        </w:tc>
      </w:tr>
      <w:tr w:rsidR="00F430EE" w:rsidRPr="009C49CF" w14:paraId="645476E0" w14:textId="77777777" w:rsidTr="00F430EE">
        <w:trPr>
          <w:trHeight w:val="19"/>
          <w:jc w:val="center"/>
        </w:trPr>
        <w:tc>
          <w:tcPr>
            <w:tcW w:w="406" w:type="dxa"/>
            <w:vMerge w:val="restart"/>
            <w:shd w:val="clear" w:color="auto" w:fill="auto"/>
          </w:tcPr>
          <w:p w14:paraId="1E9C6D62" w14:textId="77777777" w:rsidR="00F430EE" w:rsidRPr="009C49CF" w:rsidRDefault="00F430EE" w:rsidP="00F430E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vMerge w:val="restart"/>
            <w:shd w:val="clear" w:color="auto" w:fill="auto"/>
          </w:tcPr>
          <w:p w14:paraId="721D1001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Ограничение по торгово-клиринговым счетам (ТКС)</w:t>
            </w:r>
            <w:r w:rsidRPr="009C49CF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14:paraId="5FFBFA89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по умолчанию доступны все ТКС</w:t>
            </w:r>
          </w:p>
          <w:p w14:paraId="60C7437E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hAnsi="Times New Roman"/>
                <w:i/>
                <w:spacing w:val="-5"/>
                <w:sz w:val="12"/>
                <w:szCs w:val="18"/>
              </w:rPr>
            </w:pPr>
          </w:p>
          <w:p w14:paraId="57751DED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hAnsi="Times New Roman"/>
                <w:i/>
                <w:spacing w:val="-5"/>
                <w:sz w:val="18"/>
                <w:szCs w:val="18"/>
              </w:rPr>
            </w:pPr>
            <w:r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 xml:space="preserve">При внесении ограничениях по ТКС: </w:t>
            </w:r>
          </w:p>
          <w:p w14:paraId="4309EF2E" w14:textId="3BF90775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hAnsi="Times New Roman"/>
                <w:i/>
                <w:sz w:val="18"/>
                <w:szCs w:val="18"/>
              </w:rPr>
            </w:pPr>
            <w:r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 xml:space="preserve">- автоматически устанавливается запрет на </w:t>
            </w:r>
            <w:r w:rsidRPr="009C49CF"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 xml:space="preserve">Получение информации </w:t>
            </w:r>
            <w:r w:rsidRPr="009C49CF">
              <w:rPr>
                <w:rFonts w:ascii="Times New Roman" w:hAnsi="Times New Roman"/>
                <w:spacing w:val="-5"/>
                <w:sz w:val="18"/>
                <w:szCs w:val="18"/>
              </w:rPr>
              <w:t>(п.</w:t>
            </w:r>
            <w:r>
              <w:rPr>
                <w:rFonts w:ascii="Times New Roman" w:hAnsi="Times New Roman"/>
                <w:spacing w:val="-5"/>
                <w:sz w:val="18"/>
                <w:szCs w:val="18"/>
              </w:rPr>
              <w:t>8</w:t>
            </w:r>
            <w:r w:rsidRPr="009C49CF">
              <w:rPr>
                <w:rFonts w:ascii="Times New Roman" w:hAnsi="Times New Roman"/>
                <w:spacing w:val="-5"/>
                <w:sz w:val="18"/>
                <w:szCs w:val="18"/>
              </w:rPr>
              <w:t>)</w:t>
            </w:r>
            <w:r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>. Для получения информации требуется заполнение п.</w:t>
            </w:r>
            <w:r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>8</w:t>
            </w:r>
          </w:p>
        </w:tc>
        <w:tc>
          <w:tcPr>
            <w:tcW w:w="8080" w:type="dxa"/>
            <w:gridSpan w:val="8"/>
            <w:shd w:val="clear" w:color="auto" w:fill="auto"/>
          </w:tcPr>
          <w:p w14:paraId="6F2988A2" w14:textId="77777777" w:rsidR="00F430EE" w:rsidRPr="009C49CF" w:rsidRDefault="00F430EE" w:rsidP="00F430EE">
            <w:pPr>
              <w:keepLines/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73159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использовать со всеми ТКС </w:t>
            </w:r>
            <w:r w:rsidRPr="009C4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9C49C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случае снятия ранее установленного ограничения)</w:t>
            </w:r>
          </w:p>
          <w:p w14:paraId="276B8F49" w14:textId="623D5CCC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32467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использовать только со следующими ТКС:</w:t>
            </w:r>
          </w:p>
          <w:p w14:paraId="6464B4AA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172348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удалить следующие ТКС из перечня используемых:</w:t>
            </w:r>
          </w:p>
          <w:p w14:paraId="0673D319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53936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добавить к используемым следующие ТКС:</w:t>
            </w:r>
          </w:p>
          <w:p w14:paraId="24762ACB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430EE" w:rsidRPr="009C49CF" w14:paraId="1388BEE0" w14:textId="77777777" w:rsidTr="00F430EE">
        <w:trPr>
          <w:trHeight w:val="19"/>
          <w:jc w:val="center"/>
        </w:trPr>
        <w:tc>
          <w:tcPr>
            <w:tcW w:w="406" w:type="dxa"/>
            <w:vMerge/>
            <w:shd w:val="clear" w:color="auto" w:fill="auto"/>
          </w:tcPr>
          <w:p w14:paraId="17615402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vMerge/>
            <w:shd w:val="clear" w:color="auto" w:fill="auto"/>
          </w:tcPr>
          <w:p w14:paraId="0BE08208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gridSpan w:val="8"/>
            <w:shd w:val="clear" w:color="auto" w:fill="auto"/>
          </w:tcPr>
          <w:p w14:paraId="3EE93450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  <w:tr w:rsidR="00F430EE" w:rsidRPr="009C49CF" w14:paraId="37E55209" w14:textId="77777777" w:rsidTr="00F430EE">
        <w:trPr>
          <w:trHeight w:val="1236"/>
          <w:jc w:val="center"/>
        </w:trPr>
        <w:tc>
          <w:tcPr>
            <w:tcW w:w="406" w:type="dxa"/>
            <w:vMerge w:val="restart"/>
            <w:shd w:val="clear" w:color="auto" w:fill="auto"/>
          </w:tcPr>
          <w:p w14:paraId="000F5ABD" w14:textId="77777777" w:rsidR="00F430EE" w:rsidRPr="009C49CF" w:rsidRDefault="00F430EE" w:rsidP="00F430E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vMerge w:val="restart"/>
            <w:shd w:val="clear" w:color="auto" w:fill="auto"/>
          </w:tcPr>
          <w:p w14:paraId="6818C373" w14:textId="77777777" w:rsidR="00F430EE" w:rsidRPr="009C49CF" w:rsidRDefault="00F430EE" w:rsidP="00F430E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Информация об адресных заявках для идентификаторов, ограниченных по ТКС</w:t>
            </w:r>
          </w:p>
          <w:p w14:paraId="190EF4DD" w14:textId="77777777" w:rsidR="00F430EE" w:rsidRPr="009C49CF" w:rsidRDefault="00F430EE" w:rsidP="00F430EE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9C49CF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По умолчанию получение информации запрещено; для идентификаторов без ограничений по ТКС всегда разрешено.</w:t>
            </w:r>
          </w:p>
          <w:p w14:paraId="6DD47A7B" w14:textId="732CD536" w:rsidR="00F430EE" w:rsidRPr="009C49CF" w:rsidRDefault="00F430EE" w:rsidP="00F430EE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spacing w:val="-5"/>
                <w:sz w:val="18"/>
                <w:szCs w:val="18"/>
              </w:rPr>
            </w:pPr>
            <w:r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lastRenderedPageBreak/>
              <w:t xml:space="preserve">При внесении изменений данного параметра автоматически устанавливается запрет на </w:t>
            </w:r>
            <w:r w:rsidRPr="009C49CF"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 xml:space="preserve">Получение информации </w:t>
            </w:r>
            <w:r w:rsidRPr="009C49CF">
              <w:rPr>
                <w:rFonts w:ascii="Times New Roman" w:hAnsi="Times New Roman"/>
                <w:spacing w:val="-5"/>
                <w:sz w:val="18"/>
                <w:szCs w:val="18"/>
              </w:rPr>
              <w:t>(п.</w:t>
            </w:r>
            <w:r>
              <w:rPr>
                <w:rFonts w:ascii="Times New Roman" w:hAnsi="Times New Roman"/>
                <w:spacing w:val="-5"/>
                <w:sz w:val="18"/>
                <w:szCs w:val="18"/>
              </w:rPr>
              <w:t>8</w:t>
            </w:r>
            <w:r w:rsidRPr="009C49CF">
              <w:rPr>
                <w:rFonts w:ascii="Times New Roman" w:hAnsi="Times New Roman"/>
                <w:spacing w:val="-5"/>
                <w:sz w:val="18"/>
                <w:szCs w:val="18"/>
              </w:rPr>
              <w:t>)</w:t>
            </w:r>
            <w:r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>. Для получения информации требуется заполнение п.</w:t>
            </w:r>
            <w:r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>8</w:t>
            </w:r>
            <w:r w:rsidRPr="009C49CF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8080" w:type="dxa"/>
            <w:gridSpan w:val="8"/>
            <w:shd w:val="clear" w:color="auto" w:fill="auto"/>
          </w:tcPr>
          <w:p w14:paraId="0B6BA35E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B67092B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7AD77D0D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55531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49CF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разрешить получение информации</w:t>
            </w:r>
          </w:p>
        </w:tc>
      </w:tr>
      <w:tr w:rsidR="00F430EE" w:rsidRPr="009C49CF" w14:paraId="72566150" w14:textId="77777777" w:rsidTr="00F430EE">
        <w:trPr>
          <w:trHeight w:val="714"/>
          <w:jc w:val="center"/>
        </w:trPr>
        <w:tc>
          <w:tcPr>
            <w:tcW w:w="406" w:type="dxa"/>
            <w:vMerge/>
            <w:shd w:val="clear" w:color="auto" w:fill="auto"/>
          </w:tcPr>
          <w:p w14:paraId="7388F5EA" w14:textId="77777777" w:rsidR="00F430EE" w:rsidRPr="009C49CF" w:rsidRDefault="00F430EE" w:rsidP="00F430E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vMerge/>
            <w:shd w:val="clear" w:color="auto" w:fill="auto"/>
          </w:tcPr>
          <w:p w14:paraId="684EF942" w14:textId="77777777" w:rsidR="00F430EE" w:rsidRPr="009C49CF" w:rsidRDefault="00F430EE" w:rsidP="00F430E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gridSpan w:val="8"/>
            <w:shd w:val="clear" w:color="auto" w:fill="auto"/>
          </w:tcPr>
          <w:p w14:paraId="38BD3E81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F13B96C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2BD46EA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54750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запретить получение информации</w:t>
            </w:r>
          </w:p>
        </w:tc>
      </w:tr>
      <w:tr w:rsidR="00F430EE" w:rsidRPr="0053598B" w14:paraId="3694B9A3" w14:textId="77777777" w:rsidTr="00F430EE">
        <w:trPr>
          <w:trHeight w:val="2801"/>
          <w:jc w:val="center"/>
        </w:trPr>
        <w:tc>
          <w:tcPr>
            <w:tcW w:w="406" w:type="dxa"/>
            <w:shd w:val="clear" w:color="auto" w:fill="auto"/>
          </w:tcPr>
          <w:p w14:paraId="76E01FE3" w14:textId="77777777" w:rsidR="00F430EE" w:rsidRPr="009C49CF" w:rsidRDefault="00F430EE" w:rsidP="00F430E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14:paraId="0F3441FA" w14:textId="77777777" w:rsidR="00F430EE" w:rsidRPr="003C07AE" w:rsidRDefault="00F430EE" w:rsidP="00F430E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Получение информации</w:t>
            </w:r>
          </w:p>
          <w:p w14:paraId="66264363" w14:textId="77777777" w:rsidR="00F430EE" w:rsidRPr="003C07AE" w:rsidRDefault="00F430EE" w:rsidP="00F430EE">
            <w:pPr>
              <w:widowControl w:val="0"/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60"/>
              <w:ind w:left="34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При наличии ограничений по ТКС по умолчанию информация не транслируется.</w:t>
            </w:r>
          </w:p>
          <w:p w14:paraId="7EE5BCA9" w14:textId="64F4188F" w:rsidR="00F430EE" w:rsidRPr="003C07AE" w:rsidRDefault="00F430EE" w:rsidP="00F430EE">
            <w:pPr>
              <w:spacing w:after="6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В случае внесения изменений в ограничения по ТКС информация перестает транслироваться</w:t>
            </w:r>
            <w:r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 xml:space="preserve">, </w:t>
            </w:r>
            <w:r w:rsidRPr="00E56B80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если ранее не была выбрана опция "Разрешить"</w:t>
            </w:r>
            <w:r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E56B80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по соответствующему параметру.</w:t>
            </w:r>
          </w:p>
        </w:tc>
        <w:tc>
          <w:tcPr>
            <w:tcW w:w="3402" w:type="dxa"/>
            <w:gridSpan w:val="4"/>
            <w:shd w:val="clear" w:color="auto" w:fill="D9D9D9"/>
            <w:vAlign w:val="center"/>
          </w:tcPr>
          <w:p w14:paraId="37990789" w14:textId="77777777" w:rsidR="00F430EE" w:rsidRPr="003C07AE" w:rsidRDefault="00F430EE" w:rsidP="00F430EE">
            <w:pPr>
              <w:widowControl w:val="0"/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 обязательствах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маркет-мейкера</w:t>
            </w:r>
            <w:proofErr w:type="spellEnd"/>
          </w:p>
          <w:p w14:paraId="4E839901" w14:textId="04C2D216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(запрет на получение информации по обязательствам автоматически влечет невозможность выставить заявку с признаком «Заявка </w:t>
            </w:r>
            <w:proofErr w:type="spellStart"/>
            <w:r w:rsidRPr="003C07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маркет-мейкера</w:t>
            </w:r>
            <w:proofErr w:type="spellEnd"/>
            <w:r w:rsidRPr="003C07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DD572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ранее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называлось </w:t>
            </w:r>
            <w:r w:rsidRPr="00DD5727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об обязательствах Участника торгов</w:t>
            </w:r>
            <w:r w:rsidRPr="003C07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29918DB6" w14:textId="70C94F98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70555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7A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3C07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F64A7F" w14:textId="78B26D7F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99440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7A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3C07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F430EE" w:rsidRPr="009C49CF" w14:paraId="4FB6BBE8" w14:textId="77777777" w:rsidTr="00F430EE">
        <w:trPr>
          <w:trHeight w:val="534"/>
          <w:jc w:val="center"/>
        </w:trPr>
        <w:tc>
          <w:tcPr>
            <w:tcW w:w="406" w:type="dxa"/>
            <w:vMerge w:val="restart"/>
            <w:shd w:val="clear" w:color="auto" w:fill="auto"/>
          </w:tcPr>
          <w:p w14:paraId="5E1928CD" w14:textId="77777777" w:rsidR="00F430EE" w:rsidRPr="009C49CF" w:rsidRDefault="00F430EE" w:rsidP="00F430E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vMerge w:val="restart"/>
            <w:shd w:val="clear" w:color="auto" w:fill="auto"/>
          </w:tcPr>
          <w:p w14:paraId="063F30DE" w14:textId="77777777" w:rsidR="00F430EE" w:rsidRPr="009C49CF" w:rsidRDefault="00F430EE" w:rsidP="00F430E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Объединение в группу</w:t>
            </w:r>
          </w:p>
          <w:p w14:paraId="414279CF" w14:textId="2AEBC9AA" w:rsidR="00F430EE" w:rsidRDefault="00F430EE" w:rsidP="00F430E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  <w:r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.</w:t>
            </w:r>
          </w:p>
          <w:p w14:paraId="2E47C6C7" w14:textId="67A65573" w:rsidR="00F430EE" w:rsidRPr="00C75394" w:rsidRDefault="00F430EE" w:rsidP="00F430E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C7539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торговой системе названия групп регистрируются заглавными</w:t>
            </w:r>
            <w:r w:rsidRPr="00C75394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C7539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символами независимо от того, как они указаны в заявлении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, другие ограничения по наименованию групп отсутствуют.</w:t>
            </w:r>
          </w:p>
        </w:tc>
        <w:tc>
          <w:tcPr>
            <w:tcW w:w="3402" w:type="dxa"/>
            <w:gridSpan w:val="4"/>
            <w:shd w:val="clear" w:color="auto" w:fill="D9D9D9"/>
            <w:vAlign w:val="center"/>
          </w:tcPr>
          <w:p w14:paraId="12A18C33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8C3414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</w:p>
        </w:tc>
      </w:tr>
      <w:tr w:rsidR="00F430EE" w:rsidRPr="009C49CF" w14:paraId="395EAC80" w14:textId="77777777" w:rsidTr="00F430EE">
        <w:trPr>
          <w:trHeight w:val="19"/>
          <w:jc w:val="center"/>
        </w:trPr>
        <w:tc>
          <w:tcPr>
            <w:tcW w:w="406" w:type="dxa"/>
            <w:vMerge/>
            <w:shd w:val="clear" w:color="auto" w:fill="auto"/>
          </w:tcPr>
          <w:p w14:paraId="3053888D" w14:textId="77777777" w:rsidR="00F430EE" w:rsidRPr="009C49CF" w:rsidRDefault="00F430EE" w:rsidP="00F430E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vMerge/>
            <w:shd w:val="clear" w:color="auto" w:fill="auto"/>
          </w:tcPr>
          <w:p w14:paraId="0FAA57D3" w14:textId="77777777" w:rsidR="00F430EE" w:rsidRPr="009C49CF" w:rsidRDefault="00F430EE" w:rsidP="00F430E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14F801E3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45486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объединить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096D18D7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36672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9C49CF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аннулировать объединение</w:t>
            </w:r>
          </w:p>
        </w:tc>
      </w:tr>
      <w:tr w:rsidR="00F430EE" w:rsidRPr="009C49CF" w14:paraId="3EF1B616" w14:textId="77777777" w:rsidTr="00F430EE">
        <w:trPr>
          <w:trHeight w:val="19"/>
          <w:jc w:val="center"/>
        </w:trPr>
        <w:tc>
          <w:tcPr>
            <w:tcW w:w="406" w:type="dxa"/>
            <w:shd w:val="clear" w:color="auto" w:fill="auto"/>
          </w:tcPr>
          <w:p w14:paraId="7B2A3F56" w14:textId="77777777" w:rsidR="00F430EE" w:rsidRPr="009C49CF" w:rsidRDefault="00F430EE" w:rsidP="00F430E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14:paraId="73A2EB70" w14:textId="77777777" w:rsidR="00F430EE" w:rsidRPr="000F6A64" w:rsidRDefault="00F430EE" w:rsidP="00F430E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Предоставление информации о</w:t>
            </w:r>
            <w:r w:rsidRPr="000F6A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маркировке финансовых инструментов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 39-ФЗ и Базовому стандарту, торгуемых на Московской Бирже </w:t>
            </w:r>
            <w:r w:rsidRPr="000F6A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(платная </w:t>
            </w:r>
            <w:proofErr w:type="gramStart"/>
            <w:r w:rsidRPr="000F6A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опция)</w:t>
            </w:r>
            <w:r w:rsidRPr="000F6A64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0F6A64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6)</w:t>
            </w:r>
          </w:p>
          <w:p w14:paraId="4C2F0A25" w14:textId="187828BE" w:rsidR="00F430EE" w:rsidRPr="000F6A64" w:rsidRDefault="00F430EE" w:rsidP="00F430E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bCs/>
                <w:i/>
                <w:sz w:val="19"/>
                <w:szCs w:val="19"/>
                <w:lang w:eastAsia="ru-RU"/>
              </w:rPr>
            </w:pPr>
            <w:r w:rsidRPr="000F6A64">
              <w:rPr>
                <w:rFonts w:ascii="Times New Roman" w:eastAsia="Times New Roman" w:hAnsi="Times New Roman"/>
                <w:bCs/>
                <w:i/>
                <w:sz w:val="19"/>
                <w:szCs w:val="19"/>
                <w:lang w:eastAsia="ru-RU"/>
              </w:rPr>
              <w:t xml:space="preserve">По умолчанию не </w:t>
            </w:r>
            <w:r>
              <w:rPr>
                <w:rFonts w:ascii="Times New Roman" w:eastAsia="Times New Roman" w:hAnsi="Times New Roman"/>
                <w:bCs/>
                <w:i/>
                <w:sz w:val="19"/>
                <w:szCs w:val="19"/>
                <w:lang w:eastAsia="ru-RU"/>
              </w:rPr>
              <w:t>предоставляется</w:t>
            </w:r>
            <w:r w:rsidRPr="000F6A64">
              <w:rPr>
                <w:rFonts w:ascii="Times New Roman" w:eastAsia="Times New Roman" w:hAnsi="Times New Roman"/>
                <w:bCs/>
                <w:i/>
                <w:sz w:val="19"/>
                <w:szCs w:val="19"/>
                <w:lang w:eastAsia="ru-RU"/>
              </w:rPr>
              <w:t>.</w:t>
            </w:r>
          </w:p>
          <w:p w14:paraId="1ECCBAC2" w14:textId="43A4FAFE" w:rsidR="00F430EE" w:rsidRPr="000F6A64" w:rsidRDefault="00F430EE" w:rsidP="00F430E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bCs/>
                <w:i/>
                <w:sz w:val="19"/>
                <w:szCs w:val="19"/>
                <w:lang w:eastAsia="ru-RU"/>
              </w:rPr>
            </w:pPr>
            <w:r w:rsidRPr="000F6A64">
              <w:rPr>
                <w:rFonts w:ascii="Times New Roman" w:eastAsia="Times New Roman" w:hAnsi="Times New Roman"/>
                <w:bCs/>
                <w:i/>
                <w:sz w:val="19"/>
                <w:szCs w:val="19"/>
                <w:lang w:eastAsia="ru-RU"/>
              </w:rPr>
              <w:t xml:space="preserve">Распространяет своё действие на все логины Участника, кроме </w:t>
            </w:r>
            <w:r w:rsidRPr="000F6A64">
              <w:rPr>
                <w:rFonts w:ascii="Times New Roman" w:eastAsia="Times New Roman" w:hAnsi="Times New Roman"/>
                <w:bCs/>
                <w:i/>
                <w:sz w:val="19"/>
                <w:szCs w:val="19"/>
                <w:lang w:val="en-US" w:eastAsia="ru-RU"/>
              </w:rPr>
              <w:t>FIX</w:t>
            </w:r>
            <w:r w:rsidRPr="000F6A64">
              <w:rPr>
                <w:rFonts w:ascii="Times New Roman" w:eastAsia="Times New Roman" w:hAnsi="Times New Roman"/>
                <w:bCs/>
                <w:i/>
                <w:sz w:val="19"/>
                <w:szCs w:val="19"/>
                <w:lang w:eastAsia="ru-RU"/>
              </w:rPr>
              <w:t>-подключений, для которых данная услуга недоступна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2F256956" w14:textId="71ED793D" w:rsidR="00F430E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28381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49CF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4946DF4F" w14:textId="3E511205" w:rsidR="00F430E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13956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F430EE" w:rsidRPr="009C49CF" w14:paraId="6E5E162A" w14:textId="77777777" w:rsidTr="00F430EE">
        <w:trPr>
          <w:trHeight w:val="19"/>
          <w:jc w:val="center"/>
        </w:trPr>
        <w:tc>
          <w:tcPr>
            <w:tcW w:w="406" w:type="dxa"/>
            <w:shd w:val="clear" w:color="auto" w:fill="auto"/>
          </w:tcPr>
          <w:p w14:paraId="000C6D6A" w14:textId="77777777" w:rsidR="00F430EE" w:rsidRPr="009C49CF" w:rsidRDefault="00F430EE" w:rsidP="00F430E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14:paraId="77CE36D9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t>Язык интерфейса</w:t>
            </w:r>
          </w:p>
          <w:p w14:paraId="3D1B1DA4" w14:textId="77777777" w:rsidR="00F430EE" w:rsidRPr="009C49CF" w:rsidRDefault="00F430EE" w:rsidP="00F430E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По умолчанию – русский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544CF8F7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52778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27F7F426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67872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F430EE" w:rsidRPr="009C49CF" w14:paraId="28F1EC85" w14:textId="77777777" w:rsidTr="00F430EE">
        <w:trPr>
          <w:trHeight w:val="19"/>
          <w:jc w:val="center"/>
        </w:trPr>
        <w:tc>
          <w:tcPr>
            <w:tcW w:w="406" w:type="dxa"/>
            <w:vMerge w:val="restart"/>
            <w:shd w:val="clear" w:color="auto" w:fill="auto"/>
          </w:tcPr>
          <w:p w14:paraId="216925D4" w14:textId="77777777" w:rsidR="00F430EE" w:rsidRPr="005D6AF7" w:rsidRDefault="00F430EE" w:rsidP="00F430E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vMerge w:val="restart"/>
            <w:shd w:val="clear" w:color="auto" w:fill="auto"/>
          </w:tcPr>
          <w:p w14:paraId="6DA5D0CA" w14:textId="77777777" w:rsidR="00F430EE" w:rsidRPr="005D6AF7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pacing w:val="-5"/>
                <w:sz w:val="19"/>
                <w:szCs w:val="19"/>
                <w:lang w:eastAsia="ru-RU"/>
              </w:rPr>
            </w:pPr>
            <w:r w:rsidRPr="005D6AF7">
              <w:rPr>
                <w:rFonts w:ascii="Times New Roman" w:eastAsia="Times New Roman" w:hAnsi="Times New Roman"/>
                <w:b/>
                <w:spacing w:val="-5"/>
                <w:sz w:val="19"/>
                <w:szCs w:val="19"/>
                <w:lang w:eastAsia="ru-RU"/>
              </w:rPr>
              <w:t>Экспирация пароля</w:t>
            </w:r>
          </w:p>
          <w:p w14:paraId="59DCF5DA" w14:textId="0D47CF38" w:rsidR="00F430EE" w:rsidRPr="005D6AF7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r w:rsidRPr="005D6AF7">
              <w:rPr>
                <w:rFonts w:ascii="Times New Roman" w:eastAsia="Times New Roman" w:hAnsi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присваивается.</w:t>
            </w:r>
          </w:p>
        </w:tc>
        <w:tc>
          <w:tcPr>
            <w:tcW w:w="8080" w:type="dxa"/>
            <w:gridSpan w:val="8"/>
            <w:shd w:val="clear" w:color="auto" w:fill="auto"/>
            <w:vAlign w:val="center"/>
          </w:tcPr>
          <w:p w14:paraId="2536C699" w14:textId="77777777" w:rsidR="00F430EE" w:rsidRPr="005D6AF7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5D6AF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На следующий торговый день после включения опции, при подключении к Торговой системе потребуется смена пароля с указанием действующего. </w:t>
            </w:r>
          </w:p>
          <w:p w14:paraId="3B0E26C3" w14:textId="416D9D4B" w:rsidR="00F430EE" w:rsidRPr="005D6AF7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AF7">
              <w:rPr>
                <w:rFonts w:ascii="Times New Roman" w:eastAsia="Times New Roman" w:hAnsi="Times New Roman"/>
                <w:bCs/>
                <w:i/>
                <w:sz w:val="19"/>
                <w:szCs w:val="19"/>
                <w:lang w:eastAsia="ru-RU"/>
              </w:rPr>
              <w:t>Срок экспирации пароля 90 дней</w:t>
            </w:r>
          </w:p>
        </w:tc>
      </w:tr>
      <w:tr w:rsidR="00F430EE" w:rsidRPr="009C49CF" w14:paraId="24AB6771" w14:textId="77777777" w:rsidTr="00F430EE">
        <w:trPr>
          <w:trHeight w:val="19"/>
          <w:jc w:val="center"/>
        </w:trPr>
        <w:tc>
          <w:tcPr>
            <w:tcW w:w="406" w:type="dxa"/>
            <w:vMerge/>
            <w:shd w:val="clear" w:color="auto" w:fill="auto"/>
          </w:tcPr>
          <w:p w14:paraId="5751A852" w14:textId="77777777" w:rsidR="00F430EE" w:rsidRPr="005D6AF7" w:rsidRDefault="00F430EE" w:rsidP="00F430E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vMerge/>
            <w:shd w:val="clear" w:color="auto" w:fill="auto"/>
          </w:tcPr>
          <w:p w14:paraId="72B32362" w14:textId="77777777" w:rsidR="00F430EE" w:rsidRPr="005D6AF7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5D615F62" w14:textId="602E0B64" w:rsidR="00F430EE" w:rsidRPr="005D6AF7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147270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6AF7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5D6A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7B952B4F" w14:textId="38E0E55B" w:rsidR="00F430EE" w:rsidRPr="005D6AF7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198172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6AF7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5D6A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F430EE" w:rsidRPr="009C49CF" w14:paraId="5B7900F9" w14:textId="77777777" w:rsidTr="00F430EE">
        <w:trPr>
          <w:trHeight w:val="19"/>
          <w:jc w:val="center"/>
        </w:trPr>
        <w:tc>
          <w:tcPr>
            <w:tcW w:w="406" w:type="dxa"/>
            <w:vMerge w:val="restart"/>
            <w:shd w:val="clear" w:color="auto" w:fill="auto"/>
          </w:tcPr>
          <w:p w14:paraId="2A854A96" w14:textId="77777777" w:rsidR="00F430EE" w:rsidRPr="009C49CF" w:rsidRDefault="00F430EE" w:rsidP="00F430E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vMerge w:val="restart"/>
            <w:shd w:val="clear" w:color="auto" w:fill="auto"/>
            <w:vAlign w:val="center"/>
          </w:tcPr>
          <w:p w14:paraId="568B23BF" w14:textId="7C14CB52" w:rsidR="00F430EE" w:rsidRPr="009C49CF" w:rsidRDefault="00F430EE" w:rsidP="00F430E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ascii="Times New Roman" w:eastAsia="Calibri" w:hAnsi="Times New Roman"/>
                <w:bCs/>
                <w:i/>
                <w:sz w:val="18"/>
                <w:szCs w:val="18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Администратор для Идентификатора(</w:t>
            </w:r>
            <w:proofErr w:type="spellStart"/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ов</w:t>
            </w:r>
            <w:proofErr w:type="spellEnd"/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) спонсируемого </w:t>
            </w:r>
            <w:proofErr w:type="gramStart"/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доступа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7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  <w:p w14:paraId="32E74CA0" w14:textId="77777777" w:rsidR="00F430EE" w:rsidRPr="009C49CF" w:rsidRDefault="00F430EE" w:rsidP="00F430E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По умолчанию выключено, доступно для торговых идентификаторов при подключении </w:t>
            </w:r>
            <w:r w:rsidRPr="009C49C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терминалом M</w:t>
            </w:r>
            <w:r w:rsidRPr="009C49C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ru-RU"/>
              </w:rPr>
              <w:t>O</w:t>
            </w:r>
            <w:r w:rsidRPr="009C49C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EX </w:t>
            </w:r>
            <w:proofErr w:type="spellStart"/>
            <w:r w:rsidRPr="009C49C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Trade</w:t>
            </w:r>
            <w:proofErr w:type="spellEnd"/>
            <w:r w:rsidRPr="009C49C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SE или </w:t>
            </w:r>
            <w:r w:rsidRPr="009C49C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через ВПТС (за исключением MFIX </w:t>
            </w:r>
            <w:proofErr w:type="spellStart"/>
            <w:r w:rsidRPr="009C49C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Transactional</w:t>
            </w:r>
            <w:proofErr w:type="spellEnd"/>
            <w:r w:rsidRPr="009C49C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080" w:type="dxa"/>
            <w:gridSpan w:val="8"/>
            <w:shd w:val="clear" w:color="auto" w:fill="D9D9D9"/>
            <w:vAlign w:val="center"/>
          </w:tcPr>
          <w:p w14:paraId="6E7361BA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F430EE" w:rsidRPr="009C49CF" w14:paraId="65FE0A05" w14:textId="77777777" w:rsidTr="00F430EE">
        <w:trPr>
          <w:trHeight w:val="19"/>
          <w:jc w:val="center"/>
        </w:trPr>
        <w:tc>
          <w:tcPr>
            <w:tcW w:w="406" w:type="dxa"/>
            <w:vMerge/>
            <w:shd w:val="clear" w:color="auto" w:fill="auto"/>
          </w:tcPr>
          <w:p w14:paraId="4C273995" w14:textId="77777777" w:rsidR="00F430EE" w:rsidRPr="009C49CF" w:rsidRDefault="00F430EE" w:rsidP="00F430E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vMerge/>
            <w:shd w:val="clear" w:color="auto" w:fill="auto"/>
            <w:vAlign w:val="center"/>
          </w:tcPr>
          <w:p w14:paraId="17D8DCE7" w14:textId="77777777" w:rsidR="00F430EE" w:rsidRPr="009C49CF" w:rsidRDefault="00F430EE" w:rsidP="00F430E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759F403D" w14:textId="77777777" w:rsidR="00F430EE" w:rsidRPr="009C49CF" w:rsidRDefault="00F430EE" w:rsidP="00F430E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49CF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79705872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F430EE" w:rsidRPr="0053598B" w14:paraId="09794B63" w14:textId="77777777" w:rsidTr="00F430EE">
        <w:trPr>
          <w:trHeight w:val="173"/>
          <w:jc w:val="center"/>
        </w:trPr>
        <w:tc>
          <w:tcPr>
            <w:tcW w:w="406" w:type="dxa"/>
            <w:vMerge w:val="restart"/>
            <w:shd w:val="clear" w:color="auto" w:fill="auto"/>
          </w:tcPr>
          <w:p w14:paraId="0DCA5866" w14:textId="77777777" w:rsidR="00F430EE" w:rsidRPr="009C49CF" w:rsidRDefault="00F430EE" w:rsidP="00F430E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vMerge w:val="restart"/>
            <w:shd w:val="clear" w:color="auto" w:fill="auto"/>
          </w:tcPr>
          <w:p w14:paraId="78B8156B" w14:textId="77777777" w:rsidR="00F430EE" w:rsidRPr="003C07AE" w:rsidRDefault="00F430EE" w:rsidP="00F430E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Присвоение ролей для получения информации</w:t>
            </w:r>
          </w:p>
          <w:p w14:paraId="26AE0996" w14:textId="3AC66AA2" w:rsidR="00F430EE" w:rsidRPr="003C07AE" w:rsidRDefault="00F430EE" w:rsidP="00F430E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По умолчанию роль не присваивается (ограничения отсутствуют)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9853968" w14:textId="6B952382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Выберите не более одной позиции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14:paraId="05AF6519" w14:textId="370C784D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16F814E3" w14:textId="747000AE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 клиентах</w:t>
            </w: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14:paraId="43502415" w14:textId="084918B9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 комиссии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B42EEE" w14:textId="5AE70456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 консолидированных позициях</w:t>
            </w:r>
          </w:p>
        </w:tc>
      </w:tr>
      <w:tr w:rsidR="00F430EE" w:rsidRPr="0053598B" w14:paraId="78EC0AE0" w14:textId="77777777" w:rsidTr="00F430EE">
        <w:trPr>
          <w:trHeight w:val="170"/>
          <w:jc w:val="center"/>
        </w:trPr>
        <w:tc>
          <w:tcPr>
            <w:tcW w:w="406" w:type="dxa"/>
            <w:vMerge/>
            <w:shd w:val="clear" w:color="auto" w:fill="auto"/>
          </w:tcPr>
          <w:p w14:paraId="67D9DAFE" w14:textId="77777777" w:rsidR="00F430EE" w:rsidRPr="0053598B" w:rsidRDefault="00F430EE" w:rsidP="00F430E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24" w:type="dxa"/>
            <w:vMerge/>
            <w:shd w:val="clear" w:color="auto" w:fill="auto"/>
            <w:vAlign w:val="center"/>
          </w:tcPr>
          <w:p w14:paraId="2BB338BD" w14:textId="77777777" w:rsidR="00F430EE" w:rsidRPr="003C07AE" w:rsidRDefault="00F430EE" w:rsidP="00F430E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shd w:val="clear" w:color="auto" w:fill="auto"/>
          </w:tcPr>
          <w:p w14:paraId="5F0AB79A" w14:textId="1225EA97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153753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7AE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89" w:type="dxa"/>
            <w:gridSpan w:val="2"/>
            <w:shd w:val="clear" w:color="auto" w:fill="auto"/>
          </w:tcPr>
          <w:p w14:paraId="3932882E" w14:textId="3C1D2A67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Роль 1</w:t>
            </w:r>
          </w:p>
        </w:tc>
        <w:tc>
          <w:tcPr>
            <w:tcW w:w="1872" w:type="dxa"/>
            <w:gridSpan w:val="2"/>
            <w:shd w:val="clear" w:color="auto" w:fill="auto"/>
          </w:tcPr>
          <w:p w14:paraId="629F2281" w14:textId="508633F9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разрешено</w:t>
            </w:r>
          </w:p>
        </w:tc>
        <w:tc>
          <w:tcPr>
            <w:tcW w:w="2440" w:type="dxa"/>
            <w:gridSpan w:val="2"/>
            <w:shd w:val="clear" w:color="auto" w:fill="auto"/>
          </w:tcPr>
          <w:p w14:paraId="39932007" w14:textId="4784C72D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запрещено</w:t>
            </w:r>
          </w:p>
        </w:tc>
        <w:tc>
          <w:tcPr>
            <w:tcW w:w="1559" w:type="dxa"/>
            <w:shd w:val="clear" w:color="auto" w:fill="auto"/>
          </w:tcPr>
          <w:p w14:paraId="159464CF" w14:textId="4BD9DC85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запрещено</w:t>
            </w:r>
          </w:p>
        </w:tc>
      </w:tr>
      <w:tr w:rsidR="00F430EE" w:rsidRPr="0053598B" w14:paraId="33BCE5DD" w14:textId="77777777" w:rsidTr="00F430EE">
        <w:trPr>
          <w:trHeight w:val="170"/>
          <w:jc w:val="center"/>
        </w:trPr>
        <w:tc>
          <w:tcPr>
            <w:tcW w:w="406" w:type="dxa"/>
            <w:vMerge/>
            <w:shd w:val="clear" w:color="auto" w:fill="auto"/>
          </w:tcPr>
          <w:p w14:paraId="126A1DA0" w14:textId="77777777" w:rsidR="00F430EE" w:rsidRPr="0053598B" w:rsidRDefault="00F430EE" w:rsidP="00F430E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24" w:type="dxa"/>
            <w:vMerge/>
            <w:shd w:val="clear" w:color="auto" w:fill="auto"/>
            <w:vAlign w:val="center"/>
          </w:tcPr>
          <w:p w14:paraId="0BFF4C7C" w14:textId="77777777" w:rsidR="00F430EE" w:rsidRPr="003C07AE" w:rsidRDefault="00F430EE" w:rsidP="00F430E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shd w:val="clear" w:color="auto" w:fill="auto"/>
          </w:tcPr>
          <w:p w14:paraId="590214FE" w14:textId="53A56EC2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26442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7AE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89" w:type="dxa"/>
            <w:gridSpan w:val="2"/>
            <w:shd w:val="clear" w:color="auto" w:fill="auto"/>
          </w:tcPr>
          <w:p w14:paraId="3FEC44D1" w14:textId="45F08A22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Роль 2</w:t>
            </w:r>
          </w:p>
        </w:tc>
        <w:tc>
          <w:tcPr>
            <w:tcW w:w="1872" w:type="dxa"/>
            <w:gridSpan w:val="2"/>
            <w:shd w:val="clear" w:color="auto" w:fill="auto"/>
          </w:tcPr>
          <w:p w14:paraId="6618D905" w14:textId="7FEDA59E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разрешено</w:t>
            </w:r>
          </w:p>
        </w:tc>
        <w:tc>
          <w:tcPr>
            <w:tcW w:w="2440" w:type="dxa"/>
            <w:gridSpan w:val="2"/>
            <w:shd w:val="clear" w:color="auto" w:fill="auto"/>
          </w:tcPr>
          <w:p w14:paraId="7CC935B3" w14:textId="5AF78D4A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разрешено</w:t>
            </w:r>
          </w:p>
        </w:tc>
        <w:tc>
          <w:tcPr>
            <w:tcW w:w="1559" w:type="dxa"/>
            <w:shd w:val="clear" w:color="auto" w:fill="auto"/>
          </w:tcPr>
          <w:p w14:paraId="5C25DDDA" w14:textId="65F4497D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запрещено</w:t>
            </w:r>
          </w:p>
        </w:tc>
      </w:tr>
      <w:tr w:rsidR="00F430EE" w:rsidRPr="0053598B" w14:paraId="2DCC8A42" w14:textId="77777777" w:rsidTr="00F430EE">
        <w:trPr>
          <w:trHeight w:val="170"/>
          <w:jc w:val="center"/>
        </w:trPr>
        <w:tc>
          <w:tcPr>
            <w:tcW w:w="406" w:type="dxa"/>
            <w:vMerge/>
            <w:shd w:val="clear" w:color="auto" w:fill="auto"/>
          </w:tcPr>
          <w:p w14:paraId="70CB17D0" w14:textId="77777777" w:rsidR="00F430EE" w:rsidRPr="0053598B" w:rsidRDefault="00F430EE" w:rsidP="00F430E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24" w:type="dxa"/>
            <w:vMerge/>
            <w:shd w:val="clear" w:color="auto" w:fill="auto"/>
            <w:vAlign w:val="center"/>
          </w:tcPr>
          <w:p w14:paraId="3A5D802C" w14:textId="77777777" w:rsidR="00F430EE" w:rsidRPr="003C07AE" w:rsidRDefault="00F430EE" w:rsidP="00F430E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shd w:val="clear" w:color="auto" w:fill="auto"/>
          </w:tcPr>
          <w:p w14:paraId="29BD5B8F" w14:textId="0C96E265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201159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7AE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89" w:type="dxa"/>
            <w:gridSpan w:val="2"/>
            <w:shd w:val="clear" w:color="auto" w:fill="auto"/>
          </w:tcPr>
          <w:p w14:paraId="606E47CD" w14:textId="37F01697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Роль 3</w:t>
            </w:r>
          </w:p>
        </w:tc>
        <w:tc>
          <w:tcPr>
            <w:tcW w:w="1872" w:type="dxa"/>
            <w:gridSpan w:val="2"/>
            <w:shd w:val="clear" w:color="auto" w:fill="auto"/>
          </w:tcPr>
          <w:p w14:paraId="01C56EED" w14:textId="67B4390B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разрешено</w:t>
            </w:r>
          </w:p>
        </w:tc>
        <w:tc>
          <w:tcPr>
            <w:tcW w:w="2440" w:type="dxa"/>
            <w:gridSpan w:val="2"/>
            <w:shd w:val="clear" w:color="auto" w:fill="auto"/>
          </w:tcPr>
          <w:p w14:paraId="6C9777EF" w14:textId="07FD45C6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запрещено</w:t>
            </w:r>
          </w:p>
        </w:tc>
        <w:tc>
          <w:tcPr>
            <w:tcW w:w="1559" w:type="dxa"/>
            <w:shd w:val="clear" w:color="auto" w:fill="auto"/>
          </w:tcPr>
          <w:p w14:paraId="300AEA55" w14:textId="1A6A6A30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разрешено</w:t>
            </w:r>
          </w:p>
        </w:tc>
      </w:tr>
      <w:tr w:rsidR="00F430EE" w:rsidRPr="0053598B" w14:paraId="098CA6B4" w14:textId="77777777" w:rsidTr="00F430EE">
        <w:trPr>
          <w:trHeight w:val="170"/>
          <w:jc w:val="center"/>
        </w:trPr>
        <w:tc>
          <w:tcPr>
            <w:tcW w:w="406" w:type="dxa"/>
            <w:vMerge/>
            <w:shd w:val="clear" w:color="auto" w:fill="auto"/>
          </w:tcPr>
          <w:p w14:paraId="1AE0D57A" w14:textId="77777777" w:rsidR="00F430EE" w:rsidRPr="0053598B" w:rsidRDefault="00F430EE" w:rsidP="00F430E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24" w:type="dxa"/>
            <w:vMerge/>
            <w:shd w:val="clear" w:color="auto" w:fill="auto"/>
            <w:vAlign w:val="center"/>
          </w:tcPr>
          <w:p w14:paraId="3E6A7872" w14:textId="77777777" w:rsidR="00F430EE" w:rsidRPr="003C07AE" w:rsidRDefault="00F430EE" w:rsidP="00F430E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shd w:val="clear" w:color="auto" w:fill="auto"/>
          </w:tcPr>
          <w:p w14:paraId="44B8F792" w14:textId="1377EEF9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147710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7AE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89" w:type="dxa"/>
            <w:gridSpan w:val="2"/>
            <w:shd w:val="clear" w:color="auto" w:fill="auto"/>
          </w:tcPr>
          <w:p w14:paraId="06FE7FB3" w14:textId="109F6956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Роль 4</w:t>
            </w:r>
          </w:p>
        </w:tc>
        <w:tc>
          <w:tcPr>
            <w:tcW w:w="1872" w:type="dxa"/>
            <w:gridSpan w:val="2"/>
            <w:shd w:val="clear" w:color="auto" w:fill="auto"/>
          </w:tcPr>
          <w:p w14:paraId="6C759977" w14:textId="7F78822F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запрещено</w:t>
            </w:r>
          </w:p>
        </w:tc>
        <w:tc>
          <w:tcPr>
            <w:tcW w:w="2440" w:type="dxa"/>
            <w:gridSpan w:val="2"/>
            <w:shd w:val="clear" w:color="auto" w:fill="auto"/>
          </w:tcPr>
          <w:p w14:paraId="4D3CAAB0" w14:textId="4D27419B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запрещено</w:t>
            </w:r>
          </w:p>
        </w:tc>
        <w:tc>
          <w:tcPr>
            <w:tcW w:w="1559" w:type="dxa"/>
            <w:shd w:val="clear" w:color="auto" w:fill="auto"/>
          </w:tcPr>
          <w:p w14:paraId="159B8010" w14:textId="760CACF3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разрешено</w:t>
            </w:r>
          </w:p>
        </w:tc>
      </w:tr>
      <w:tr w:rsidR="00F430EE" w:rsidRPr="0053598B" w14:paraId="5E80D129" w14:textId="77777777" w:rsidTr="00F430EE">
        <w:trPr>
          <w:trHeight w:val="170"/>
          <w:jc w:val="center"/>
        </w:trPr>
        <w:tc>
          <w:tcPr>
            <w:tcW w:w="406" w:type="dxa"/>
            <w:vMerge/>
            <w:shd w:val="clear" w:color="auto" w:fill="auto"/>
          </w:tcPr>
          <w:p w14:paraId="73E40667" w14:textId="77777777" w:rsidR="00F430EE" w:rsidRPr="0053598B" w:rsidRDefault="00F430EE" w:rsidP="00F430E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24" w:type="dxa"/>
            <w:vMerge/>
            <w:shd w:val="clear" w:color="auto" w:fill="auto"/>
            <w:vAlign w:val="center"/>
          </w:tcPr>
          <w:p w14:paraId="0DD69468" w14:textId="77777777" w:rsidR="00F430EE" w:rsidRPr="003C07AE" w:rsidRDefault="00F430EE" w:rsidP="00F430E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shd w:val="clear" w:color="auto" w:fill="auto"/>
          </w:tcPr>
          <w:p w14:paraId="75C5FCDB" w14:textId="7B17755C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72344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7AE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89" w:type="dxa"/>
            <w:gridSpan w:val="2"/>
            <w:shd w:val="clear" w:color="auto" w:fill="auto"/>
          </w:tcPr>
          <w:p w14:paraId="47825FB5" w14:textId="4E98D0D9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Роль 5</w:t>
            </w:r>
          </w:p>
        </w:tc>
        <w:tc>
          <w:tcPr>
            <w:tcW w:w="1872" w:type="dxa"/>
            <w:gridSpan w:val="2"/>
            <w:shd w:val="clear" w:color="auto" w:fill="auto"/>
          </w:tcPr>
          <w:p w14:paraId="6F9E9039" w14:textId="5F53D7B8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запрещено</w:t>
            </w:r>
          </w:p>
        </w:tc>
        <w:tc>
          <w:tcPr>
            <w:tcW w:w="2440" w:type="dxa"/>
            <w:gridSpan w:val="2"/>
            <w:shd w:val="clear" w:color="auto" w:fill="auto"/>
          </w:tcPr>
          <w:p w14:paraId="3F20EA04" w14:textId="2E8787FC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разрешено</w:t>
            </w:r>
          </w:p>
        </w:tc>
        <w:tc>
          <w:tcPr>
            <w:tcW w:w="1559" w:type="dxa"/>
            <w:shd w:val="clear" w:color="auto" w:fill="auto"/>
          </w:tcPr>
          <w:p w14:paraId="7C081E56" w14:textId="207895BB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разрешено</w:t>
            </w:r>
          </w:p>
        </w:tc>
      </w:tr>
      <w:tr w:rsidR="00F430EE" w:rsidRPr="0053598B" w14:paraId="747FEEF3" w14:textId="77777777" w:rsidTr="00F430EE">
        <w:trPr>
          <w:trHeight w:val="170"/>
          <w:jc w:val="center"/>
        </w:trPr>
        <w:tc>
          <w:tcPr>
            <w:tcW w:w="406" w:type="dxa"/>
            <w:vMerge/>
            <w:shd w:val="clear" w:color="auto" w:fill="auto"/>
          </w:tcPr>
          <w:p w14:paraId="4132B742" w14:textId="77777777" w:rsidR="00F430EE" w:rsidRPr="0053598B" w:rsidRDefault="00F430EE" w:rsidP="00F430E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24" w:type="dxa"/>
            <w:vMerge/>
            <w:shd w:val="clear" w:color="auto" w:fill="auto"/>
            <w:vAlign w:val="center"/>
          </w:tcPr>
          <w:p w14:paraId="51AD3FF8" w14:textId="77777777" w:rsidR="00F430EE" w:rsidRPr="003C07AE" w:rsidRDefault="00F430EE" w:rsidP="00F430E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shd w:val="clear" w:color="auto" w:fill="auto"/>
          </w:tcPr>
          <w:p w14:paraId="7E7BFF48" w14:textId="537858B1" w:rsidR="00F430E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209073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7AE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89" w:type="dxa"/>
            <w:gridSpan w:val="2"/>
            <w:shd w:val="clear" w:color="auto" w:fill="auto"/>
          </w:tcPr>
          <w:p w14:paraId="75FD6676" w14:textId="4AEF5059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Роль 6</w:t>
            </w:r>
          </w:p>
        </w:tc>
        <w:tc>
          <w:tcPr>
            <w:tcW w:w="1872" w:type="dxa"/>
            <w:gridSpan w:val="2"/>
            <w:shd w:val="clear" w:color="auto" w:fill="auto"/>
          </w:tcPr>
          <w:p w14:paraId="1550C012" w14:textId="59EA3C33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запрещено</w:t>
            </w:r>
          </w:p>
        </w:tc>
        <w:tc>
          <w:tcPr>
            <w:tcW w:w="2440" w:type="dxa"/>
            <w:gridSpan w:val="2"/>
            <w:shd w:val="clear" w:color="auto" w:fill="auto"/>
          </w:tcPr>
          <w:p w14:paraId="55E5281D" w14:textId="0A145084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запрещено</w:t>
            </w:r>
          </w:p>
        </w:tc>
        <w:tc>
          <w:tcPr>
            <w:tcW w:w="1559" w:type="dxa"/>
            <w:shd w:val="clear" w:color="auto" w:fill="auto"/>
          </w:tcPr>
          <w:p w14:paraId="5340B581" w14:textId="48617F37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запрещено</w:t>
            </w:r>
          </w:p>
        </w:tc>
      </w:tr>
      <w:tr w:rsidR="00F430EE" w:rsidRPr="009C49CF" w14:paraId="6114EA2E" w14:textId="77777777" w:rsidTr="00F430EE">
        <w:trPr>
          <w:trHeight w:val="170"/>
          <w:jc w:val="center"/>
        </w:trPr>
        <w:tc>
          <w:tcPr>
            <w:tcW w:w="406" w:type="dxa"/>
            <w:vMerge/>
            <w:shd w:val="clear" w:color="auto" w:fill="auto"/>
          </w:tcPr>
          <w:p w14:paraId="0EE4FEEB" w14:textId="77777777" w:rsidR="00F430EE" w:rsidRPr="0053598B" w:rsidRDefault="00F430EE" w:rsidP="00F430E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24" w:type="dxa"/>
            <w:vMerge/>
            <w:shd w:val="clear" w:color="auto" w:fill="auto"/>
            <w:vAlign w:val="center"/>
          </w:tcPr>
          <w:p w14:paraId="02143BDE" w14:textId="77777777" w:rsidR="00F430EE" w:rsidRPr="003C07AE" w:rsidRDefault="00F430EE" w:rsidP="00F430E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shd w:val="clear" w:color="auto" w:fill="auto"/>
          </w:tcPr>
          <w:p w14:paraId="09D48A44" w14:textId="7860F04A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67804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6760" w:type="dxa"/>
            <w:gridSpan w:val="7"/>
            <w:shd w:val="clear" w:color="auto" w:fill="auto"/>
            <w:vAlign w:val="center"/>
          </w:tcPr>
          <w:p w14:paraId="5D49537E" w14:textId="680E8521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Снять все ограничения (для установленных ранее)</w:t>
            </w:r>
          </w:p>
        </w:tc>
      </w:tr>
    </w:tbl>
    <w:p w14:paraId="5FF7A21A" w14:textId="77777777" w:rsidR="00F9542D" w:rsidRPr="009C49CF" w:rsidRDefault="00F9542D" w:rsidP="00E81060">
      <w:pPr>
        <w:keepLines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9C49CF" w:rsidRPr="009C49CF" w14:paraId="2CB159CE" w14:textId="77777777" w:rsidTr="006E439F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3FF84FD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341BED2F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2E66E424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3C4AF82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31F6137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14:paraId="05E13B6C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9C49CF" w:rsidRPr="009C49CF" w14:paraId="1E68A67D" w14:textId="77777777" w:rsidTr="006E439F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14:paraId="2ACEF6D3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60DFBEF6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02ADDA0F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62931A22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05E7C65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3D70AB5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14:paraId="6BC27753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2FC7BC4A" w14:textId="77777777" w:rsidR="00EE0322" w:rsidRPr="009C49CF" w:rsidRDefault="00EE0322" w:rsidP="00EE0322">
      <w:pPr>
        <w:outlineLvl w:val="0"/>
        <w:rPr>
          <w:rFonts w:ascii="Times New Roman" w:hAnsi="Times New Roman"/>
          <w:bCs/>
          <w:i/>
          <w:sz w:val="18"/>
        </w:rPr>
      </w:pPr>
      <w:r w:rsidRPr="009C49CF">
        <w:rPr>
          <w:rFonts w:ascii="Times New Roman" w:hAnsi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1C8F232C" w14:textId="77777777" w:rsidR="00EE0322" w:rsidRPr="009C49CF" w:rsidRDefault="00EE0322" w:rsidP="00E81060">
      <w:pPr>
        <w:widowControl w:val="0"/>
        <w:overflowPunct w:val="0"/>
        <w:autoSpaceDE w:val="0"/>
        <w:autoSpaceDN w:val="0"/>
        <w:adjustRightInd w:val="0"/>
        <w:ind w:left="708" w:hanging="708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47F31AD" w14:textId="7D7EDCB8" w:rsidR="00D83BE9" w:rsidRDefault="00506C05" w:rsidP="00E325B7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если идентификатор зарегистрирован на нескольких рынках, то изменить ФИО возможно подав заявление на любой из рынков, на которых этот идентификатор представлен.</w:t>
      </w:r>
    </w:p>
    <w:p w14:paraId="3A4522FB" w14:textId="378355CC" w:rsidR="004E61F2" w:rsidRPr="009C49CF" w:rsidRDefault="00E81060" w:rsidP="00E325B7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sz w:val="18"/>
          <w:szCs w:val="18"/>
          <w:lang w:eastAsia="ru-RU"/>
        </w:rPr>
        <w:t>полномочия на установку с использованием клиринговой системы ограничений по торгово-клиринговым счетам по допуску к клирингу с частичным обеспечением по ценным бумагам и/или денежным средствам, а также полномочия «Оператор» и полномочия «Переводы»</w:t>
      </w:r>
      <w:r w:rsidR="002D3FB1" w:rsidRPr="009C49CF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  <w:r w:rsidR="004E61F2" w:rsidRPr="009C49CF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</w:t>
      </w:r>
    </w:p>
    <w:p w14:paraId="203E1E13" w14:textId="77777777" w:rsidR="00E81060" w:rsidRPr="009C49CF" w:rsidRDefault="00E81060" w:rsidP="00E81060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sz w:val="18"/>
          <w:szCs w:val="18"/>
          <w:lang w:eastAsia="ru-RU"/>
        </w:rPr>
        <w:t>полномочия на подачу отчетов на и</w:t>
      </w:r>
      <w:r w:rsidR="00FB0159" w:rsidRPr="009C49CF">
        <w:rPr>
          <w:rFonts w:ascii="Times New Roman" w:eastAsia="Times New Roman" w:hAnsi="Times New Roman"/>
          <w:i/>
          <w:sz w:val="18"/>
          <w:szCs w:val="18"/>
          <w:lang w:eastAsia="ru-RU"/>
        </w:rPr>
        <w:t>сполнение в клиринговую систему</w:t>
      </w:r>
      <w:r w:rsidR="002D3FB1" w:rsidRPr="009C49CF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</w:p>
    <w:p w14:paraId="0A146FE9" w14:textId="4B6CC675" w:rsidR="00E81060" w:rsidRPr="003C07AE" w:rsidRDefault="00E81060" w:rsidP="00E81060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полномочия на осуществление переводов ценных бумаг/денежных средств между Разделами/Счетами обеспечения в </w:t>
      </w:r>
      <w:r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>клиринговой системе</w:t>
      </w:r>
      <w:r w:rsidR="00CE4E1B">
        <w:rPr>
          <w:rFonts w:ascii="Times New Roman" w:eastAsia="Times New Roman" w:hAnsi="Times New Roman"/>
          <w:i/>
          <w:sz w:val="18"/>
          <w:szCs w:val="18"/>
          <w:lang w:eastAsia="ru-RU"/>
        </w:rPr>
        <w:t>. П</w:t>
      </w:r>
      <w:r w:rsidR="00357A68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олномочия переводы доступны </w:t>
      </w:r>
      <w:r w:rsidR="00CE4E1B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без ограничений по ТКС или </w:t>
      </w:r>
      <w:r w:rsidR="00357A68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при ограничении </w:t>
      </w:r>
      <w:r w:rsidR="00CE4E1B">
        <w:rPr>
          <w:rFonts w:ascii="Times New Roman" w:eastAsia="Times New Roman" w:hAnsi="Times New Roman"/>
          <w:i/>
          <w:sz w:val="18"/>
          <w:szCs w:val="18"/>
          <w:lang w:eastAsia="ru-RU"/>
        </w:rPr>
        <w:t>более чем по одному</w:t>
      </w:r>
      <w:r w:rsidR="00357A68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ТКС</w:t>
      </w:r>
      <w:r w:rsidR="002D3FB1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</w:p>
    <w:p w14:paraId="5B5A7377" w14:textId="0ADB83CC" w:rsidR="002431E1" w:rsidRPr="003C07AE" w:rsidRDefault="00ED0219" w:rsidP="00E81060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>По умолчанию доступно для клиринговых идентификаторов без ограничений по ТКС.</w:t>
      </w:r>
      <w:r w:rsidR="00330524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В случае изменения или отключения клиринговых полномочий сохраняются права на просмотр позиций. </w:t>
      </w:r>
      <w:r w:rsidR="0085149C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В случае присвоения клиринговых полномочий </w:t>
      </w:r>
      <w:r w:rsidR="008F4C08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идентификаторам без ограничений по ТКС </w:t>
      </w:r>
      <w:r w:rsidR="0085149C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>ста</w:t>
      </w:r>
      <w:r w:rsidR="008F4C08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>н</w:t>
      </w:r>
      <w:r w:rsidR="0085149C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овится доступен просмотр позиций. </w:t>
      </w:r>
      <w:r w:rsidR="00E862CF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>По заявлению о</w:t>
      </w:r>
      <w:r w:rsidR="00330524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>пция может быть установлена для торговых идентификаторов без клиринговых полномочий и для идентификаторов, ограниченных по ТКС.</w:t>
      </w:r>
    </w:p>
    <w:p w14:paraId="7EF012A9" w14:textId="5769D053" w:rsidR="00E85CDD" w:rsidRPr="00E85CDD" w:rsidRDefault="00E85CDD" w:rsidP="00E85CDD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E85CDD">
        <w:rPr>
          <w:rFonts w:ascii="Times New Roman" w:eastAsia="Times New Roman" w:hAnsi="Times New Roman"/>
          <w:i/>
          <w:sz w:val="18"/>
          <w:szCs w:val="18"/>
          <w:lang w:eastAsia="ru-RU"/>
        </w:rPr>
        <w:t>Доступ к услуге</w:t>
      </w:r>
      <w:r w:rsidR="0056592F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</w:t>
      </w:r>
      <w:r w:rsidR="0056592F" w:rsidRPr="00E85CDD">
        <w:rPr>
          <w:rFonts w:ascii="Times New Roman" w:eastAsia="Times New Roman" w:hAnsi="Times New Roman"/>
          <w:i/>
          <w:sz w:val="18"/>
          <w:szCs w:val="18"/>
          <w:lang w:eastAsia="ru-RU"/>
        </w:rPr>
        <w:t>«Предоставление информации о маркировке сложных финансовых инструментов, торгуемых на Московской бирже, для индивидуального использования»</w:t>
      </w:r>
      <w:r w:rsidRPr="00E85CDD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предоставляется на все ИТД Пользователя</w:t>
      </w:r>
      <w:r w:rsidR="00C51717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(существующие и новые)</w:t>
      </w:r>
      <w:r w:rsidRPr="00E85CDD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, предназначенные для использования с Программами для ЭВМ следующих типов: MOEX </w:t>
      </w:r>
      <w:proofErr w:type="spellStart"/>
      <w:r w:rsidRPr="00E85CDD">
        <w:rPr>
          <w:rFonts w:ascii="Times New Roman" w:eastAsia="Times New Roman" w:hAnsi="Times New Roman"/>
          <w:i/>
          <w:sz w:val="18"/>
          <w:szCs w:val="18"/>
          <w:lang w:eastAsia="ru-RU"/>
        </w:rPr>
        <w:t>Trade</w:t>
      </w:r>
      <w:proofErr w:type="spellEnd"/>
      <w:r w:rsidRPr="00E85CDD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SE, </w:t>
      </w:r>
      <w:proofErr w:type="spellStart"/>
      <w:r w:rsidRPr="00E85CDD">
        <w:rPr>
          <w:rFonts w:ascii="Times New Roman" w:eastAsia="Times New Roman" w:hAnsi="Times New Roman"/>
          <w:i/>
          <w:sz w:val="18"/>
          <w:szCs w:val="18"/>
          <w:lang w:eastAsia="ru-RU"/>
        </w:rPr>
        <w:t>ASTSBridge</w:t>
      </w:r>
      <w:proofErr w:type="spellEnd"/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, </w:t>
      </w:r>
      <w:r w:rsidRPr="00E85CDD">
        <w:rPr>
          <w:rFonts w:ascii="Times New Roman" w:eastAsia="Times New Roman" w:hAnsi="Times New Roman"/>
          <w:i/>
          <w:sz w:val="18"/>
          <w:szCs w:val="18"/>
          <w:lang w:eastAsia="ru-RU"/>
        </w:rPr>
        <w:t>Универсальное рабочее место CMA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, </w:t>
      </w:r>
      <w:proofErr w:type="spellStart"/>
      <w:r w:rsidRPr="00E85CDD">
        <w:rPr>
          <w:rFonts w:ascii="Times New Roman" w:eastAsia="Times New Roman" w:hAnsi="Times New Roman"/>
          <w:i/>
          <w:sz w:val="18"/>
          <w:szCs w:val="18"/>
          <w:lang w:eastAsia="ru-RU"/>
        </w:rPr>
        <w:t>DFServer</w:t>
      </w:r>
      <w:proofErr w:type="spellEnd"/>
      <w:r w:rsidRPr="00E85CDD">
        <w:rPr>
          <w:rFonts w:ascii="Times New Roman" w:eastAsia="Times New Roman" w:hAnsi="Times New Roman"/>
          <w:i/>
          <w:sz w:val="18"/>
          <w:szCs w:val="18"/>
          <w:lang w:eastAsia="ru-RU"/>
        </w:rPr>
        <w:t>. Отключение услуги также распространяется на все ИТД Пользователя, которым была доступна маркировка.</w:t>
      </w:r>
      <w:r w:rsidR="0056592F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Тарифы на услугу представлены в п. 2.2. Тарифов ИТС. </w:t>
      </w:r>
    </w:p>
    <w:p w14:paraId="4EEEF3B6" w14:textId="4D7F6010" w:rsidR="00A4340B" w:rsidRPr="00A32F9A" w:rsidRDefault="00E81060" w:rsidP="00A32F9A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sz w:val="18"/>
          <w:szCs w:val="18"/>
          <w:lang w:eastAsia="ru-RU"/>
        </w:rPr>
        <w:t>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  <w:r w:rsidR="00A4340B" w:rsidRPr="00A32F9A">
        <w:rPr>
          <w:rFonts w:ascii="Times New Roman" w:eastAsia="Times New Roman" w:hAnsi="Times New Roman"/>
          <w:b/>
          <w:lang w:eastAsia="ru-RU"/>
        </w:rPr>
        <w:br w:type="page"/>
      </w:r>
    </w:p>
    <w:p w14:paraId="400874E5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eastAsia="Times New Roman" w:hAnsi="Times New Roman"/>
          <w:b/>
          <w:lang w:eastAsia="ru-RU"/>
        </w:rPr>
      </w:pPr>
      <w:bookmarkStart w:id="1" w:name="_Hlk11149143"/>
      <w:r w:rsidRPr="009C49CF">
        <w:rPr>
          <w:rFonts w:ascii="Times New Roman" w:eastAsia="Times New Roman" w:hAnsi="Times New Roman"/>
          <w:b/>
          <w:lang w:eastAsia="ru-RU"/>
        </w:rPr>
        <w:lastRenderedPageBreak/>
        <w:t>Приложение №2</w:t>
      </w:r>
    </w:p>
    <w:p w14:paraId="1F793EA0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eastAsia="Times New Roman" w:hAnsi="Times New Roman"/>
          <w:b/>
          <w:lang w:eastAsia="ru-RU"/>
        </w:rPr>
      </w:pPr>
      <w:r w:rsidRPr="009C49CF">
        <w:rPr>
          <w:rFonts w:ascii="Times New Roman" w:eastAsia="Times New Roman" w:hAnsi="Times New Roman"/>
          <w:b/>
          <w:lang w:eastAsia="ru-RU"/>
        </w:rPr>
        <w:t xml:space="preserve">к Заявлению №___ </w:t>
      </w:r>
    </w:p>
    <w:p w14:paraId="096433E7" w14:textId="77777777" w:rsidR="00E81060" w:rsidRPr="009C49CF" w:rsidRDefault="00E81060" w:rsidP="0044596B">
      <w:pPr>
        <w:widowControl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/>
          <w:b/>
          <w:lang w:eastAsia="ru-RU"/>
        </w:rPr>
      </w:pPr>
      <w:r w:rsidRPr="009C49CF">
        <w:rPr>
          <w:rFonts w:ascii="Times New Roman" w:eastAsia="Times New Roman" w:hAnsi="Times New Roman"/>
          <w:b/>
          <w:lang w:eastAsia="ru-RU"/>
        </w:rPr>
        <w:t>о</w:t>
      </w:r>
      <w:r w:rsidR="00A4340B" w:rsidRPr="009C49CF">
        <w:rPr>
          <w:rFonts w:ascii="Times New Roman" w:eastAsia="Times New Roman" w:hAnsi="Times New Roman"/>
          <w:b/>
          <w:lang w:eastAsia="ru-RU"/>
        </w:rPr>
        <w:t xml:space="preserve"> Торговых/Просмотровых</w:t>
      </w:r>
      <w:r w:rsidRPr="009C49CF">
        <w:rPr>
          <w:rFonts w:ascii="Times New Roman" w:eastAsia="Times New Roman" w:hAnsi="Times New Roman"/>
          <w:b/>
          <w:lang w:eastAsia="ru-RU"/>
        </w:rPr>
        <w:t xml:space="preserve"> идентификаторах на фондовом рынке</w:t>
      </w:r>
    </w:p>
    <w:p w14:paraId="6427EC19" w14:textId="77777777" w:rsidR="00E81060" w:rsidRPr="009C49CF" w:rsidRDefault="00E81060" w:rsidP="002734FE">
      <w:pPr>
        <w:widowControl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/>
          <w:b/>
          <w:lang w:eastAsia="ru-RU"/>
        </w:rPr>
      </w:pPr>
      <w:r w:rsidRPr="009C49CF">
        <w:rPr>
          <w:rFonts w:ascii="Times New Roman" w:eastAsia="Times New Roman" w:hAnsi="Times New Roman"/>
          <w:b/>
          <w:lang w:eastAsia="ru-RU"/>
        </w:rPr>
        <w:t>Информация о подключении на фондовом рынке</w:t>
      </w:r>
    </w:p>
    <w:bookmarkEnd w:id="1"/>
    <w:p w14:paraId="1F22D606" w14:textId="47E894B2" w:rsidR="000E61F7" w:rsidRPr="000E61F7" w:rsidRDefault="000E61F7" w:rsidP="000E61F7">
      <w:pPr>
        <w:widowControl w:val="0"/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E61F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 случае </w:t>
      </w:r>
      <w:r w:rsidRPr="000E61F7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>изменения</w:t>
      </w:r>
      <w:r w:rsidRPr="000E61F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параметров, указанные ниже </w:t>
      </w:r>
      <w:r w:rsidR="0053598B" w:rsidRPr="000E61F7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IP</w:t>
      </w:r>
      <w:r w:rsidR="0053598B" w:rsidRPr="000E61F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proofErr w:type="gramStart"/>
      <w:r w:rsidRPr="000E61F7">
        <w:rPr>
          <w:rFonts w:ascii="Times New Roman" w:eastAsia="Times New Roman" w:hAnsi="Times New Roman"/>
          <w:bCs/>
          <w:sz w:val="20"/>
          <w:szCs w:val="20"/>
          <w:lang w:eastAsia="ru-RU"/>
        </w:rPr>
        <w:t>адреса</w:t>
      </w:r>
      <w:proofErr w:type="gramEnd"/>
      <w:r w:rsidRPr="000E61F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полностью заменяют зарегистрированные ранее</w:t>
      </w:r>
    </w:p>
    <w:p w14:paraId="4D709B07" w14:textId="77777777" w:rsidR="00C4666B" w:rsidRDefault="00F430EE" w:rsidP="00CB7EB4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60"/>
        <w:ind w:left="714" w:hanging="357"/>
        <w:jc w:val="both"/>
        <w:textAlignment w:val="baseline"/>
        <w:rPr>
          <w:rFonts w:ascii="Times New Roman" w:eastAsia="Times New Roman" w:hAnsi="Times New Roman"/>
          <w:b/>
          <w:lang w:eastAsia="ru-RU"/>
        </w:rPr>
      </w:pPr>
      <w:sdt>
        <w:sdtPr>
          <w:rPr>
            <w:rFonts w:ascii="Times New Roman" w:eastAsia="Times New Roman" w:hAnsi="Times New Roman"/>
            <w:sz w:val="20"/>
            <w:szCs w:val="20"/>
            <w:lang w:eastAsia="ru-RU"/>
          </w:rPr>
          <w:id w:val="-1118215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AA3">
            <w:rPr>
              <w:rFonts w:ascii="MS Gothic" w:eastAsia="MS Gothic" w:hAnsi="MS Gothic" w:hint="eastAsia"/>
              <w:sz w:val="20"/>
              <w:szCs w:val="20"/>
              <w:lang w:eastAsia="ru-RU"/>
            </w:rPr>
            <w:t>☐</w:t>
          </w:r>
        </w:sdtContent>
      </w:sdt>
      <w:r w:rsidR="002C6E2D" w:rsidRPr="009C49CF">
        <w:rPr>
          <w:rFonts w:ascii="Times New Roman" w:eastAsia="Times New Roman" w:hAnsi="Times New Roman"/>
          <w:b/>
          <w:lang w:eastAsia="ru-RU"/>
        </w:rPr>
        <w:t xml:space="preserve"> </w:t>
      </w:r>
      <w:r w:rsidR="002C6E2D" w:rsidRPr="009C49CF">
        <w:rPr>
          <w:rFonts w:ascii="Times New Roman" w:eastAsia="Times New Roman" w:hAnsi="Times New Roman"/>
          <w:b/>
          <w:u w:val="single"/>
          <w:lang w:eastAsia="ru-RU"/>
        </w:rPr>
        <w:t xml:space="preserve">через </w:t>
      </w:r>
      <w:r w:rsidR="002C6E2D" w:rsidRPr="00C4666B">
        <w:rPr>
          <w:rFonts w:ascii="Times New Roman" w:eastAsia="Times New Roman" w:hAnsi="Times New Roman"/>
          <w:b/>
          <w:u w:val="single"/>
          <w:lang w:eastAsia="ru-RU"/>
        </w:rPr>
        <w:t>терминал</w:t>
      </w:r>
      <w:r w:rsidR="00C4666B" w:rsidRPr="00C4666B">
        <w:rPr>
          <w:rFonts w:ascii="Times New Roman" w:hAnsi="Times New Roman"/>
          <w:iCs/>
        </w:rPr>
        <w:t xml:space="preserve"> </w:t>
      </w:r>
      <w:r w:rsidR="00C4666B" w:rsidRPr="00C4666B">
        <w:rPr>
          <w:rFonts w:ascii="Times New Roman" w:hAnsi="Times New Roman"/>
          <w:iCs/>
          <w:lang w:val="en-US"/>
        </w:rPr>
        <w:t>MOEX</w:t>
      </w:r>
      <w:r w:rsidR="00C4666B" w:rsidRPr="00C4666B">
        <w:rPr>
          <w:rFonts w:ascii="Times New Roman" w:hAnsi="Times New Roman"/>
          <w:iCs/>
        </w:rPr>
        <w:t xml:space="preserve"> </w:t>
      </w:r>
      <w:r w:rsidR="00C4666B" w:rsidRPr="00C4666B">
        <w:rPr>
          <w:rFonts w:ascii="Times New Roman" w:hAnsi="Times New Roman"/>
          <w:iCs/>
          <w:lang w:val="en-US"/>
        </w:rPr>
        <w:t>Trade</w:t>
      </w:r>
      <w:r w:rsidR="00C4666B" w:rsidRPr="00C4666B">
        <w:rPr>
          <w:rFonts w:ascii="Times New Roman" w:hAnsi="Times New Roman"/>
          <w:iCs/>
        </w:rPr>
        <w:t xml:space="preserve"> </w:t>
      </w:r>
      <w:proofErr w:type="gramStart"/>
      <w:r w:rsidR="00C4666B" w:rsidRPr="00C4666B">
        <w:rPr>
          <w:rFonts w:ascii="Times New Roman" w:hAnsi="Times New Roman"/>
          <w:iCs/>
          <w:lang w:val="en-US"/>
        </w:rPr>
        <w:t>SE</w:t>
      </w:r>
      <w:r w:rsidR="002C6E2D" w:rsidRPr="009C49CF">
        <w:rPr>
          <w:rFonts w:ascii="Times New Roman" w:eastAsia="Times New Roman" w:hAnsi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2C6E2D" w:rsidRPr="009C49CF">
        <w:rPr>
          <w:rFonts w:ascii="Times New Roman" w:eastAsia="Times New Roman" w:hAnsi="Times New Roman"/>
          <w:spacing w:val="-5"/>
          <w:sz w:val="20"/>
          <w:szCs w:val="20"/>
          <w:vertAlign w:val="superscript"/>
          <w:lang w:eastAsia="ru-RU"/>
        </w:rPr>
        <w:t>1)</w:t>
      </w:r>
      <w:r w:rsidR="002C6E2D" w:rsidRPr="009C49CF">
        <w:rPr>
          <w:rFonts w:ascii="Times New Roman" w:eastAsia="Times New Roman" w:hAnsi="Times New Roman"/>
          <w:b/>
          <w:lang w:eastAsia="ru-RU"/>
        </w:rPr>
        <w:t xml:space="preserve"> </w:t>
      </w:r>
    </w:p>
    <w:p w14:paraId="2C110E1A" w14:textId="0A5F7E78" w:rsidR="00CB7EB4" w:rsidRDefault="002C6E2D" w:rsidP="00C4666B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/>
        <w:ind w:left="714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9C49CF">
        <w:rPr>
          <w:rFonts w:ascii="Times New Roman" w:eastAsia="Times New Roman" w:hAnsi="Times New Roman"/>
          <w:lang w:eastAsia="ru-RU"/>
        </w:rPr>
        <w:t>(</w:t>
      </w:r>
      <w:r w:rsidRPr="009C49CF">
        <w:rPr>
          <w:rFonts w:ascii="Times New Roman" w:eastAsia="Times New Roman" w:hAnsi="Times New Roman"/>
          <w:i/>
          <w:lang w:eastAsia="ru-RU"/>
        </w:rPr>
        <w:t xml:space="preserve">тип идентификатора </w:t>
      </w:r>
      <w:r w:rsidRPr="009C49CF">
        <w:rPr>
          <w:rFonts w:ascii="Times New Roman" w:eastAsia="Times New Roman" w:hAnsi="Times New Roman"/>
          <w:b/>
          <w:i/>
          <w:lang w:eastAsia="ru-RU"/>
        </w:rPr>
        <w:t>Торговый</w:t>
      </w:r>
      <w:r w:rsidRPr="009C49CF">
        <w:rPr>
          <w:rFonts w:ascii="Times New Roman" w:eastAsia="Times New Roman" w:hAnsi="Times New Roman"/>
          <w:i/>
          <w:lang w:eastAsia="ru-RU"/>
        </w:rPr>
        <w:t xml:space="preserve"> или </w:t>
      </w:r>
      <w:r w:rsidRPr="009C49CF">
        <w:rPr>
          <w:rFonts w:ascii="Times New Roman" w:eastAsia="Times New Roman" w:hAnsi="Times New Roman"/>
          <w:b/>
          <w:i/>
          <w:lang w:eastAsia="ru-RU"/>
        </w:rPr>
        <w:t>Просмотровый</w:t>
      </w:r>
      <w:r w:rsidRPr="009C49CF">
        <w:rPr>
          <w:rFonts w:ascii="Times New Roman" w:eastAsia="Times New Roman" w:hAnsi="Times New Roman"/>
          <w:lang w:eastAsia="ru-RU"/>
        </w:rPr>
        <w:t>)</w:t>
      </w:r>
      <w:r w:rsidR="004708A6" w:rsidRPr="004708A6">
        <w:rPr>
          <w:rFonts w:ascii="Times New Roman" w:eastAsia="Times New Roman" w:hAnsi="Times New Roman"/>
          <w:lang w:eastAsia="ru-RU"/>
        </w:rPr>
        <w:t xml:space="preserve"> </w:t>
      </w:r>
    </w:p>
    <w:p w14:paraId="0C8383C2" w14:textId="77777777" w:rsidR="00C4666B" w:rsidRPr="00CB7EB4" w:rsidRDefault="00C4666B" w:rsidP="00C4666B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/>
        <w:ind w:left="714"/>
        <w:jc w:val="both"/>
        <w:textAlignment w:val="baseline"/>
        <w:rPr>
          <w:rFonts w:ascii="Times New Roman" w:eastAsia="Times New Roman" w:hAnsi="Times New Roman"/>
          <w:b/>
          <w:lang w:eastAsia="ru-RU"/>
        </w:rPr>
      </w:pPr>
    </w:p>
    <w:tbl>
      <w:tblPr>
        <w:tblStyle w:val="61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3119"/>
        <w:gridCol w:w="2126"/>
      </w:tblGrid>
      <w:tr w:rsidR="00C4666B" w:rsidRPr="00C4666B" w14:paraId="656ECCD9" w14:textId="77777777" w:rsidTr="00CF2662">
        <w:trPr>
          <w:trHeight w:val="690"/>
        </w:trPr>
        <w:tc>
          <w:tcPr>
            <w:tcW w:w="5103" w:type="dxa"/>
            <w:shd w:val="clear" w:color="auto" w:fill="D9D9D9" w:themeFill="background1" w:themeFillShade="D9"/>
          </w:tcPr>
          <w:p w14:paraId="28775964" w14:textId="77777777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C4666B">
              <w:rPr>
                <w:b/>
                <w:sz w:val="20"/>
                <w:szCs w:val="20"/>
              </w:rPr>
              <w:t>Способ подключения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5AD1C8F" w14:textId="77777777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b/>
                <w:sz w:val="20"/>
                <w:szCs w:val="20"/>
              </w:rPr>
            </w:pPr>
            <w:r w:rsidRPr="00C4666B">
              <w:rPr>
                <w:b/>
                <w:sz w:val="20"/>
                <w:szCs w:val="20"/>
              </w:rPr>
              <w:t xml:space="preserve">Действие </w:t>
            </w:r>
          </w:p>
          <w:p w14:paraId="5D2D5B83" w14:textId="61371EF5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C4666B">
              <w:rPr>
                <w:b/>
                <w:sz w:val="20"/>
                <w:szCs w:val="20"/>
              </w:rPr>
              <w:t>(</w:t>
            </w:r>
            <w:r w:rsidRPr="00C4666B">
              <w:rPr>
                <w:rStyle w:val="af4"/>
                <w:b w:val="0"/>
                <w:bCs w:val="0"/>
                <w:i/>
                <w:iCs/>
                <w:sz w:val="20"/>
                <w:szCs w:val="20"/>
              </w:rPr>
              <w:t>выберите действие</w:t>
            </w:r>
            <w:r w:rsidRPr="00C4666B">
              <w:rPr>
                <w:rStyle w:val="ui-provider"/>
                <w:b/>
                <w:bCs/>
                <w:i/>
                <w:iCs/>
                <w:sz w:val="20"/>
                <w:szCs w:val="20"/>
              </w:rPr>
              <w:t xml:space="preserve"> в заявлении на изменение </w:t>
            </w:r>
            <w:r w:rsidRPr="00C4666B">
              <w:rPr>
                <w:rStyle w:val="ui-provider"/>
                <w:i/>
                <w:iCs/>
                <w:sz w:val="20"/>
                <w:szCs w:val="20"/>
              </w:rPr>
              <w:t>при выборе параметров в</w:t>
            </w:r>
            <w:r w:rsidR="00CF2662">
              <w:rPr>
                <w:rStyle w:val="ui-provider"/>
                <w:i/>
                <w:iCs/>
                <w:sz w:val="20"/>
                <w:szCs w:val="20"/>
              </w:rPr>
              <w:t xml:space="preserve"> данном</w:t>
            </w:r>
            <w:r w:rsidRPr="00C4666B">
              <w:rPr>
                <w:rStyle w:val="ui-provider"/>
                <w:i/>
                <w:iCs/>
                <w:sz w:val="20"/>
                <w:szCs w:val="20"/>
              </w:rPr>
              <w:t xml:space="preserve"> разделе</w:t>
            </w:r>
            <w:r w:rsidRPr="00C4666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01C87F5" w14:textId="77777777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b/>
                <w:bCs/>
                <w:iCs/>
                <w:sz w:val="20"/>
                <w:szCs w:val="20"/>
              </w:rPr>
            </w:pPr>
            <w:proofErr w:type="spellStart"/>
            <w:r w:rsidRPr="00C4666B">
              <w:rPr>
                <w:b/>
                <w:bCs/>
                <w:iCs/>
                <w:sz w:val="20"/>
                <w:szCs w:val="20"/>
              </w:rPr>
              <w:t>Криптоимя</w:t>
            </w:r>
            <w:proofErr w:type="spellEnd"/>
            <w:r w:rsidRPr="00C4666B">
              <w:rPr>
                <w:b/>
                <w:bCs/>
                <w:iCs/>
                <w:sz w:val="20"/>
                <w:szCs w:val="20"/>
              </w:rPr>
              <w:t xml:space="preserve"> или </w:t>
            </w:r>
          </w:p>
          <w:p w14:paraId="519893E6" w14:textId="77777777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-1673" w:firstLine="1673"/>
              <w:textAlignment w:val="baseline"/>
              <w:rPr>
                <w:b/>
                <w:sz w:val="20"/>
                <w:szCs w:val="20"/>
              </w:rPr>
            </w:pPr>
            <w:r w:rsidRPr="00C4666B">
              <w:rPr>
                <w:b/>
                <w:bCs/>
                <w:iCs/>
                <w:sz w:val="20"/>
                <w:szCs w:val="20"/>
                <w:lang w:val="en-US"/>
              </w:rPr>
              <w:t xml:space="preserve">IP </w:t>
            </w:r>
            <w:r w:rsidRPr="00C4666B">
              <w:rPr>
                <w:b/>
                <w:bCs/>
                <w:iCs/>
                <w:sz w:val="20"/>
                <w:szCs w:val="20"/>
              </w:rPr>
              <w:t>адрес</w:t>
            </w:r>
          </w:p>
        </w:tc>
      </w:tr>
      <w:tr w:rsidR="00C4666B" w:rsidRPr="00C4666B" w14:paraId="4223E0B3" w14:textId="77777777" w:rsidTr="00CF2662">
        <w:trPr>
          <w:trHeight w:val="690"/>
        </w:trPr>
        <w:tc>
          <w:tcPr>
            <w:tcW w:w="5103" w:type="dxa"/>
          </w:tcPr>
          <w:p w14:paraId="66B5890E" w14:textId="77777777" w:rsidR="00C4666B" w:rsidRPr="00C4666B" w:rsidRDefault="00F430EE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  <w:sz w:val="20"/>
                <w:szCs w:val="20"/>
                <w:vertAlign w:val="superscript"/>
              </w:rPr>
            </w:pPr>
            <w:sdt>
              <w:sdtPr>
                <w:rPr>
                  <w:sz w:val="20"/>
                  <w:szCs w:val="20"/>
                </w:rPr>
                <w:id w:val="98720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</w:t>
            </w:r>
            <w:r w:rsidR="00C4666B" w:rsidRPr="00C4666B">
              <w:rPr>
                <w:b/>
                <w:sz w:val="20"/>
                <w:szCs w:val="20"/>
              </w:rPr>
              <w:t xml:space="preserve"> </w:t>
            </w:r>
            <w:r w:rsidR="00C4666B" w:rsidRPr="00C4666B">
              <w:rPr>
                <w:b/>
                <w:spacing w:val="-5"/>
                <w:sz w:val="20"/>
                <w:szCs w:val="20"/>
              </w:rPr>
              <w:t xml:space="preserve">прямое подключение терминала через Интернет </w:t>
            </w:r>
            <w:r w:rsidR="00C4666B" w:rsidRPr="00C4666B">
              <w:rPr>
                <w:b/>
                <w:spacing w:val="-5"/>
                <w:sz w:val="20"/>
                <w:szCs w:val="20"/>
                <w:vertAlign w:val="superscript"/>
              </w:rPr>
              <w:t>(3)</w:t>
            </w:r>
          </w:p>
          <w:p w14:paraId="5D57D153" w14:textId="36F95F66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0"/>
                <w:szCs w:val="20"/>
              </w:rPr>
            </w:pPr>
            <w:r w:rsidRPr="00C4666B">
              <w:rPr>
                <w:bCs/>
                <w:i/>
                <w:sz w:val="20"/>
                <w:szCs w:val="20"/>
              </w:rPr>
              <w:t xml:space="preserve">Указывается </w:t>
            </w:r>
            <w:proofErr w:type="spellStart"/>
            <w:r w:rsidRPr="00C4666B">
              <w:rPr>
                <w:b/>
                <w:bCs/>
                <w:i/>
                <w:sz w:val="20"/>
                <w:szCs w:val="20"/>
              </w:rPr>
              <w:t>криптоимя</w:t>
            </w:r>
            <w:proofErr w:type="spellEnd"/>
            <w:r w:rsidRPr="00C4666B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C4666B">
              <w:rPr>
                <w:bCs/>
                <w:i/>
                <w:sz w:val="20"/>
                <w:szCs w:val="20"/>
              </w:rPr>
              <w:t xml:space="preserve">по установленному </w:t>
            </w:r>
            <w:proofErr w:type="gramStart"/>
            <w:r w:rsidRPr="00C4666B">
              <w:rPr>
                <w:bCs/>
                <w:i/>
                <w:sz w:val="20"/>
                <w:szCs w:val="20"/>
              </w:rPr>
              <w:t>формату</w:t>
            </w:r>
            <w:r w:rsidRPr="00C4666B">
              <w:rPr>
                <w:b/>
                <w:spacing w:val="-5"/>
                <w:sz w:val="20"/>
                <w:szCs w:val="20"/>
                <w:vertAlign w:val="superscript"/>
              </w:rPr>
              <w:t>(</w:t>
            </w:r>
            <w:proofErr w:type="gramEnd"/>
            <w:r w:rsidRPr="00C4666B">
              <w:rPr>
                <w:b/>
                <w:spacing w:val="-5"/>
                <w:sz w:val="20"/>
                <w:szCs w:val="20"/>
                <w:vertAlign w:val="superscript"/>
              </w:rPr>
              <w:t>2)</w:t>
            </w:r>
            <w:r w:rsidRPr="00C4666B">
              <w:rPr>
                <w:bCs/>
                <w:i/>
                <w:spacing w:val="-6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0D0644EE" w14:textId="77777777" w:rsidR="00C4666B" w:rsidRPr="00C4666B" w:rsidRDefault="00F430EE" w:rsidP="0009417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2061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добавить способ подключения, указав </w:t>
            </w:r>
            <w:proofErr w:type="spellStart"/>
            <w:r w:rsidR="00C4666B" w:rsidRPr="00C4666B">
              <w:rPr>
                <w:sz w:val="20"/>
                <w:szCs w:val="20"/>
              </w:rPr>
              <w:t>криптоимя</w:t>
            </w:r>
            <w:proofErr w:type="spellEnd"/>
          </w:p>
          <w:p w14:paraId="448F27E4" w14:textId="77777777" w:rsidR="00C4666B" w:rsidRPr="00C4666B" w:rsidRDefault="00F430EE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1216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заменить </w:t>
            </w:r>
            <w:proofErr w:type="spellStart"/>
            <w:r w:rsidR="00C4666B" w:rsidRPr="00C4666B">
              <w:rPr>
                <w:sz w:val="20"/>
                <w:szCs w:val="20"/>
              </w:rPr>
              <w:t>криптоимя</w:t>
            </w:r>
            <w:proofErr w:type="spellEnd"/>
          </w:p>
          <w:p w14:paraId="42FA2FF8" w14:textId="77777777" w:rsidR="00C4666B" w:rsidRPr="00C4666B" w:rsidRDefault="00F430EE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9569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удалить способ подключения</w:t>
            </w:r>
          </w:p>
        </w:tc>
        <w:tc>
          <w:tcPr>
            <w:tcW w:w="2126" w:type="dxa"/>
          </w:tcPr>
          <w:p w14:paraId="130F0447" w14:textId="78B998E3" w:rsidR="00C4666B" w:rsidRPr="00C4666B" w:rsidRDefault="00C4666B" w:rsidP="006A322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C4666B" w:rsidRPr="00C4666B" w14:paraId="4E08C454" w14:textId="77777777" w:rsidTr="00CF2662">
        <w:trPr>
          <w:trHeight w:val="736"/>
        </w:trPr>
        <w:tc>
          <w:tcPr>
            <w:tcW w:w="5103" w:type="dxa"/>
          </w:tcPr>
          <w:p w14:paraId="757002C0" w14:textId="77777777" w:rsidR="00C4666B" w:rsidRPr="00C4666B" w:rsidRDefault="00F430EE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7070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</w:t>
            </w:r>
            <w:r w:rsidR="00C4666B" w:rsidRPr="00C4666B">
              <w:rPr>
                <w:b/>
                <w:sz w:val="20"/>
                <w:szCs w:val="20"/>
              </w:rPr>
              <w:t xml:space="preserve"> </w:t>
            </w:r>
            <w:r w:rsidR="00C4666B" w:rsidRPr="00C4666B">
              <w:rPr>
                <w:b/>
                <w:spacing w:val="-5"/>
                <w:sz w:val="20"/>
                <w:szCs w:val="20"/>
              </w:rPr>
              <w:t xml:space="preserve">подключение терминала через </w:t>
            </w:r>
            <w:r w:rsidR="00C4666B" w:rsidRPr="00C4666B">
              <w:rPr>
                <w:b/>
                <w:spacing w:val="-5"/>
                <w:sz w:val="20"/>
                <w:szCs w:val="20"/>
                <w:vertAlign w:val="superscript"/>
              </w:rPr>
              <w:t>(3)</w:t>
            </w:r>
            <w:r w:rsidR="00C4666B" w:rsidRPr="00C4666B">
              <w:rPr>
                <w:b/>
                <w:spacing w:val="-5"/>
                <w:sz w:val="20"/>
                <w:szCs w:val="20"/>
              </w:rPr>
              <w:t xml:space="preserve"> </w:t>
            </w:r>
          </w:p>
          <w:p w14:paraId="652663C7" w14:textId="77777777" w:rsidR="00C4666B" w:rsidRPr="00C4666B" w:rsidRDefault="00C4666B" w:rsidP="00C4666B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321" w:hanging="284"/>
              <w:textAlignment w:val="baseline"/>
              <w:rPr>
                <w:bCs/>
                <w:i/>
                <w:sz w:val="20"/>
                <w:szCs w:val="20"/>
              </w:rPr>
            </w:pPr>
            <w:r w:rsidRPr="00C4666B">
              <w:rPr>
                <w:b/>
                <w:spacing w:val="-5"/>
                <w:sz w:val="20"/>
                <w:szCs w:val="20"/>
              </w:rPr>
              <w:t xml:space="preserve">Выделенный канал </w:t>
            </w:r>
            <w:r w:rsidRPr="00C4666B">
              <w:rPr>
                <w:bCs/>
                <w:i/>
                <w:sz w:val="20"/>
                <w:szCs w:val="20"/>
              </w:rPr>
              <w:t>(указывается</w:t>
            </w:r>
            <w:r w:rsidRPr="00C4666B">
              <w:rPr>
                <w:b/>
                <w:spacing w:val="-5"/>
                <w:sz w:val="20"/>
                <w:szCs w:val="20"/>
              </w:rPr>
              <w:t xml:space="preserve"> IP </w:t>
            </w:r>
            <w:r w:rsidRPr="00C4666B">
              <w:rPr>
                <w:b/>
                <w:bCs/>
                <w:sz w:val="20"/>
                <w:szCs w:val="20"/>
              </w:rPr>
              <w:t>адрес</w:t>
            </w:r>
            <w:r w:rsidRPr="00C4666B">
              <w:rPr>
                <w:bCs/>
                <w:i/>
                <w:sz w:val="20"/>
                <w:szCs w:val="20"/>
              </w:rPr>
              <w:t xml:space="preserve"> CLT / CLT 2 сегмента закрытой корпоративной сети)</w:t>
            </w:r>
          </w:p>
          <w:p w14:paraId="0CCEB604" w14:textId="77777777" w:rsidR="00C4666B" w:rsidRPr="00C4666B" w:rsidRDefault="00C4666B" w:rsidP="00094178">
            <w:pPr>
              <w:pStyle w:val="a3"/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321" w:hanging="284"/>
              <w:textAlignment w:val="baseline"/>
              <w:rPr>
                <w:bCs/>
                <w:i/>
                <w:sz w:val="20"/>
                <w:szCs w:val="20"/>
              </w:rPr>
            </w:pPr>
            <w:r w:rsidRPr="00C4666B">
              <w:rPr>
                <w:b/>
                <w:spacing w:val="-5"/>
                <w:sz w:val="20"/>
                <w:szCs w:val="20"/>
              </w:rPr>
              <w:t xml:space="preserve">      и/или</w:t>
            </w:r>
          </w:p>
          <w:p w14:paraId="7129806E" w14:textId="77777777" w:rsidR="00C4666B" w:rsidRPr="00C4666B" w:rsidRDefault="00C4666B" w:rsidP="00C4666B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321" w:hanging="284"/>
              <w:textAlignment w:val="baseline"/>
              <w:rPr>
                <w:bCs/>
                <w:i/>
                <w:sz w:val="20"/>
                <w:szCs w:val="20"/>
              </w:rPr>
            </w:pPr>
            <w:r w:rsidRPr="00C4666B">
              <w:rPr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4666B">
              <w:rPr>
                <w:b/>
                <w:spacing w:val="-5"/>
                <w:sz w:val="20"/>
                <w:szCs w:val="20"/>
              </w:rPr>
              <w:t>Colocation</w:t>
            </w:r>
            <w:proofErr w:type="spellEnd"/>
            <w:r w:rsidRPr="00C4666B">
              <w:rPr>
                <w:b/>
                <w:spacing w:val="-5"/>
                <w:sz w:val="20"/>
                <w:szCs w:val="20"/>
              </w:rPr>
              <w:t xml:space="preserve"> (</w:t>
            </w:r>
            <w:r w:rsidRPr="00C4666B">
              <w:rPr>
                <w:bCs/>
                <w:i/>
                <w:iCs/>
                <w:spacing w:val="-5"/>
                <w:sz w:val="20"/>
                <w:szCs w:val="20"/>
              </w:rPr>
              <w:t xml:space="preserve">указывается </w:t>
            </w:r>
            <w:r w:rsidRPr="00C4666B">
              <w:rPr>
                <w:b/>
                <w:spacing w:val="-5"/>
                <w:sz w:val="20"/>
                <w:szCs w:val="20"/>
              </w:rPr>
              <w:t xml:space="preserve">IP </w:t>
            </w:r>
            <w:r w:rsidRPr="00C4666B">
              <w:rPr>
                <w:b/>
                <w:bCs/>
                <w:sz w:val="20"/>
                <w:szCs w:val="20"/>
              </w:rPr>
              <w:t>адрес</w:t>
            </w:r>
            <w:r w:rsidRPr="00C4666B">
              <w:rPr>
                <w:bCs/>
                <w:i/>
                <w:sz w:val="20"/>
                <w:szCs w:val="20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C4666B">
              <w:rPr>
                <w:bCs/>
                <w:i/>
                <w:sz w:val="20"/>
                <w:szCs w:val="20"/>
                <w:lang w:val="en-US"/>
              </w:rPr>
              <w:t>ID</w:t>
            </w:r>
          </w:p>
          <w:p w14:paraId="6030F904" w14:textId="77777777" w:rsidR="00C4666B" w:rsidRPr="00C4666B" w:rsidRDefault="00C4666B" w:rsidP="00094178">
            <w:pPr>
              <w:pStyle w:val="a3"/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321" w:hanging="284"/>
              <w:textAlignment w:val="baseline"/>
              <w:rPr>
                <w:b/>
                <w:spacing w:val="-5"/>
                <w:sz w:val="20"/>
                <w:szCs w:val="20"/>
              </w:rPr>
            </w:pPr>
            <w:r w:rsidRPr="00C4666B">
              <w:rPr>
                <w:b/>
                <w:spacing w:val="-5"/>
                <w:sz w:val="20"/>
                <w:szCs w:val="20"/>
              </w:rPr>
              <w:t xml:space="preserve">      и/или </w:t>
            </w:r>
          </w:p>
          <w:p w14:paraId="51CDEE6F" w14:textId="77777777" w:rsidR="00C4666B" w:rsidRPr="00C4666B" w:rsidRDefault="00C4666B" w:rsidP="00C4666B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321" w:hanging="284"/>
              <w:textAlignment w:val="baseline"/>
              <w:rPr>
                <w:b/>
                <w:spacing w:val="-5"/>
                <w:sz w:val="20"/>
                <w:szCs w:val="20"/>
              </w:rPr>
            </w:pPr>
            <w:r w:rsidRPr="00C4666B">
              <w:rPr>
                <w:b/>
                <w:spacing w:val="-5"/>
                <w:sz w:val="20"/>
                <w:szCs w:val="20"/>
              </w:rPr>
              <w:t xml:space="preserve">через шлюз </w:t>
            </w:r>
            <w:proofErr w:type="spellStart"/>
            <w:r w:rsidRPr="00C4666B">
              <w:rPr>
                <w:b/>
                <w:spacing w:val="-5"/>
                <w:sz w:val="20"/>
                <w:szCs w:val="20"/>
              </w:rPr>
              <w:t>Personal</w:t>
            </w:r>
            <w:proofErr w:type="spellEnd"/>
            <w:r w:rsidRPr="00C4666B">
              <w:rPr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4666B">
              <w:rPr>
                <w:b/>
                <w:spacing w:val="-5"/>
                <w:sz w:val="20"/>
                <w:szCs w:val="20"/>
              </w:rPr>
              <w:t>ASTSBridge</w:t>
            </w:r>
            <w:proofErr w:type="spellEnd"/>
            <w:r w:rsidRPr="00C4666B">
              <w:rPr>
                <w:b/>
                <w:spacing w:val="-5"/>
                <w:sz w:val="20"/>
                <w:szCs w:val="20"/>
              </w:rPr>
              <w:t xml:space="preserve"> (</w:t>
            </w:r>
            <w:r w:rsidRPr="00C4666B">
              <w:rPr>
                <w:bCs/>
                <w:i/>
                <w:iCs/>
                <w:spacing w:val="-5"/>
                <w:sz w:val="20"/>
                <w:szCs w:val="20"/>
              </w:rPr>
              <w:t xml:space="preserve">указывается </w:t>
            </w:r>
            <w:r w:rsidRPr="00C4666B">
              <w:rPr>
                <w:b/>
                <w:spacing w:val="-5"/>
                <w:sz w:val="20"/>
                <w:szCs w:val="20"/>
              </w:rPr>
              <w:t>IP адрес шлюза</w:t>
            </w:r>
            <w:r w:rsidRPr="00C4666B">
              <w:rPr>
                <w:bCs/>
                <w:i/>
                <w:sz w:val="20"/>
                <w:szCs w:val="20"/>
              </w:rPr>
              <w:t xml:space="preserve"> CLT / CLT 2 сегмента закрытой корпоративной сети)</w:t>
            </w:r>
          </w:p>
        </w:tc>
        <w:tc>
          <w:tcPr>
            <w:tcW w:w="3119" w:type="dxa"/>
          </w:tcPr>
          <w:p w14:paraId="64410C50" w14:textId="77777777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</w:p>
          <w:p w14:paraId="2E8239CC" w14:textId="77777777" w:rsidR="00C4666B" w:rsidRPr="00C4666B" w:rsidRDefault="00F430EE" w:rsidP="0009417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6374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добавить </w:t>
            </w:r>
            <w:r w:rsidR="00C4666B" w:rsidRPr="00C4666B">
              <w:rPr>
                <w:sz w:val="20"/>
                <w:szCs w:val="20"/>
                <w:lang w:val="en-US"/>
              </w:rPr>
              <w:t>IP</w:t>
            </w:r>
          </w:p>
          <w:p w14:paraId="54F00DB1" w14:textId="77777777" w:rsidR="00C4666B" w:rsidRPr="00C4666B" w:rsidRDefault="00F430EE" w:rsidP="0009417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2865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заменить </w:t>
            </w:r>
            <w:r w:rsidR="00C4666B" w:rsidRPr="00C4666B">
              <w:rPr>
                <w:sz w:val="20"/>
                <w:szCs w:val="20"/>
                <w:lang w:val="en-US"/>
              </w:rPr>
              <w:t>IP</w:t>
            </w:r>
            <w:r w:rsidR="00C4666B" w:rsidRPr="00C4666B">
              <w:rPr>
                <w:sz w:val="20"/>
                <w:szCs w:val="20"/>
              </w:rPr>
              <w:t xml:space="preserve"> </w:t>
            </w:r>
            <w:r w:rsidR="00C4666B" w:rsidRPr="00C4666B">
              <w:rPr>
                <w:i/>
                <w:iCs/>
                <w:sz w:val="20"/>
                <w:szCs w:val="20"/>
              </w:rPr>
              <w:t xml:space="preserve">(при выборе данной опции все, заявленные ранее </w:t>
            </w:r>
            <w:r w:rsidR="00C4666B" w:rsidRPr="00C4666B">
              <w:rPr>
                <w:i/>
                <w:iCs/>
                <w:sz w:val="20"/>
                <w:szCs w:val="20"/>
                <w:lang w:val="en-US"/>
              </w:rPr>
              <w:t>IP</w:t>
            </w:r>
            <w:r w:rsidR="00C4666B" w:rsidRPr="00C4666B">
              <w:rPr>
                <w:i/>
                <w:iCs/>
                <w:sz w:val="20"/>
                <w:szCs w:val="20"/>
              </w:rPr>
              <w:t xml:space="preserve"> адреса, аннулируются)</w:t>
            </w:r>
          </w:p>
          <w:p w14:paraId="184A1D30" w14:textId="77777777" w:rsidR="00C4666B" w:rsidRPr="00C4666B" w:rsidRDefault="00F430EE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5863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удалить </w:t>
            </w:r>
            <w:r w:rsidR="00C4666B" w:rsidRPr="00C4666B">
              <w:rPr>
                <w:sz w:val="20"/>
                <w:szCs w:val="20"/>
                <w:lang w:val="en-US"/>
              </w:rPr>
              <w:t>IP</w:t>
            </w:r>
          </w:p>
          <w:p w14:paraId="6E4E84C4" w14:textId="77777777" w:rsidR="00C4666B" w:rsidRPr="00C4666B" w:rsidRDefault="00F430EE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0949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удалить способ подключения</w:t>
            </w:r>
          </w:p>
        </w:tc>
        <w:tc>
          <w:tcPr>
            <w:tcW w:w="2126" w:type="dxa"/>
          </w:tcPr>
          <w:p w14:paraId="5548343C" w14:textId="77777777" w:rsidR="00C4666B" w:rsidRPr="00C4666B" w:rsidRDefault="00C4666B" w:rsidP="006A322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C4666B" w:rsidRPr="00C4666B" w14:paraId="65E9BEAF" w14:textId="77777777" w:rsidTr="00CF2662">
        <w:trPr>
          <w:trHeight w:val="736"/>
        </w:trPr>
        <w:tc>
          <w:tcPr>
            <w:tcW w:w="5103" w:type="dxa"/>
          </w:tcPr>
          <w:p w14:paraId="41609EE3" w14:textId="6F925515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  <w:sz w:val="20"/>
                <w:szCs w:val="20"/>
                <w:vertAlign w:val="superscript"/>
              </w:rPr>
            </w:pPr>
            <w:r w:rsidRPr="00C4666B">
              <w:rPr>
                <w:b/>
                <w:spacing w:val="-5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8516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4666B">
              <w:rPr>
                <w:sz w:val="20"/>
                <w:szCs w:val="20"/>
              </w:rPr>
              <w:t xml:space="preserve"> </w:t>
            </w:r>
            <w:r w:rsidRPr="00C4666B">
              <w:rPr>
                <w:b/>
                <w:sz w:val="20"/>
                <w:szCs w:val="20"/>
              </w:rPr>
              <w:t xml:space="preserve"> </w:t>
            </w:r>
            <w:r w:rsidRPr="00C4666B">
              <w:rPr>
                <w:b/>
                <w:spacing w:val="-5"/>
                <w:sz w:val="20"/>
                <w:szCs w:val="20"/>
              </w:rPr>
              <w:t xml:space="preserve">VPN доступ </w:t>
            </w:r>
            <w:r w:rsidRPr="00C4666B">
              <w:rPr>
                <w:b/>
                <w:spacing w:val="-5"/>
                <w:sz w:val="20"/>
                <w:szCs w:val="20"/>
                <w:vertAlign w:val="superscript"/>
              </w:rPr>
              <w:t>(4)</w:t>
            </w:r>
          </w:p>
          <w:p w14:paraId="32BC322C" w14:textId="77777777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0"/>
                <w:szCs w:val="20"/>
              </w:rPr>
            </w:pPr>
            <w:r w:rsidRPr="00C4666B">
              <w:rPr>
                <w:bCs/>
                <w:i/>
                <w:sz w:val="20"/>
                <w:szCs w:val="20"/>
              </w:rPr>
              <w:t>Указывается</w:t>
            </w:r>
            <w:r w:rsidRPr="00C4666B">
              <w:rPr>
                <w:b/>
                <w:spacing w:val="-5"/>
                <w:sz w:val="20"/>
                <w:szCs w:val="20"/>
              </w:rPr>
              <w:t xml:space="preserve"> IP адрес </w:t>
            </w:r>
            <w:r w:rsidRPr="00C4666B">
              <w:rPr>
                <w:bCs/>
                <w:i/>
                <w:sz w:val="20"/>
                <w:szCs w:val="20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3119" w:type="dxa"/>
          </w:tcPr>
          <w:p w14:paraId="78DD954D" w14:textId="77777777" w:rsidR="00C4666B" w:rsidRPr="00C4666B" w:rsidRDefault="00F430EE" w:rsidP="0009417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6374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добавить </w:t>
            </w:r>
            <w:r w:rsidR="00C4666B" w:rsidRPr="00C4666B">
              <w:rPr>
                <w:sz w:val="20"/>
                <w:szCs w:val="20"/>
                <w:lang w:val="en-US"/>
              </w:rPr>
              <w:t>IP</w:t>
            </w:r>
          </w:p>
          <w:p w14:paraId="67B5AA93" w14:textId="77777777" w:rsidR="00C4666B" w:rsidRPr="00C4666B" w:rsidRDefault="00F430EE" w:rsidP="0009417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680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заменить </w:t>
            </w:r>
            <w:r w:rsidR="00C4666B" w:rsidRPr="00C4666B">
              <w:rPr>
                <w:sz w:val="20"/>
                <w:szCs w:val="20"/>
                <w:lang w:val="en-US"/>
              </w:rPr>
              <w:t>IP</w:t>
            </w:r>
            <w:r w:rsidR="00C4666B" w:rsidRPr="00C4666B">
              <w:rPr>
                <w:sz w:val="20"/>
                <w:szCs w:val="20"/>
              </w:rPr>
              <w:t xml:space="preserve"> </w:t>
            </w:r>
            <w:r w:rsidR="00C4666B" w:rsidRPr="00C4666B">
              <w:rPr>
                <w:i/>
                <w:iCs/>
                <w:sz w:val="20"/>
                <w:szCs w:val="20"/>
              </w:rPr>
              <w:t xml:space="preserve">(при выборе данной опции все, заявленные ранее </w:t>
            </w:r>
            <w:r w:rsidR="00C4666B" w:rsidRPr="00C4666B">
              <w:rPr>
                <w:i/>
                <w:iCs/>
                <w:sz w:val="20"/>
                <w:szCs w:val="20"/>
                <w:lang w:val="en-US"/>
              </w:rPr>
              <w:t>IP</w:t>
            </w:r>
            <w:r w:rsidR="00C4666B" w:rsidRPr="00C4666B">
              <w:rPr>
                <w:i/>
                <w:iCs/>
                <w:sz w:val="20"/>
                <w:szCs w:val="20"/>
              </w:rPr>
              <w:t xml:space="preserve"> адреса, аннулируются)</w:t>
            </w:r>
          </w:p>
          <w:p w14:paraId="3F5DB021" w14:textId="77777777" w:rsidR="00C4666B" w:rsidRPr="00C4666B" w:rsidRDefault="00F430EE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6711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удалить </w:t>
            </w:r>
            <w:r w:rsidR="00C4666B" w:rsidRPr="00C4666B">
              <w:rPr>
                <w:sz w:val="20"/>
                <w:szCs w:val="20"/>
                <w:lang w:val="en-US"/>
              </w:rPr>
              <w:t>IP</w:t>
            </w:r>
          </w:p>
          <w:p w14:paraId="083ABCF4" w14:textId="77777777" w:rsidR="00C4666B" w:rsidRPr="00C4666B" w:rsidRDefault="00F430EE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9012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удалить способ подключения</w:t>
            </w:r>
          </w:p>
        </w:tc>
        <w:tc>
          <w:tcPr>
            <w:tcW w:w="2126" w:type="dxa"/>
          </w:tcPr>
          <w:p w14:paraId="506FA3BF" w14:textId="77777777" w:rsidR="00C4666B" w:rsidRPr="00C4666B" w:rsidRDefault="00C4666B" w:rsidP="006A322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</w:p>
        </w:tc>
      </w:tr>
    </w:tbl>
    <w:p w14:paraId="48DEDAA9" w14:textId="77777777" w:rsidR="00C4666B" w:rsidRDefault="00C4666B" w:rsidP="003D2BA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Cs/>
          <w:i/>
          <w:iCs/>
          <w:lang w:eastAsia="ru-RU"/>
        </w:rPr>
      </w:pPr>
    </w:p>
    <w:p w14:paraId="2AC8FE80" w14:textId="77777777" w:rsidR="00C4666B" w:rsidRPr="00C4666B" w:rsidRDefault="00C4666B" w:rsidP="00C4666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Cs/>
          <w:i/>
          <w:iCs/>
          <w:spacing w:val="-5"/>
        </w:rPr>
      </w:pPr>
      <w:r w:rsidRPr="00EE5E2F">
        <w:rPr>
          <w:rFonts w:ascii="Times New Roman" w:eastAsia="Times New Roman" w:hAnsi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/>
          <w:bCs/>
          <w:i/>
          <w:iCs/>
          <w:spacing w:val="-5"/>
        </w:rPr>
        <w:t xml:space="preserve"> </w:t>
      </w:r>
      <w:proofErr w:type="spellStart"/>
      <w:r w:rsidRPr="00EE5E2F">
        <w:rPr>
          <w:rFonts w:ascii="Times New Roman" w:hAnsi="Times New Roman"/>
          <w:bCs/>
          <w:i/>
          <w:iCs/>
          <w:spacing w:val="-5"/>
          <w:lang w:val="en-US"/>
        </w:rPr>
        <w:t>ASTSBridge</w:t>
      </w:r>
      <w:proofErr w:type="spellEnd"/>
    </w:p>
    <w:p w14:paraId="7BD8402D" w14:textId="77777777" w:rsidR="00C4666B" w:rsidRPr="00C4666B" w:rsidRDefault="00C4666B" w:rsidP="00C4666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</w:pPr>
    </w:p>
    <w:tbl>
      <w:tblPr>
        <w:tblStyle w:val="61"/>
        <w:tblW w:w="103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93"/>
        <w:gridCol w:w="3119"/>
        <w:gridCol w:w="2126"/>
      </w:tblGrid>
      <w:tr w:rsidR="00C4666B" w:rsidRPr="00C4666B" w14:paraId="1288E28A" w14:textId="77777777" w:rsidTr="00CF2662">
        <w:trPr>
          <w:trHeight w:val="736"/>
        </w:trPr>
        <w:tc>
          <w:tcPr>
            <w:tcW w:w="5093" w:type="dxa"/>
            <w:tcBorders>
              <w:top w:val="double" w:sz="4" w:space="0" w:color="auto"/>
              <w:left w:val="double" w:sz="4" w:space="0" w:color="auto"/>
            </w:tcBorders>
          </w:tcPr>
          <w:p w14:paraId="3222F539" w14:textId="5012A187" w:rsidR="00C4666B" w:rsidRPr="00C4666B" w:rsidRDefault="00F430EE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9888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</w:t>
            </w:r>
            <w:r w:rsidR="00C4666B" w:rsidRPr="00C4666B">
              <w:rPr>
                <w:b/>
                <w:sz w:val="20"/>
                <w:szCs w:val="20"/>
              </w:rPr>
              <w:t xml:space="preserve"> </w:t>
            </w:r>
            <w:r w:rsidR="00C4666B" w:rsidRPr="00C4666B">
              <w:rPr>
                <w:b/>
                <w:spacing w:val="-5"/>
                <w:sz w:val="20"/>
                <w:szCs w:val="20"/>
              </w:rPr>
              <w:t>подключение терминала через</w:t>
            </w:r>
            <w:r w:rsidR="00C4666B" w:rsidRPr="00C4666B">
              <w:rPr>
                <w:spacing w:val="-5"/>
                <w:sz w:val="20"/>
                <w:szCs w:val="20"/>
              </w:rPr>
              <w:t xml:space="preserve"> </w:t>
            </w:r>
            <w:r w:rsidR="00C4666B" w:rsidRPr="00C4666B">
              <w:rPr>
                <w:b/>
                <w:spacing w:val="-5"/>
                <w:sz w:val="20"/>
                <w:szCs w:val="20"/>
                <w:lang w:val="en-US"/>
              </w:rPr>
              <w:t>Hosted</w:t>
            </w:r>
            <w:r w:rsidR="00C4666B" w:rsidRPr="00C4666B">
              <w:rPr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="00C4666B" w:rsidRPr="00C4666B">
              <w:rPr>
                <w:b/>
                <w:spacing w:val="-5"/>
                <w:sz w:val="20"/>
                <w:szCs w:val="20"/>
                <w:lang w:val="en-US"/>
              </w:rPr>
              <w:t>ASTSBridge</w:t>
            </w:r>
            <w:proofErr w:type="spellEnd"/>
            <w:r w:rsidR="00C4666B" w:rsidRPr="00C4666B">
              <w:rPr>
                <w:b/>
                <w:spacing w:val="-5"/>
                <w:sz w:val="20"/>
                <w:szCs w:val="20"/>
              </w:rPr>
              <w:t xml:space="preserve"> (Выделенный канал)</w:t>
            </w:r>
            <w:r w:rsidR="00C4666B" w:rsidRPr="00C4666B">
              <w:rPr>
                <w:b/>
                <w:spacing w:val="-5"/>
                <w:sz w:val="20"/>
                <w:szCs w:val="20"/>
                <w:vertAlign w:val="superscript"/>
              </w:rPr>
              <w:t xml:space="preserve"> </w:t>
            </w:r>
            <w:r w:rsidR="00C4666B" w:rsidRPr="00090F8D">
              <w:rPr>
                <w:b/>
                <w:spacing w:val="-5"/>
                <w:sz w:val="20"/>
                <w:szCs w:val="20"/>
                <w:vertAlign w:val="superscript"/>
              </w:rPr>
              <w:t>(5)</w:t>
            </w:r>
            <w:r w:rsidR="00090F8D" w:rsidRPr="00090F8D">
              <w:rPr>
                <w:b/>
                <w:spacing w:val="-5"/>
                <w:sz w:val="20"/>
                <w:szCs w:val="20"/>
                <w:vertAlign w:val="superscript"/>
              </w:rPr>
              <w:t>(6)</w:t>
            </w:r>
          </w:p>
          <w:p w14:paraId="0226591D" w14:textId="77777777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0"/>
                <w:szCs w:val="20"/>
              </w:rPr>
            </w:pPr>
            <w:r w:rsidRPr="00C4666B">
              <w:rPr>
                <w:bCs/>
                <w:i/>
                <w:sz w:val="20"/>
                <w:szCs w:val="20"/>
              </w:rPr>
              <w:t>Указывается</w:t>
            </w:r>
            <w:r w:rsidRPr="00C4666B">
              <w:rPr>
                <w:b/>
                <w:spacing w:val="-5"/>
                <w:sz w:val="20"/>
                <w:szCs w:val="20"/>
              </w:rPr>
              <w:t xml:space="preserve"> IP адрес шлюза </w:t>
            </w:r>
            <w:bookmarkStart w:id="2" w:name="_Hlk49249305"/>
            <w:r w:rsidRPr="00C4666B">
              <w:rPr>
                <w:bCs/>
                <w:i/>
                <w:sz w:val="20"/>
                <w:szCs w:val="20"/>
              </w:rPr>
              <w:t>CLT / CLT 2 сегмента закрытой корпоративной сети</w:t>
            </w:r>
            <w:bookmarkEnd w:id="2"/>
            <w:r w:rsidRPr="00C4666B">
              <w:rPr>
                <w:bCs/>
                <w:i/>
                <w:sz w:val="20"/>
                <w:szCs w:val="20"/>
              </w:rPr>
              <w:t xml:space="preserve">, через который организуется подключение </w:t>
            </w:r>
          </w:p>
          <w:p w14:paraId="14355301" w14:textId="77777777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20"/>
                <w:szCs w:val="20"/>
              </w:rPr>
            </w:pPr>
            <w:r w:rsidRPr="00C4666B">
              <w:rPr>
                <w:b/>
                <w:i/>
                <w:spacing w:val="-5"/>
                <w:sz w:val="20"/>
                <w:szCs w:val="20"/>
              </w:rPr>
              <w:t>Данный тип подключения доступен только при первоначальном заказе идентификатора.</w:t>
            </w:r>
          </w:p>
          <w:p w14:paraId="5CBDF9F2" w14:textId="77777777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0"/>
                <w:szCs w:val="20"/>
              </w:rPr>
            </w:pPr>
            <w:r w:rsidRPr="00C4666B">
              <w:rPr>
                <w:b/>
                <w:i/>
                <w:spacing w:val="-5"/>
                <w:sz w:val="20"/>
                <w:szCs w:val="20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3119" w:type="dxa"/>
            <w:tcBorders>
              <w:top w:val="double" w:sz="4" w:space="0" w:color="auto"/>
              <w:right w:val="double" w:sz="4" w:space="0" w:color="auto"/>
            </w:tcBorders>
          </w:tcPr>
          <w:p w14:paraId="7F2AACAD" w14:textId="77777777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</w:p>
          <w:p w14:paraId="232F5B0A" w14:textId="77777777" w:rsidR="00C4666B" w:rsidRPr="00C4666B" w:rsidRDefault="00F430EE" w:rsidP="0009417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4499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добавить </w:t>
            </w:r>
            <w:r w:rsidR="00C4666B" w:rsidRPr="00C4666B">
              <w:rPr>
                <w:sz w:val="20"/>
                <w:szCs w:val="20"/>
                <w:lang w:val="en-US"/>
              </w:rPr>
              <w:t>IP</w:t>
            </w:r>
          </w:p>
          <w:p w14:paraId="6AC46193" w14:textId="77777777" w:rsidR="00C4666B" w:rsidRPr="00C4666B" w:rsidRDefault="00F430EE" w:rsidP="0009417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0547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заменить </w:t>
            </w:r>
            <w:r w:rsidR="00C4666B" w:rsidRPr="00C4666B">
              <w:rPr>
                <w:sz w:val="20"/>
                <w:szCs w:val="20"/>
                <w:lang w:val="en-US"/>
              </w:rPr>
              <w:t>IP</w:t>
            </w:r>
            <w:r w:rsidR="00C4666B" w:rsidRPr="00C4666B">
              <w:rPr>
                <w:sz w:val="20"/>
                <w:szCs w:val="20"/>
              </w:rPr>
              <w:t xml:space="preserve"> </w:t>
            </w:r>
            <w:r w:rsidR="00C4666B" w:rsidRPr="00C4666B">
              <w:rPr>
                <w:i/>
                <w:iCs/>
                <w:sz w:val="20"/>
                <w:szCs w:val="20"/>
              </w:rPr>
              <w:t xml:space="preserve">(при выборе данной опции все, заявленные ранее </w:t>
            </w:r>
            <w:r w:rsidR="00C4666B" w:rsidRPr="00C4666B">
              <w:rPr>
                <w:i/>
                <w:iCs/>
                <w:sz w:val="20"/>
                <w:szCs w:val="20"/>
                <w:lang w:val="en-US"/>
              </w:rPr>
              <w:t>IP</w:t>
            </w:r>
            <w:r w:rsidR="00C4666B" w:rsidRPr="00C4666B">
              <w:rPr>
                <w:i/>
                <w:iCs/>
                <w:sz w:val="20"/>
                <w:szCs w:val="20"/>
              </w:rPr>
              <w:t xml:space="preserve"> адреса, аннулируются)</w:t>
            </w:r>
          </w:p>
          <w:p w14:paraId="0AE04788" w14:textId="77777777" w:rsidR="00C4666B" w:rsidRPr="00C4666B" w:rsidRDefault="00F430EE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544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удалить </w:t>
            </w:r>
            <w:r w:rsidR="00C4666B" w:rsidRPr="00C4666B">
              <w:rPr>
                <w:sz w:val="20"/>
                <w:szCs w:val="20"/>
                <w:lang w:val="en-US"/>
              </w:rPr>
              <w:t>IP</w:t>
            </w:r>
          </w:p>
          <w:p w14:paraId="5924DAEF" w14:textId="77777777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</w:tcPr>
          <w:p w14:paraId="75EFFB4E" w14:textId="77777777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C4666B" w:rsidRPr="00C4666B" w14:paraId="5BA7CDFE" w14:textId="77777777" w:rsidTr="00CF2662">
        <w:trPr>
          <w:trHeight w:val="748"/>
        </w:trPr>
        <w:tc>
          <w:tcPr>
            <w:tcW w:w="5093" w:type="dxa"/>
            <w:tcBorders>
              <w:left w:val="double" w:sz="4" w:space="0" w:color="auto"/>
              <w:bottom w:val="double" w:sz="4" w:space="0" w:color="auto"/>
            </w:tcBorders>
          </w:tcPr>
          <w:p w14:paraId="28677DB5" w14:textId="063CE5AB" w:rsidR="00C4666B" w:rsidRPr="00C4666B" w:rsidRDefault="00F430EE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7077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</w:t>
            </w:r>
            <w:r w:rsidR="00C4666B" w:rsidRPr="00C4666B">
              <w:rPr>
                <w:b/>
                <w:sz w:val="20"/>
                <w:szCs w:val="20"/>
              </w:rPr>
              <w:t xml:space="preserve"> </w:t>
            </w:r>
            <w:r w:rsidR="00C4666B" w:rsidRPr="00C4666B">
              <w:rPr>
                <w:b/>
                <w:spacing w:val="-5"/>
                <w:sz w:val="20"/>
                <w:szCs w:val="20"/>
              </w:rPr>
              <w:t>подключение терминала через</w:t>
            </w:r>
            <w:r w:rsidR="00C4666B" w:rsidRPr="00C4666B">
              <w:rPr>
                <w:spacing w:val="-5"/>
                <w:sz w:val="20"/>
                <w:szCs w:val="20"/>
              </w:rPr>
              <w:t xml:space="preserve"> </w:t>
            </w:r>
            <w:r w:rsidR="00C4666B" w:rsidRPr="00C4666B">
              <w:rPr>
                <w:b/>
                <w:spacing w:val="-5"/>
                <w:sz w:val="20"/>
                <w:szCs w:val="20"/>
                <w:lang w:val="en-US"/>
              </w:rPr>
              <w:t>Hosted</w:t>
            </w:r>
            <w:r w:rsidR="00C4666B" w:rsidRPr="00C4666B">
              <w:rPr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="00C4666B" w:rsidRPr="00C4666B">
              <w:rPr>
                <w:b/>
                <w:spacing w:val="-5"/>
                <w:sz w:val="20"/>
                <w:szCs w:val="20"/>
                <w:lang w:val="en-US"/>
              </w:rPr>
              <w:t>ASTSBridge</w:t>
            </w:r>
            <w:proofErr w:type="spellEnd"/>
            <w:r w:rsidR="00C4666B" w:rsidRPr="00C4666B">
              <w:rPr>
                <w:b/>
                <w:spacing w:val="-5"/>
                <w:sz w:val="20"/>
                <w:szCs w:val="20"/>
              </w:rPr>
              <w:t xml:space="preserve"> (</w:t>
            </w:r>
            <w:r w:rsidR="00C4666B" w:rsidRPr="00C4666B">
              <w:rPr>
                <w:b/>
                <w:spacing w:val="-5"/>
                <w:sz w:val="20"/>
                <w:szCs w:val="20"/>
                <w:lang w:val="en-US"/>
              </w:rPr>
              <w:t>POP</w:t>
            </w:r>
            <w:r w:rsidR="00C4666B" w:rsidRPr="00C4666B">
              <w:rPr>
                <w:b/>
                <w:spacing w:val="-5"/>
                <w:sz w:val="20"/>
                <w:szCs w:val="20"/>
              </w:rPr>
              <w:t>)</w:t>
            </w:r>
            <w:r w:rsidR="00C4666B" w:rsidRPr="00C4666B">
              <w:rPr>
                <w:rFonts w:ascii="Calibri" w:eastAsia="Calibri" w:hAnsi="Calibri"/>
                <w:b/>
                <w:spacing w:val="-5"/>
                <w:sz w:val="20"/>
                <w:szCs w:val="20"/>
                <w:vertAlign w:val="superscript"/>
              </w:rPr>
              <w:t xml:space="preserve"> </w:t>
            </w:r>
            <w:r w:rsidR="00C4666B" w:rsidRPr="00C4666B">
              <w:rPr>
                <w:b/>
                <w:spacing w:val="-5"/>
                <w:sz w:val="20"/>
                <w:szCs w:val="20"/>
                <w:vertAlign w:val="superscript"/>
              </w:rPr>
              <w:t>(5)</w:t>
            </w:r>
            <w:r w:rsidR="00090F8D">
              <w:rPr>
                <w:b/>
                <w:spacing w:val="-5"/>
                <w:sz w:val="20"/>
                <w:szCs w:val="20"/>
                <w:vertAlign w:val="superscript"/>
              </w:rPr>
              <w:t>(6)</w:t>
            </w:r>
          </w:p>
          <w:p w14:paraId="254E5DB9" w14:textId="77777777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0"/>
                <w:szCs w:val="20"/>
              </w:rPr>
            </w:pPr>
            <w:r w:rsidRPr="00C4666B">
              <w:rPr>
                <w:bCs/>
                <w:i/>
                <w:sz w:val="20"/>
                <w:szCs w:val="20"/>
              </w:rPr>
              <w:t>Указывается</w:t>
            </w:r>
            <w:r w:rsidRPr="00C4666B">
              <w:rPr>
                <w:b/>
                <w:spacing w:val="-5"/>
                <w:sz w:val="20"/>
                <w:szCs w:val="20"/>
              </w:rPr>
              <w:t xml:space="preserve"> IP адрес </w:t>
            </w:r>
            <w:r w:rsidRPr="00C4666B">
              <w:rPr>
                <w:bCs/>
                <w:i/>
                <w:sz w:val="20"/>
                <w:szCs w:val="20"/>
              </w:rPr>
              <w:t>сегмента сети, настроенный Участнику в международной точке присутствия</w:t>
            </w:r>
          </w:p>
          <w:p w14:paraId="4A6E5B4C" w14:textId="77777777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20"/>
                <w:szCs w:val="20"/>
              </w:rPr>
            </w:pPr>
            <w:r w:rsidRPr="00C4666B">
              <w:rPr>
                <w:b/>
                <w:i/>
                <w:spacing w:val="-5"/>
                <w:sz w:val="20"/>
                <w:szCs w:val="20"/>
              </w:rPr>
              <w:t>Данный тип подключения доступен только при первоначальном заказе идентификатора.</w:t>
            </w:r>
          </w:p>
          <w:p w14:paraId="06B14B54" w14:textId="77777777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0"/>
                <w:szCs w:val="20"/>
              </w:rPr>
            </w:pPr>
            <w:r w:rsidRPr="00C4666B">
              <w:rPr>
                <w:b/>
                <w:i/>
                <w:spacing w:val="-5"/>
                <w:sz w:val="20"/>
                <w:szCs w:val="20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3119" w:type="dxa"/>
            <w:tcBorders>
              <w:bottom w:val="double" w:sz="4" w:space="0" w:color="auto"/>
              <w:right w:val="double" w:sz="4" w:space="0" w:color="auto"/>
            </w:tcBorders>
          </w:tcPr>
          <w:p w14:paraId="5AA38B63" w14:textId="77777777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</w:p>
          <w:p w14:paraId="4F2745CE" w14:textId="77777777" w:rsidR="00C4666B" w:rsidRPr="00C4666B" w:rsidRDefault="00F430EE" w:rsidP="0009417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6297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добавить </w:t>
            </w:r>
            <w:r w:rsidR="00C4666B" w:rsidRPr="00C4666B">
              <w:rPr>
                <w:sz w:val="20"/>
                <w:szCs w:val="20"/>
                <w:lang w:val="en-US"/>
              </w:rPr>
              <w:t>IP</w:t>
            </w:r>
          </w:p>
          <w:p w14:paraId="30ADDECE" w14:textId="77777777" w:rsidR="00C4666B" w:rsidRPr="00C4666B" w:rsidRDefault="00F430EE" w:rsidP="0009417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5878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заменить </w:t>
            </w:r>
            <w:r w:rsidR="00C4666B" w:rsidRPr="00C4666B">
              <w:rPr>
                <w:sz w:val="20"/>
                <w:szCs w:val="20"/>
                <w:lang w:val="en-US"/>
              </w:rPr>
              <w:t>IP</w:t>
            </w:r>
            <w:r w:rsidR="00C4666B" w:rsidRPr="00C4666B">
              <w:rPr>
                <w:sz w:val="20"/>
                <w:szCs w:val="20"/>
              </w:rPr>
              <w:t xml:space="preserve"> </w:t>
            </w:r>
            <w:r w:rsidR="00C4666B" w:rsidRPr="00C4666B">
              <w:rPr>
                <w:i/>
                <w:iCs/>
                <w:sz w:val="20"/>
                <w:szCs w:val="20"/>
              </w:rPr>
              <w:t xml:space="preserve">(при выборе данной опции все, заявленные ранее </w:t>
            </w:r>
            <w:r w:rsidR="00C4666B" w:rsidRPr="00C4666B">
              <w:rPr>
                <w:i/>
                <w:iCs/>
                <w:sz w:val="20"/>
                <w:szCs w:val="20"/>
                <w:lang w:val="en-US"/>
              </w:rPr>
              <w:t>IP</w:t>
            </w:r>
            <w:r w:rsidR="00C4666B" w:rsidRPr="00C4666B">
              <w:rPr>
                <w:i/>
                <w:iCs/>
                <w:sz w:val="20"/>
                <w:szCs w:val="20"/>
              </w:rPr>
              <w:t xml:space="preserve"> адреса, аннулируются)</w:t>
            </w:r>
          </w:p>
          <w:p w14:paraId="19495F0D" w14:textId="77777777" w:rsidR="00C4666B" w:rsidRPr="00C4666B" w:rsidRDefault="00F430EE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1002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удалить </w:t>
            </w:r>
            <w:r w:rsidR="00C4666B" w:rsidRPr="00C4666B">
              <w:rPr>
                <w:sz w:val="20"/>
                <w:szCs w:val="20"/>
                <w:lang w:val="en-US"/>
              </w:rPr>
              <w:t>IP</w:t>
            </w:r>
          </w:p>
          <w:p w14:paraId="2ED043E0" w14:textId="77777777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uble" w:sz="4" w:space="0" w:color="auto"/>
              <w:right w:val="double" w:sz="4" w:space="0" w:color="auto"/>
            </w:tcBorders>
          </w:tcPr>
          <w:p w14:paraId="06C8AD2A" w14:textId="77777777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</w:tbl>
    <w:p w14:paraId="721A9D86" w14:textId="77777777" w:rsidR="003D2BA1" w:rsidRPr="00FB36F9" w:rsidRDefault="003D2BA1" w:rsidP="002C6E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/>
          <w:sz w:val="14"/>
          <w:szCs w:val="20"/>
          <w:lang w:eastAsia="ru-RU"/>
        </w:rPr>
      </w:pPr>
    </w:p>
    <w:p w14:paraId="14D9F519" w14:textId="77777777" w:rsidR="002C6E2D" w:rsidRPr="00FB36F9" w:rsidRDefault="002C6E2D" w:rsidP="002C6E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/>
          <w:lang w:eastAsia="ru-RU"/>
        </w:rPr>
      </w:pPr>
      <w:r w:rsidRPr="00FB36F9">
        <w:rPr>
          <w:rFonts w:ascii="Times New Roman" w:eastAsia="Times New Roman" w:hAnsi="Times New Roman"/>
          <w:b/>
          <w:lang w:eastAsia="ru-RU"/>
        </w:rPr>
        <w:t>или</w:t>
      </w:r>
    </w:p>
    <w:p w14:paraId="089C7AAE" w14:textId="4924C8F0" w:rsidR="002C6E2D" w:rsidRDefault="002C6E2D" w:rsidP="002C6E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/>
          <w:sz w:val="12"/>
          <w:szCs w:val="20"/>
          <w:lang w:eastAsia="ru-RU"/>
        </w:rPr>
      </w:pPr>
    </w:p>
    <w:p w14:paraId="233D8C49" w14:textId="0B3B91FB" w:rsidR="00C4666B" w:rsidRDefault="00C4666B" w:rsidP="002C6E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/>
          <w:sz w:val="12"/>
          <w:szCs w:val="20"/>
          <w:lang w:eastAsia="ru-RU"/>
        </w:rPr>
      </w:pPr>
    </w:p>
    <w:p w14:paraId="075C0C46" w14:textId="714F94D8" w:rsidR="00C4666B" w:rsidRDefault="00C4666B" w:rsidP="002C6E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/>
          <w:sz w:val="12"/>
          <w:szCs w:val="20"/>
          <w:lang w:eastAsia="ru-RU"/>
        </w:rPr>
      </w:pPr>
    </w:p>
    <w:p w14:paraId="150E243F" w14:textId="5A914F70" w:rsidR="00C4666B" w:rsidRDefault="00C4666B">
      <w:pPr>
        <w:rPr>
          <w:rFonts w:ascii="Times New Roman" w:eastAsia="Times New Roman" w:hAnsi="Times New Roman"/>
          <w:b/>
          <w:sz w:val="12"/>
          <w:szCs w:val="20"/>
          <w:lang w:eastAsia="ru-RU"/>
        </w:rPr>
      </w:pPr>
      <w:r>
        <w:rPr>
          <w:rFonts w:ascii="Times New Roman" w:eastAsia="Times New Roman" w:hAnsi="Times New Roman"/>
          <w:b/>
          <w:sz w:val="12"/>
          <w:szCs w:val="20"/>
          <w:lang w:eastAsia="ru-RU"/>
        </w:rPr>
        <w:br w:type="page"/>
      </w:r>
    </w:p>
    <w:p w14:paraId="13A171A1" w14:textId="77777777" w:rsidR="00C4666B" w:rsidRPr="00FB36F9" w:rsidRDefault="00C4666B" w:rsidP="002C6E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/>
          <w:sz w:val="12"/>
          <w:szCs w:val="20"/>
          <w:lang w:eastAsia="ru-RU"/>
        </w:rPr>
      </w:pPr>
    </w:p>
    <w:p w14:paraId="761B1A55" w14:textId="3B14DADF" w:rsidR="002C6E2D" w:rsidRPr="00C4666B" w:rsidRDefault="00F430EE" w:rsidP="002C6E2D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Times New Roman" w:eastAsia="Times New Roman" w:hAnsi="Times New Roman"/>
          <w:b/>
          <w:lang w:eastAsia="ru-RU"/>
        </w:rPr>
      </w:pPr>
      <w:sdt>
        <w:sdtPr>
          <w:rPr>
            <w:rFonts w:ascii="Times New Roman" w:eastAsia="Times New Roman" w:hAnsi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66B">
            <w:rPr>
              <w:rFonts w:ascii="MS Gothic" w:eastAsia="MS Gothic" w:hAnsi="MS Gothic" w:hint="eastAsia"/>
              <w:sz w:val="20"/>
              <w:szCs w:val="20"/>
              <w:lang w:eastAsia="ru-RU"/>
            </w:rPr>
            <w:t>☐</w:t>
          </w:r>
        </w:sdtContent>
      </w:sdt>
      <w:r w:rsidR="002C6E2D" w:rsidRPr="00FB36F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C6E2D" w:rsidRPr="00FB36F9">
        <w:rPr>
          <w:rFonts w:ascii="Times New Roman" w:eastAsia="Times New Roman" w:hAnsi="Times New Roman"/>
          <w:b/>
          <w:lang w:eastAsia="ru-RU"/>
        </w:rPr>
        <w:t xml:space="preserve"> </w:t>
      </w:r>
      <w:r w:rsidR="002C6E2D" w:rsidRPr="00FB36F9">
        <w:rPr>
          <w:rFonts w:ascii="Times New Roman" w:eastAsia="Times New Roman" w:hAnsi="Times New Roman"/>
          <w:b/>
          <w:u w:val="single"/>
          <w:lang w:eastAsia="ru-RU"/>
        </w:rPr>
        <w:t xml:space="preserve">через </w:t>
      </w:r>
      <w:proofErr w:type="gramStart"/>
      <w:r w:rsidR="002C6E2D" w:rsidRPr="00FB36F9">
        <w:rPr>
          <w:rFonts w:ascii="Times New Roman" w:eastAsia="Times New Roman" w:hAnsi="Times New Roman"/>
          <w:b/>
          <w:u w:val="single"/>
          <w:lang w:eastAsia="ru-RU"/>
        </w:rPr>
        <w:t>ВПТС</w:t>
      </w:r>
      <w:r w:rsidR="002C6E2D" w:rsidRPr="00FB36F9">
        <w:rPr>
          <w:rFonts w:ascii="Times New Roman" w:eastAsia="Times New Roman" w:hAnsi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2C6E2D" w:rsidRPr="00FB36F9">
        <w:rPr>
          <w:rFonts w:ascii="Times New Roman" w:eastAsia="Times New Roman" w:hAnsi="Times New Roman"/>
          <w:spacing w:val="-5"/>
          <w:sz w:val="20"/>
          <w:szCs w:val="20"/>
          <w:vertAlign w:val="superscript"/>
          <w:lang w:eastAsia="ru-RU"/>
        </w:rPr>
        <w:t>1)</w:t>
      </w:r>
      <w:r w:rsidR="002C6E2D" w:rsidRPr="00FB36F9">
        <w:rPr>
          <w:rFonts w:ascii="Times New Roman" w:eastAsia="Times New Roman" w:hAnsi="Times New Roman"/>
          <w:b/>
          <w:lang w:eastAsia="ru-RU"/>
        </w:rPr>
        <w:t xml:space="preserve"> </w:t>
      </w:r>
      <w:r w:rsidR="002C6E2D" w:rsidRPr="00FB36F9">
        <w:rPr>
          <w:rFonts w:ascii="Times New Roman" w:eastAsia="Times New Roman" w:hAnsi="Times New Roman"/>
          <w:lang w:eastAsia="ru-RU"/>
        </w:rPr>
        <w:t>(</w:t>
      </w:r>
      <w:r w:rsidR="002C6E2D" w:rsidRPr="00FB36F9">
        <w:rPr>
          <w:rFonts w:ascii="Times New Roman" w:eastAsia="Times New Roman" w:hAnsi="Times New Roman"/>
          <w:i/>
          <w:lang w:eastAsia="ru-RU"/>
        </w:rPr>
        <w:t xml:space="preserve">тип идентификатора </w:t>
      </w:r>
      <w:r w:rsidR="002C6E2D" w:rsidRPr="00FB36F9">
        <w:rPr>
          <w:rFonts w:ascii="Times New Roman" w:eastAsia="Times New Roman" w:hAnsi="Times New Roman"/>
          <w:b/>
          <w:i/>
          <w:lang w:eastAsia="ru-RU"/>
        </w:rPr>
        <w:t>Торговый ВПТС</w:t>
      </w:r>
      <w:r w:rsidR="002C6E2D" w:rsidRPr="00FB36F9">
        <w:rPr>
          <w:rFonts w:ascii="Times New Roman" w:eastAsia="Times New Roman" w:hAnsi="Times New Roman"/>
          <w:i/>
          <w:lang w:eastAsia="ru-RU"/>
        </w:rPr>
        <w:t xml:space="preserve"> или </w:t>
      </w:r>
      <w:r w:rsidR="002C6E2D" w:rsidRPr="00FB36F9">
        <w:rPr>
          <w:rFonts w:ascii="Times New Roman" w:eastAsia="Times New Roman" w:hAnsi="Times New Roman"/>
          <w:b/>
          <w:i/>
          <w:lang w:eastAsia="ru-RU"/>
        </w:rPr>
        <w:t>Просмотровый ВПТС</w:t>
      </w:r>
      <w:r w:rsidR="002C6E2D" w:rsidRPr="00FB36F9">
        <w:rPr>
          <w:rFonts w:ascii="Times New Roman" w:eastAsia="Times New Roman" w:hAnsi="Times New Roman"/>
          <w:lang w:eastAsia="ru-RU"/>
        </w:rPr>
        <w:t>)</w:t>
      </w:r>
    </w:p>
    <w:p w14:paraId="2A1D6AA4" w14:textId="77777777" w:rsidR="00C4666B" w:rsidRPr="00C4666B" w:rsidRDefault="00C4666B" w:rsidP="00C4666B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/>
        <w:ind w:left="720"/>
        <w:jc w:val="both"/>
        <w:textAlignment w:val="baseline"/>
        <w:rPr>
          <w:rFonts w:ascii="Times New Roman" w:eastAsia="Times New Roman" w:hAnsi="Times New Roman"/>
          <w:b/>
          <w:lang w:eastAsia="ru-RU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984"/>
        <w:gridCol w:w="2268"/>
        <w:gridCol w:w="1843"/>
      </w:tblGrid>
      <w:tr w:rsidR="00C4666B" w:rsidRPr="00C4666B" w14:paraId="150B66AF" w14:textId="77777777" w:rsidTr="00337068">
        <w:trPr>
          <w:trHeight w:val="738"/>
        </w:trPr>
        <w:tc>
          <w:tcPr>
            <w:tcW w:w="4253" w:type="dxa"/>
            <w:shd w:val="clear" w:color="auto" w:fill="DDDDDD"/>
            <w:vAlign w:val="center"/>
          </w:tcPr>
          <w:p w14:paraId="55164352" w14:textId="77777777" w:rsidR="00C4666B" w:rsidRPr="00C4666B" w:rsidRDefault="00C4666B" w:rsidP="00C4666B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Times New Roman" w:hAnsi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C4666B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1984" w:type="dxa"/>
            <w:shd w:val="clear" w:color="auto" w:fill="auto"/>
          </w:tcPr>
          <w:p w14:paraId="52218890" w14:textId="77777777" w:rsidR="00C4666B" w:rsidRPr="00C4666B" w:rsidRDefault="00F430EE" w:rsidP="0009417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  <w:lang w:val="en-US"/>
                </w:rPr>
                <w:id w:val="67376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4666B" w:rsidRPr="00C4666B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C4666B" w:rsidRPr="00C4666B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C4666B" w:rsidRPr="00C4666B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6B80EC1A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BEEA1F2" w14:textId="15511058" w:rsidR="00C4666B" w:rsidRDefault="00F430EE" w:rsidP="00094178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  <w:lang w:val="en-US"/>
                </w:rPr>
                <w:id w:val="179695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4666B" w:rsidRPr="00C4666B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61ECBF6E" w14:textId="5278D965" w:rsidR="003453DD" w:rsidRPr="00C4666B" w:rsidRDefault="00F430EE" w:rsidP="00094178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  <w:lang w:val="en-US"/>
                </w:rPr>
                <w:id w:val="211478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3D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453DD" w:rsidRPr="00FB36F9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3453DD" w:rsidRPr="00FC3905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>TWIME ASTS</w:t>
            </w:r>
          </w:p>
          <w:p w14:paraId="1CC7AE89" w14:textId="77777777" w:rsidR="00C4666B" w:rsidRPr="00C4666B" w:rsidRDefault="00F430EE" w:rsidP="00094178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  <w:lang w:val="en-US"/>
                </w:rPr>
                <w:id w:val="79510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4666B" w:rsidRPr="00C4666B">
              <w:rPr>
                <w:rFonts w:ascii="Times New Roman" w:eastAsia="Times New Roman" w:hAnsi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C4666B" w:rsidRPr="00C4666B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C4666B" w:rsidRPr="00C4666B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C4666B" w:rsidRPr="00C4666B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C4666B" w:rsidRPr="00C4666B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C4666B" w:rsidRPr="00C4666B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C4666B" w:rsidRPr="00C4666B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337F8DA5" w14:textId="01EA0251" w:rsidR="00C4666B" w:rsidRPr="00C4666B" w:rsidRDefault="00F430EE" w:rsidP="00094178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  <w:lang w:val="en-US"/>
                </w:rPr>
                <w:id w:val="-29970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4666B" w:rsidRPr="00C4666B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 xml:space="preserve"> FIFO TWIME ASTS </w:t>
            </w:r>
            <w:r w:rsidR="00CF2662">
              <w:rPr>
                <w:rFonts w:ascii="Times New Roman" w:eastAsia="Times New Roman" w:hAnsi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(</w:t>
            </w:r>
            <w:r w:rsidR="00950D5F">
              <w:rPr>
                <w:rFonts w:ascii="Times New Roman" w:eastAsia="Times New Roman" w:hAnsi="Times New Roman"/>
                <w:spacing w:val="-5"/>
                <w:sz w:val="20"/>
                <w:szCs w:val="20"/>
                <w:vertAlign w:val="superscript"/>
                <w:lang w:eastAsia="ru-RU"/>
              </w:rPr>
              <w:t>7</w:t>
            </w:r>
            <w:r w:rsidR="00C4666B" w:rsidRPr="00C4666B">
              <w:rPr>
                <w:rFonts w:ascii="Times New Roman" w:eastAsia="Times New Roman" w:hAnsi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F69BE8B" w14:textId="77777777" w:rsidR="00C4666B" w:rsidRPr="00C4666B" w:rsidRDefault="00F430EE" w:rsidP="00094178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19337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C4666B" w:rsidRPr="00C4666B">
              <w:rPr>
                <w:rFonts w:ascii="Times New Roman" w:eastAsia="Times New Roman" w:hAnsi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C4666B" w:rsidRPr="00C4666B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4666B" w:rsidRPr="00C4666B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C4666B" w:rsidRPr="00C4666B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56BFBEE6" w14:textId="77777777" w:rsidR="00C4666B" w:rsidRPr="00C4666B" w:rsidRDefault="00C4666B" w:rsidP="00094178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C4666B" w:rsidRPr="00C4666B" w14:paraId="5873C450" w14:textId="77777777" w:rsidTr="00337068"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716EF4FA" w14:textId="77777777" w:rsidR="00C4666B" w:rsidRPr="00C4666B" w:rsidRDefault="00C4666B" w:rsidP="00C4666B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r w:rsidRPr="00C4666B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1984" w:type="dxa"/>
            <w:shd w:val="clear" w:color="auto" w:fill="auto"/>
          </w:tcPr>
          <w:p w14:paraId="48B91DDF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00BBC204" w14:textId="77777777" w:rsidR="00C4666B" w:rsidRPr="00C4666B" w:rsidRDefault="00C4666B" w:rsidP="00094178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3E0ECA4D" w14:textId="77777777" w:rsidR="00C4666B" w:rsidRPr="00C4666B" w:rsidRDefault="00C4666B" w:rsidP="00094178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4666B" w:rsidRPr="00C4666B" w14:paraId="33DF27D4" w14:textId="77777777" w:rsidTr="00337068">
        <w:trPr>
          <w:trHeight w:val="383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6C3F1C48" w14:textId="77777777" w:rsidR="00C4666B" w:rsidRPr="00C4666B" w:rsidRDefault="00C4666B" w:rsidP="00C4666B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r w:rsidRPr="00C4666B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C2CF396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73899E07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18058E6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4666B" w:rsidRPr="00C4666B" w14:paraId="1E8A3F33" w14:textId="77777777" w:rsidTr="00337068">
        <w:trPr>
          <w:trHeight w:val="1147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1307B34E" w14:textId="3E3E2C07" w:rsidR="00C4666B" w:rsidRPr="00C4666B" w:rsidRDefault="00C4666B" w:rsidP="00CF2662">
            <w:pPr>
              <w:pStyle w:val="Text"/>
              <w:jc w:val="left"/>
              <w:rPr>
                <w:rFonts w:cs="Times New Roman"/>
                <w:sz w:val="20"/>
              </w:rPr>
            </w:pPr>
            <w:r w:rsidRPr="00C4666B">
              <w:rPr>
                <w:rFonts w:cs="Times New Roman"/>
                <w:b/>
                <w:bCs/>
                <w:sz w:val="20"/>
              </w:rPr>
              <w:t>Выберите действие с IP адресом</w:t>
            </w:r>
            <w:r w:rsidRPr="00C4666B">
              <w:rPr>
                <w:rFonts w:cs="Times New Roman"/>
                <w:sz w:val="20"/>
              </w:rPr>
              <w:t xml:space="preserve"> </w:t>
            </w:r>
            <w:r w:rsidRPr="00CF2662">
              <w:rPr>
                <w:rFonts w:cs="Times New Roman"/>
                <w:b/>
                <w:bCs/>
                <w:sz w:val="20"/>
              </w:rPr>
              <w:t>(</w:t>
            </w:r>
            <w:r w:rsidR="00CF2662" w:rsidRPr="00CF2662">
              <w:rPr>
                <w:rStyle w:val="af4"/>
                <w:b w:val="0"/>
                <w:bCs w:val="0"/>
                <w:i/>
                <w:sz w:val="20"/>
              </w:rPr>
              <w:t>заполняется</w:t>
            </w:r>
            <w:r w:rsidRPr="00CF2662">
              <w:rPr>
                <w:rStyle w:val="ui-provider"/>
                <w:b/>
                <w:bCs/>
                <w:i/>
                <w:sz w:val="20"/>
              </w:rPr>
              <w:t xml:space="preserve"> </w:t>
            </w:r>
            <w:r w:rsidR="00CF2662" w:rsidRPr="00CF2662">
              <w:rPr>
                <w:rStyle w:val="ui-provider"/>
                <w:b/>
                <w:bCs/>
                <w:i/>
                <w:sz w:val="20"/>
              </w:rPr>
              <w:t>для</w:t>
            </w:r>
            <w:r w:rsidRPr="00CF2662">
              <w:rPr>
                <w:rStyle w:val="ui-provider"/>
                <w:b/>
                <w:bCs/>
                <w:i/>
                <w:sz w:val="20"/>
              </w:rPr>
              <w:t xml:space="preserve"> заявлени</w:t>
            </w:r>
            <w:r w:rsidR="00CF2662" w:rsidRPr="00CF2662">
              <w:rPr>
                <w:rStyle w:val="ui-provider"/>
                <w:b/>
                <w:bCs/>
                <w:i/>
                <w:sz w:val="20"/>
              </w:rPr>
              <w:t>я</w:t>
            </w:r>
            <w:r w:rsidRPr="00C4666B">
              <w:rPr>
                <w:rStyle w:val="ui-provider"/>
                <w:b/>
                <w:bCs/>
                <w:i/>
                <w:sz w:val="20"/>
              </w:rPr>
              <w:t xml:space="preserve"> на изменение </w:t>
            </w:r>
            <w:r w:rsidRPr="00C4666B">
              <w:rPr>
                <w:rStyle w:val="ui-provider"/>
                <w:i/>
                <w:sz w:val="20"/>
              </w:rPr>
              <w:t xml:space="preserve">при выборе параметров в </w:t>
            </w:r>
            <w:r w:rsidR="00CF2662">
              <w:rPr>
                <w:rStyle w:val="ui-provider"/>
                <w:i/>
                <w:sz w:val="20"/>
              </w:rPr>
              <w:t xml:space="preserve">данном </w:t>
            </w:r>
            <w:r w:rsidRPr="00C4666B">
              <w:rPr>
                <w:rStyle w:val="ui-provider"/>
                <w:i/>
                <w:sz w:val="20"/>
              </w:rPr>
              <w:t>разделе</w:t>
            </w:r>
            <w:r w:rsidRPr="00C4666B">
              <w:rPr>
                <w:rFonts w:cs="Times New Roman"/>
                <w:sz w:val="20"/>
              </w:rPr>
              <w:t>)</w:t>
            </w:r>
          </w:p>
          <w:p w14:paraId="29767AA9" w14:textId="77777777" w:rsidR="00C4666B" w:rsidRPr="00C4666B" w:rsidRDefault="00F430EE" w:rsidP="00094178">
            <w:pPr>
              <w:pStyle w:val="Text"/>
              <w:jc w:val="left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36999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4666B" w:rsidRPr="00C4666B">
              <w:rPr>
                <w:rFonts w:cs="Times New Roman"/>
                <w:sz w:val="20"/>
              </w:rPr>
              <w:t xml:space="preserve"> добавить </w:t>
            </w:r>
            <w:r w:rsidR="00C4666B" w:rsidRPr="00C4666B">
              <w:rPr>
                <w:rFonts w:cs="Times New Roman"/>
                <w:sz w:val="20"/>
                <w:lang w:val="en-US"/>
              </w:rPr>
              <w:t>IP</w:t>
            </w:r>
          </w:p>
          <w:p w14:paraId="414C73E2" w14:textId="77777777" w:rsidR="00C4666B" w:rsidRPr="00C4666B" w:rsidRDefault="00F430EE" w:rsidP="00094178">
            <w:pPr>
              <w:pStyle w:val="Text"/>
              <w:jc w:val="left"/>
              <w:rPr>
                <w:rFonts w:cs="Times New Roman"/>
                <w:i/>
                <w:iCs w:val="0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147991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4666B" w:rsidRPr="00C4666B">
              <w:rPr>
                <w:rFonts w:cs="Times New Roman"/>
                <w:sz w:val="20"/>
              </w:rPr>
              <w:t xml:space="preserve"> заменить </w:t>
            </w:r>
            <w:r w:rsidR="00C4666B" w:rsidRPr="00C4666B">
              <w:rPr>
                <w:rFonts w:cs="Times New Roman"/>
                <w:sz w:val="20"/>
                <w:lang w:val="en-US"/>
              </w:rPr>
              <w:t>IP</w:t>
            </w:r>
            <w:r w:rsidR="00C4666B" w:rsidRPr="00C4666B">
              <w:rPr>
                <w:rFonts w:cs="Times New Roman"/>
                <w:sz w:val="20"/>
              </w:rPr>
              <w:t xml:space="preserve"> (</w:t>
            </w:r>
            <w:r w:rsidR="00C4666B" w:rsidRPr="00C4666B">
              <w:rPr>
                <w:rFonts w:cs="Times New Roman"/>
                <w:i/>
                <w:iCs w:val="0"/>
                <w:sz w:val="20"/>
              </w:rPr>
              <w:t>при выборе данной опции все, заявленные ранее IP адреса, аннулируются)</w:t>
            </w:r>
          </w:p>
          <w:p w14:paraId="2D067610" w14:textId="77777777" w:rsidR="00C4666B" w:rsidRPr="00C4666B" w:rsidRDefault="00F430EE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29147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rFonts w:ascii="Times New Roman" w:hAnsi="Times New Roman"/>
                <w:sz w:val="20"/>
                <w:szCs w:val="20"/>
              </w:rPr>
              <w:t xml:space="preserve"> удалить</w:t>
            </w:r>
            <w:r w:rsidR="00C4666B" w:rsidRPr="00C4666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IP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EC1495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5ADE90FD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276D134D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4666B" w:rsidRPr="00C4666B" w14:paraId="05C97513" w14:textId="77777777" w:rsidTr="00337068">
        <w:trPr>
          <w:trHeight w:val="489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38A75348" w14:textId="77777777" w:rsidR="00C4666B" w:rsidRPr="00C4666B" w:rsidRDefault="00C4666B" w:rsidP="00C4666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r w:rsidRPr="00C4666B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1984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632BD23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638EA23B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71F2AC50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4666B" w:rsidRPr="00C4666B" w14:paraId="6B72D082" w14:textId="77777777" w:rsidTr="00337068">
        <w:trPr>
          <w:trHeight w:val="1957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1C9CFEB2" w14:textId="45192E0C" w:rsidR="00C4666B" w:rsidRPr="00C4666B" w:rsidRDefault="00C4666B" w:rsidP="00CF2662">
            <w:pPr>
              <w:pStyle w:val="Text"/>
              <w:jc w:val="left"/>
              <w:rPr>
                <w:rFonts w:cs="Times New Roman"/>
                <w:sz w:val="20"/>
              </w:rPr>
            </w:pPr>
            <w:r w:rsidRPr="00C4666B">
              <w:rPr>
                <w:rFonts w:cs="Times New Roman"/>
                <w:b/>
                <w:bCs/>
                <w:sz w:val="20"/>
              </w:rPr>
              <w:t>Выберите действие с IP адресом</w:t>
            </w:r>
            <w:r w:rsidRPr="00C4666B">
              <w:rPr>
                <w:rFonts w:cs="Times New Roman"/>
                <w:sz w:val="20"/>
              </w:rPr>
              <w:t xml:space="preserve"> (</w:t>
            </w:r>
            <w:r w:rsidR="00CF2662">
              <w:rPr>
                <w:rStyle w:val="af4"/>
                <w:b w:val="0"/>
                <w:bCs w:val="0"/>
                <w:i/>
                <w:sz w:val="20"/>
              </w:rPr>
              <w:t xml:space="preserve">заполняется </w:t>
            </w:r>
            <w:r w:rsidR="00CF2662">
              <w:rPr>
                <w:rStyle w:val="ui-provider"/>
                <w:b/>
                <w:bCs/>
                <w:i/>
                <w:sz w:val="20"/>
              </w:rPr>
              <w:t>для</w:t>
            </w:r>
            <w:r w:rsidRPr="00C4666B">
              <w:rPr>
                <w:rStyle w:val="ui-provider"/>
                <w:b/>
                <w:bCs/>
                <w:i/>
                <w:sz w:val="20"/>
              </w:rPr>
              <w:t xml:space="preserve"> заявлени</w:t>
            </w:r>
            <w:r w:rsidR="00CF2662">
              <w:rPr>
                <w:rStyle w:val="ui-provider"/>
                <w:b/>
                <w:bCs/>
                <w:i/>
                <w:sz w:val="20"/>
              </w:rPr>
              <w:t>я</w:t>
            </w:r>
            <w:r w:rsidRPr="00C4666B">
              <w:rPr>
                <w:rStyle w:val="ui-provider"/>
                <w:b/>
                <w:bCs/>
                <w:i/>
                <w:sz w:val="20"/>
              </w:rPr>
              <w:t xml:space="preserve"> на изменение </w:t>
            </w:r>
            <w:r w:rsidRPr="00C4666B">
              <w:rPr>
                <w:rStyle w:val="ui-provider"/>
                <w:i/>
                <w:sz w:val="20"/>
              </w:rPr>
              <w:t xml:space="preserve">при выборе параметров в </w:t>
            </w:r>
            <w:r w:rsidR="00CF2662">
              <w:rPr>
                <w:rStyle w:val="ui-provider"/>
                <w:i/>
                <w:sz w:val="20"/>
              </w:rPr>
              <w:t xml:space="preserve">данном </w:t>
            </w:r>
            <w:r w:rsidRPr="00C4666B">
              <w:rPr>
                <w:rStyle w:val="ui-provider"/>
                <w:i/>
                <w:sz w:val="20"/>
              </w:rPr>
              <w:t>разделе)</w:t>
            </w:r>
          </w:p>
          <w:p w14:paraId="4DE3AD42" w14:textId="77777777" w:rsidR="00C4666B" w:rsidRPr="00C4666B" w:rsidRDefault="00F430EE" w:rsidP="00094178">
            <w:pPr>
              <w:pStyle w:val="Text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154775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4666B" w:rsidRPr="00C4666B">
              <w:rPr>
                <w:rFonts w:cs="Times New Roman"/>
                <w:sz w:val="20"/>
              </w:rPr>
              <w:t xml:space="preserve"> добавить </w:t>
            </w:r>
            <w:r w:rsidR="00C4666B" w:rsidRPr="00C4666B">
              <w:rPr>
                <w:rFonts w:cs="Times New Roman"/>
                <w:sz w:val="20"/>
                <w:lang w:val="en-US"/>
              </w:rPr>
              <w:t>IP</w:t>
            </w:r>
          </w:p>
          <w:p w14:paraId="327A9877" w14:textId="77777777" w:rsidR="00C4666B" w:rsidRPr="00C4666B" w:rsidRDefault="00F430EE" w:rsidP="00094178">
            <w:pPr>
              <w:pStyle w:val="Text"/>
              <w:jc w:val="left"/>
              <w:rPr>
                <w:rFonts w:cs="Times New Roman"/>
                <w:i/>
                <w:iCs w:val="0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152690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4666B" w:rsidRPr="00C4666B">
              <w:rPr>
                <w:rFonts w:cs="Times New Roman"/>
                <w:sz w:val="20"/>
              </w:rPr>
              <w:t xml:space="preserve"> заменить </w:t>
            </w:r>
            <w:r w:rsidR="00C4666B" w:rsidRPr="00C4666B">
              <w:rPr>
                <w:rFonts w:cs="Times New Roman"/>
                <w:sz w:val="20"/>
                <w:lang w:val="en-US"/>
              </w:rPr>
              <w:t>IP</w:t>
            </w:r>
            <w:r w:rsidR="00C4666B" w:rsidRPr="00C4666B">
              <w:rPr>
                <w:rFonts w:cs="Times New Roman"/>
                <w:sz w:val="20"/>
              </w:rPr>
              <w:t xml:space="preserve"> (</w:t>
            </w:r>
            <w:r w:rsidR="00C4666B" w:rsidRPr="00C4666B">
              <w:rPr>
                <w:rFonts w:cs="Times New Roman"/>
                <w:i/>
                <w:iCs w:val="0"/>
                <w:sz w:val="20"/>
              </w:rPr>
              <w:t>при выборе данной опции все, заявленные ранее IP адреса, аннулируются)</w:t>
            </w:r>
          </w:p>
          <w:p w14:paraId="2437DEC1" w14:textId="77777777" w:rsidR="00C4666B" w:rsidRPr="00C4666B" w:rsidRDefault="00F430EE" w:rsidP="0009417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sz w:val="20"/>
                  <w:szCs w:val="20"/>
                </w:rPr>
                <w:id w:val="-60859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</w:t>
            </w:r>
            <w:r w:rsidR="00C4666B" w:rsidRPr="00C4666B">
              <w:rPr>
                <w:rFonts w:ascii="Times New Roman" w:hAnsi="Times New Roman"/>
                <w:sz w:val="20"/>
                <w:szCs w:val="20"/>
              </w:rPr>
              <w:t>удалить</w:t>
            </w:r>
            <w:r w:rsidR="00C4666B" w:rsidRPr="00C4666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IP</w:t>
            </w:r>
          </w:p>
        </w:tc>
        <w:tc>
          <w:tcPr>
            <w:tcW w:w="1984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E695D92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B375A24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58A0873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4666B" w:rsidRPr="00C4666B" w14:paraId="07FB72AE" w14:textId="77777777" w:rsidTr="00337068"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2EB5F5ED" w14:textId="77777777" w:rsidR="00C4666B" w:rsidRPr="00C4666B" w:rsidRDefault="00C4666B" w:rsidP="00C4666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r w:rsidRPr="00C4666B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t>Название ВПТС</w:t>
            </w:r>
          </w:p>
        </w:tc>
        <w:tc>
          <w:tcPr>
            <w:tcW w:w="1984" w:type="dxa"/>
            <w:shd w:val="clear" w:color="auto" w:fill="auto"/>
          </w:tcPr>
          <w:p w14:paraId="15A851C1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555059E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59C57A8E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4666B" w:rsidRPr="00C4666B" w14:paraId="37013FDA" w14:textId="77777777" w:rsidTr="00337068"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546B2F90" w14:textId="77777777" w:rsidR="00C4666B" w:rsidRPr="00C4666B" w:rsidRDefault="00C4666B" w:rsidP="00C4666B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r w:rsidRPr="00C4666B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Pr="00C4666B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br/>
              <w:t>разработчика ВПТС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2F0C838D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E1F82B4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69E5FBFE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4666B" w:rsidRPr="00C4666B" w14:paraId="3D0C9F7C" w14:textId="77777777" w:rsidTr="00337068"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45FB5C58" w14:textId="77777777" w:rsidR="00C4666B" w:rsidRPr="00C4666B" w:rsidRDefault="00C4666B" w:rsidP="00C4666B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C4666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Pr="00C4666B">
              <w:rPr>
                <w:b/>
                <w:spacing w:val="-5"/>
                <w:sz w:val="20"/>
                <w:szCs w:val="20"/>
                <w:vertAlign w:val="superscript"/>
              </w:rPr>
              <w:t xml:space="preserve"> </w:t>
            </w:r>
            <w:r w:rsidRPr="00C4666B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по установленному </w:t>
            </w:r>
            <w:proofErr w:type="gramStart"/>
            <w:r w:rsidRPr="00C4666B">
              <w:rPr>
                <w:rFonts w:ascii="Times New Roman" w:hAnsi="Times New Roman"/>
                <w:bCs/>
                <w:i/>
                <w:sz w:val="20"/>
                <w:szCs w:val="20"/>
              </w:rPr>
              <w:t>формату</w:t>
            </w:r>
            <w:r w:rsidRPr="00C4666B">
              <w:rPr>
                <w:rFonts w:ascii="Times New Roman" w:hAnsi="Times New Roman"/>
                <w:b/>
                <w:spacing w:val="-5"/>
                <w:sz w:val="20"/>
                <w:szCs w:val="20"/>
                <w:vertAlign w:val="superscript"/>
              </w:rPr>
              <w:t>(</w:t>
            </w:r>
            <w:proofErr w:type="gramEnd"/>
            <w:r w:rsidRPr="00C4666B">
              <w:rPr>
                <w:rFonts w:ascii="Times New Roman" w:hAnsi="Times New Roman"/>
                <w:b/>
                <w:spacing w:val="-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5712871D" w14:textId="77777777" w:rsidR="00C4666B" w:rsidRPr="00C4666B" w:rsidRDefault="00C4666B" w:rsidP="00094178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7CD659FE" w14:textId="77777777" w:rsidR="00C4666B" w:rsidRPr="00C4666B" w:rsidRDefault="00C4666B" w:rsidP="00094178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46476C25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</w:tr>
    </w:tbl>
    <w:p w14:paraId="31CF2F26" w14:textId="7450A28A" w:rsidR="00C4666B" w:rsidRDefault="00C4666B" w:rsidP="00C4666B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/>
        <w:ind w:left="720"/>
        <w:jc w:val="both"/>
        <w:textAlignment w:val="baseline"/>
        <w:rPr>
          <w:rFonts w:ascii="Times New Roman" w:eastAsia="Times New Roman" w:hAnsi="Times New Roman"/>
          <w:lang w:eastAsia="ru-RU"/>
        </w:rPr>
      </w:pPr>
    </w:p>
    <w:p w14:paraId="54786AE3" w14:textId="77777777" w:rsidR="00C4666B" w:rsidRPr="00FB36F9" w:rsidRDefault="00C4666B" w:rsidP="00C4666B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/>
        <w:ind w:left="720"/>
        <w:jc w:val="both"/>
        <w:textAlignment w:val="baseline"/>
        <w:rPr>
          <w:rFonts w:ascii="Times New Roman" w:eastAsia="Times New Roman" w:hAnsi="Times New Roman"/>
          <w:b/>
          <w:lang w:eastAsia="ru-RU"/>
        </w:rPr>
      </w:pPr>
    </w:p>
    <w:tbl>
      <w:tblPr>
        <w:tblStyle w:val="6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1984"/>
        <w:gridCol w:w="2552"/>
      </w:tblGrid>
      <w:tr w:rsidR="00FB36F9" w:rsidRPr="00FB36F9" w14:paraId="71586C15" w14:textId="77777777" w:rsidTr="00343060">
        <w:tc>
          <w:tcPr>
            <w:tcW w:w="3544" w:type="dxa"/>
            <w:tcBorders>
              <w:bottom w:val="single" w:sz="4" w:space="0" w:color="auto"/>
            </w:tcBorders>
          </w:tcPr>
          <w:p w14:paraId="136AC502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14:paraId="02149BEC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BAE5711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A4F1912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678195B0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«____» ________________ 20__ г.</w:t>
            </w:r>
          </w:p>
        </w:tc>
      </w:tr>
      <w:tr w:rsidR="00FB36F9" w:rsidRPr="00FB36F9" w14:paraId="303E54E0" w14:textId="77777777" w:rsidTr="00343060">
        <w:tc>
          <w:tcPr>
            <w:tcW w:w="3544" w:type="dxa"/>
            <w:tcBorders>
              <w:top w:val="single" w:sz="4" w:space="0" w:color="auto"/>
            </w:tcBorders>
          </w:tcPr>
          <w:p w14:paraId="68375817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2E3B4AF0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14:paraId="33B6B833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3C53C4C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0A6D2D3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</w:tcPr>
          <w:p w14:paraId="5AF2D0BA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М.П.</w:t>
            </w:r>
          </w:p>
        </w:tc>
      </w:tr>
    </w:tbl>
    <w:p w14:paraId="624ADF07" w14:textId="77777777" w:rsidR="002C6E2D" w:rsidRPr="00FB36F9" w:rsidRDefault="002C6E2D" w:rsidP="002C6E2D">
      <w:pPr>
        <w:outlineLvl w:val="0"/>
        <w:rPr>
          <w:rFonts w:ascii="Times New Roman" w:hAnsi="Times New Roman"/>
          <w:bCs/>
          <w:i/>
          <w:sz w:val="18"/>
        </w:rPr>
      </w:pPr>
      <w:r w:rsidRPr="00FB36F9">
        <w:rPr>
          <w:rFonts w:ascii="Times New Roman" w:hAnsi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6D5AFE96" w14:textId="77777777" w:rsidR="002C6E2D" w:rsidRPr="00FB36F9" w:rsidRDefault="002C6E2D" w:rsidP="002C6E2D">
      <w:pPr>
        <w:spacing w:line="276" w:lineRule="auto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14:paraId="56E5A1AC" w14:textId="3845FC4A" w:rsidR="009A5C03" w:rsidRPr="00FB36F9" w:rsidRDefault="002C6E2D" w:rsidP="009A5C03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Тип подключения (MOEX </w:t>
      </w:r>
      <w:proofErr w:type="spellStart"/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>Trade</w:t>
      </w:r>
      <w:proofErr w:type="spellEnd"/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r w:rsidR="005750FE" w:rsidRPr="00FB36F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SE</w:t>
      </w:r>
      <w:r w:rsidR="00737794">
        <w:rPr>
          <w:rFonts w:ascii="Times New Roman" w:eastAsia="Times New Roman" w:hAnsi="Times New Roman"/>
          <w:i/>
          <w:sz w:val="18"/>
          <w:szCs w:val="16"/>
          <w:lang w:eastAsia="ru-RU"/>
        </w:rPr>
        <w:t>,</w:t>
      </w: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r w:rsidRPr="00FB36F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Personal</w:t>
      </w: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proofErr w:type="spellStart"/>
      <w:r w:rsidRPr="00FB36F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ASTSBridge</w:t>
      </w:r>
      <w:proofErr w:type="spellEnd"/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, </w:t>
      </w:r>
      <w:r w:rsidRPr="00FB36F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MFIX</w:t>
      </w: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r w:rsidRPr="00FB36F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Transactional</w:t>
      </w: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, </w:t>
      </w:r>
      <w:r w:rsidR="007E7129" w:rsidRPr="00FC3905">
        <w:rPr>
          <w:rFonts w:ascii="Times New Roman" w:eastAsia="Times New Roman" w:hAnsi="Times New Roman"/>
          <w:i/>
          <w:sz w:val="18"/>
          <w:szCs w:val="16"/>
          <w:lang w:eastAsia="ru-RU"/>
        </w:rPr>
        <w:t>FI</w:t>
      </w:r>
      <w:r w:rsidR="007E7129" w:rsidRPr="00FC3905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FO</w:t>
      </w:r>
      <w:r w:rsidR="007E7129" w:rsidRPr="00FC3905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r w:rsidR="007E7129" w:rsidRPr="00FC3905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TWIME</w:t>
      </w:r>
      <w:r w:rsidR="007E712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r w:rsidR="007E712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ASTS</w:t>
      </w:r>
      <w:r w:rsidR="007E7129">
        <w:rPr>
          <w:rFonts w:ascii="Times New Roman" w:eastAsia="Times New Roman" w:hAnsi="Times New Roman"/>
          <w:i/>
          <w:sz w:val="18"/>
          <w:szCs w:val="16"/>
          <w:lang w:eastAsia="ru-RU"/>
        </w:rPr>
        <w:t>,</w:t>
      </w:r>
      <w:r w:rsidR="00691582"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r w:rsidRPr="00FB36F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Hosted</w:t>
      </w: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proofErr w:type="spellStart"/>
      <w:r w:rsidRPr="00FB36F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ASTSBridge</w:t>
      </w:r>
      <w:proofErr w:type="spellEnd"/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>) не может быть изменен, и ни один из перечисленных типов не может быть скомбинирован с другими.</w:t>
      </w:r>
    </w:p>
    <w:p w14:paraId="4DE01B6A" w14:textId="1F89093C" w:rsidR="001C35F4" w:rsidRPr="00FB36F9" w:rsidRDefault="001C35F4" w:rsidP="001C35F4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>
        <w:rPr>
          <w:rFonts w:ascii="Times New Roman" w:eastAsia="Times New Roman" w:hAnsi="Times New Roman"/>
          <w:i/>
          <w:spacing w:val="-5"/>
          <w:sz w:val="20"/>
          <w:szCs w:val="20"/>
          <w:lang w:val="en-US" w:eastAsia="ru-RU"/>
        </w:rPr>
        <w:t>IP</w:t>
      </w:r>
      <w:r w:rsidRPr="001C35F4">
        <w:rPr>
          <w:rFonts w:ascii="Times New Roman" w:eastAsia="Times New Roman" w:hAnsi="Times New Roman"/>
          <w:i/>
          <w:spacing w:val="-5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i/>
          <w:spacing w:val="-5"/>
          <w:sz w:val="20"/>
          <w:szCs w:val="20"/>
          <w:lang w:eastAsia="ru-RU"/>
        </w:rPr>
        <w:t>адресов они удаляются из списка доступных для идентификатора</w:t>
      </w:r>
    </w:p>
    <w:p w14:paraId="4AC7C506" w14:textId="77777777" w:rsidR="002C6E2D" w:rsidRPr="00FB36F9" w:rsidRDefault="002C6E2D" w:rsidP="002C6E2D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>криптоимени</w:t>
      </w:r>
      <w:proofErr w:type="spellEnd"/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14:paraId="6CDE4374" w14:textId="68010D33" w:rsidR="002C6E2D" w:rsidRDefault="002C6E2D" w:rsidP="002C6E2D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0B644E5F" w14:textId="73290081" w:rsidR="00CF2662" w:rsidRPr="00314119" w:rsidRDefault="00CF2662" w:rsidP="00CF2662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Указанный тип подключения VPN доступ невозможно комбинировать с прямым подключением терминала через Выделенный канал и/или через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Colocation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и/или через шлюз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Personal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ASTSBridge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. </w:t>
      </w:r>
      <w:proofErr w:type="gram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Возможно</w:t>
      </w:r>
      <w:proofErr w:type="gram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у существующего логина заменить тип подключения </w:t>
      </w:r>
      <w:r w:rsidRPr="0031411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VPN</w:t>
      </w:r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на подключение терминала через Выделенный канал и/или через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Colocation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и/или через шлюз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Personal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ASTSBridge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.</w:t>
      </w:r>
    </w:p>
    <w:p w14:paraId="07054C01" w14:textId="789A6F09" w:rsidR="008B530C" w:rsidRPr="00314119" w:rsidRDefault="008B530C" w:rsidP="00CF2662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bookmarkStart w:id="3" w:name="_Hlk160122118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Для терминала указанный тип подключения через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Hosted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ASTSBridge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невозможно комбинировать с прямым подключением через Интернет, через Выделенный канал и/или через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Colocation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и/или через шлюз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Personal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ASTSBridge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, и через </w:t>
      </w:r>
      <w:r w:rsidRPr="0031411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VPN</w:t>
      </w:r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доступ.</w:t>
      </w:r>
    </w:p>
    <w:bookmarkEnd w:id="3"/>
    <w:p w14:paraId="25CEB5E6" w14:textId="4D816790" w:rsidR="002D26BC" w:rsidRPr="008D3B61" w:rsidRDefault="003D2BA1" w:rsidP="008D3B61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</w:t>
      </w:r>
      <w:proofErr w:type="spellStart"/>
      <w:r w:rsidRPr="00747F2F">
        <w:rPr>
          <w:rFonts w:ascii="Times New Roman" w:eastAsia="Times New Roman" w:hAnsi="Times New Roman"/>
          <w:i/>
          <w:sz w:val="18"/>
          <w:szCs w:val="16"/>
          <w:lang w:eastAsia="ru-RU"/>
        </w:rPr>
        <w:t>ASTSBridge</w:t>
      </w:r>
      <w:proofErr w:type="spellEnd"/>
      <w:r w:rsidRPr="00747F2F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», см. </w:t>
      </w:r>
      <w:hyperlink r:id="rId8" w:history="1">
        <w:r w:rsidRPr="00747F2F">
          <w:rPr>
            <w:rStyle w:val="ab"/>
            <w:rFonts w:ascii="Times New Roman" w:eastAsia="Times New Roman" w:hAnsi="Times New Roman"/>
            <w:i/>
            <w:sz w:val="18"/>
            <w:szCs w:val="16"/>
            <w:lang w:eastAsia="ru-RU"/>
          </w:rPr>
          <w:t>https://fs.moex.com/files/9206</w:t>
        </w:r>
      </w:hyperlink>
      <w:r w:rsidRPr="00747F2F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</w:p>
    <w:p w14:paraId="24D4DF36" w14:textId="77777777" w:rsidR="00950D5F" w:rsidRDefault="00950D5F" w:rsidP="00950D5F">
      <w:pPr>
        <w:numPr>
          <w:ilvl w:val="0"/>
          <w:numId w:val="6"/>
        </w:numPr>
        <w:overflowPunct w:val="0"/>
        <w:autoSpaceDE w:val="0"/>
        <w:autoSpaceDN w:val="0"/>
        <w:ind w:left="426" w:hanging="426"/>
        <w:jc w:val="both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Для удаленного использования ПО TWIME ASTS с FIFO требуется заказ отдельной услуги оператора связи «Подключение оборудования Клиента к выделенной сети передачи данных Оператора связи, обеспечивающее доступ к высокоскоростным транзакционным сервисам со скоростью обмена данными не более 10 Гбит/с» для каждого такого Пользователя. В случае использования ПО TWIME ASTS без услуги оператора связи «Подключение оборудования Клиента к выделенной сети передачи данных Оператора связи, обеспечивающее доступ к высокоскоростным транзакционным сервисам со скоростью обмена данными не более 10 Гбит/с» соблюдение принципа FIFO не обеспечивается.</w:t>
      </w:r>
    </w:p>
    <w:p w14:paraId="53FDE3DE" w14:textId="7F02ADDC" w:rsidR="001D36F0" w:rsidRPr="00FB36F9" w:rsidRDefault="001D36F0" w:rsidP="00950D5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425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</w:p>
    <w:sectPr w:rsidR="001D36F0" w:rsidRPr="00FB36F9" w:rsidSect="003C07AE">
      <w:footerReference w:type="default" r:id="rId9"/>
      <w:headerReference w:type="first" r:id="rId10"/>
      <w:pgSz w:w="11906" w:h="16838"/>
      <w:pgMar w:top="709" w:right="707" w:bottom="426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95164" w14:textId="77777777" w:rsidR="00F6282E" w:rsidRDefault="00F6282E">
      <w:r>
        <w:separator/>
      </w:r>
    </w:p>
  </w:endnote>
  <w:endnote w:type="continuationSeparator" w:id="0">
    <w:p w14:paraId="7A69AEDE" w14:textId="77777777" w:rsidR="00F6282E" w:rsidRDefault="00F6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9706517"/>
      <w:docPartObj>
        <w:docPartGallery w:val="Page Numbers (Bottom of Page)"/>
        <w:docPartUnique/>
      </w:docPartObj>
    </w:sdtPr>
    <w:sdtEndPr/>
    <w:sdtContent>
      <w:p w14:paraId="4AD41DA1" w14:textId="77777777" w:rsidR="00585A43" w:rsidRDefault="00C16E2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6818B28" w14:textId="77777777" w:rsidR="00585A43" w:rsidRDefault="00F430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4FB02" w14:textId="77777777" w:rsidR="00F6282E" w:rsidRDefault="00F6282E">
      <w:r>
        <w:separator/>
      </w:r>
    </w:p>
  </w:footnote>
  <w:footnote w:type="continuationSeparator" w:id="0">
    <w:p w14:paraId="4525D4EC" w14:textId="77777777" w:rsidR="00F6282E" w:rsidRDefault="00F62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89BD8" w14:textId="3A1CE140" w:rsidR="003C07AE" w:rsidRPr="00C75394" w:rsidRDefault="003C07AE" w:rsidP="003C07AE">
    <w:pPr>
      <w:pStyle w:val="af"/>
      <w:rPr>
        <w:rFonts w:ascii="Times New Roman" w:hAnsi="Times New Roman"/>
        <w:szCs w:val="24"/>
      </w:rPr>
    </w:pPr>
    <w:r w:rsidRPr="00C75394">
      <w:rPr>
        <w:rFonts w:ascii="Times New Roman" w:hAnsi="Times New Roman"/>
        <w:szCs w:val="24"/>
      </w:rPr>
      <w:t>Заявление на идентификаторы технического доступа для участников торгов ПАО Московская Биржа, участников клиринга НКЦ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41B35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72555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9472E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1583D"/>
    <w:multiLevelType w:val="hybridMultilevel"/>
    <w:tmpl w:val="A4EA10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745B0"/>
    <w:multiLevelType w:val="hybridMultilevel"/>
    <w:tmpl w:val="506C908C"/>
    <w:lvl w:ilvl="0" w:tplc="382C7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53032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235E4"/>
    <w:multiLevelType w:val="hybridMultilevel"/>
    <w:tmpl w:val="4A6ED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060"/>
    <w:rsid w:val="0001184A"/>
    <w:rsid w:val="0002313D"/>
    <w:rsid w:val="000348BB"/>
    <w:rsid w:val="00050612"/>
    <w:rsid w:val="00057F74"/>
    <w:rsid w:val="000722DB"/>
    <w:rsid w:val="00084992"/>
    <w:rsid w:val="00085B67"/>
    <w:rsid w:val="00090CE1"/>
    <w:rsid w:val="00090F8D"/>
    <w:rsid w:val="00095C1D"/>
    <w:rsid w:val="000A3475"/>
    <w:rsid w:val="000B1C75"/>
    <w:rsid w:val="000B2D7D"/>
    <w:rsid w:val="000D0BC0"/>
    <w:rsid w:val="000D42E9"/>
    <w:rsid w:val="000E61F7"/>
    <w:rsid w:val="000F015F"/>
    <w:rsid w:val="000F5864"/>
    <w:rsid w:val="000F6A64"/>
    <w:rsid w:val="000F7CDF"/>
    <w:rsid w:val="00103CE6"/>
    <w:rsid w:val="00107A72"/>
    <w:rsid w:val="00144AB1"/>
    <w:rsid w:val="00162E48"/>
    <w:rsid w:val="00164F1B"/>
    <w:rsid w:val="00180329"/>
    <w:rsid w:val="00182FF6"/>
    <w:rsid w:val="00187A34"/>
    <w:rsid w:val="001944CD"/>
    <w:rsid w:val="001B78D2"/>
    <w:rsid w:val="001C35F4"/>
    <w:rsid w:val="001D36F0"/>
    <w:rsid w:val="001E4AA3"/>
    <w:rsid w:val="001F0103"/>
    <w:rsid w:val="00204D07"/>
    <w:rsid w:val="00222108"/>
    <w:rsid w:val="002431E1"/>
    <w:rsid w:val="002601F9"/>
    <w:rsid w:val="002734FE"/>
    <w:rsid w:val="00280237"/>
    <w:rsid w:val="002C6E2D"/>
    <w:rsid w:val="002D26BC"/>
    <w:rsid w:val="002D3FB1"/>
    <w:rsid w:val="002E09BB"/>
    <w:rsid w:val="00301FFA"/>
    <w:rsid w:val="00314119"/>
    <w:rsid w:val="00330524"/>
    <w:rsid w:val="0033468F"/>
    <w:rsid w:val="00337068"/>
    <w:rsid w:val="003426BB"/>
    <w:rsid w:val="003453DD"/>
    <w:rsid w:val="00357A68"/>
    <w:rsid w:val="00360E14"/>
    <w:rsid w:val="00365E2E"/>
    <w:rsid w:val="003708CD"/>
    <w:rsid w:val="003A1009"/>
    <w:rsid w:val="003A1FA5"/>
    <w:rsid w:val="003C07AE"/>
    <w:rsid w:val="003C10D7"/>
    <w:rsid w:val="003C5E88"/>
    <w:rsid w:val="003D2BA1"/>
    <w:rsid w:val="003D6B1C"/>
    <w:rsid w:val="003E3FE7"/>
    <w:rsid w:val="003F1B41"/>
    <w:rsid w:val="00402673"/>
    <w:rsid w:val="004108EE"/>
    <w:rsid w:val="00411DDE"/>
    <w:rsid w:val="0044596B"/>
    <w:rsid w:val="004647E6"/>
    <w:rsid w:val="0046688A"/>
    <w:rsid w:val="00467902"/>
    <w:rsid w:val="004708A6"/>
    <w:rsid w:val="004B2FDD"/>
    <w:rsid w:val="004B6795"/>
    <w:rsid w:val="004B7F24"/>
    <w:rsid w:val="004C46D2"/>
    <w:rsid w:val="004D6040"/>
    <w:rsid w:val="004E1857"/>
    <w:rsid w:val="004E3E1F"/>
    <w:rsid w:val="004E61F2"/>
    <w:rsid w:val="004E7322"/>
    <w:rsid w:val="005030AB"/>
    <w:rsid w:val="00506C05"/>
    <w:rsid w:val="005115BC"/>
    <w:rsid w:val="0053598B"/>
    <w:rsid w:val="00540DC4"/>
    <w:rsid w:val="00542492"/>
    <w:rsid w:val="00542C78"/>
    <w:rsid w:val="0055591B"/>
    <w:rsid w:val="0056592F"/>
    <w:rsid w:val="005750FE"/>
    <w:rsid w:val="00585850"/>
    <w:rsid w:val="00593CAA"/>
    <w:rsid w:val="00595F9A"/>
    <w:rsid w:val="005D6AF7"/>
    <w:rsid w:val="005D6D88"/>
    <w:rsid w:val="006260DB"/>
    <w:rsid w:val="006341B4"/>
    <w:rsid w:val="00635C32"/>
    <w:rsid w:val="006809EA"/>
    <w:rsid w:val="00686879"/>
    <w:rsid w:val="00691582"/>
    <w:rsid w:val="006972CE"/>
    <w:rsid w:val="006A3227"/>
    <w:rsid w:val="006D6DAA"/>
    <w:rsid w:val="006E26BE"/>
    <w:rsid w:val="006F7B2B"/>
    <w:rsid w:val="00707C21"/>
    <w:rsid w:val="007169DB"/>
    <w:rsid w:val="00730A61"/>
    <w:rsid w:val="00737794"/>
    <w:rsid w:val="00765FA0"/>
    <w:rsid w:val="007665F3"/>
    <w:rsid w:val="007751DA"/>
    <w:rsid w:val="00780D17"/>
    <w:rsid w:val="0078217C"/>
    <w:rsid w:val="0078627A"/>
    <w:rsid w:val="007A4CC0"/>
    <w:rsid w:val="007C6274"/>
    <w:rsid w:val="007E5B50"/>
    <w:rsid w:val="007E7129"/>
    <w:rsid w:val="008077A8"/>
    <w:rsid w:val="00813BDF"/>
    <w:rsid w:val="0083145A"/>
    <w:rsid w:val="00845279"/>
    <w:rsid w:val="0085035D"/>
    <w:rsid w:val="0085149C"/>
    <w:rsid w:val="00851D52"/>
    <w:rsid w:val="00854F18"/>
    <w:rsid w:val="00872EBD"/>
    <w:rsid w:val="00884075"/>
    <w:rsid w:val="00897496"/>
    <w:rsid w:val="008A05E7"/>
    <w:rsid w:val="008B0555"/>
    <w:rsid w:val="008B452A"/>
    <w:rsid w:val="008B530C"/>
    <w:rsid w:val="008B6284"/>
    <w:rsid w:val="008D1B00"/>
    <w:rsid w:val="008D3B61"/>
    <w:rsid w:val="008E3C38"/>
    <w:rsid w:val="008E3DE7"/>
    <w:rsid w:val="008F4C08"/>
    <w:rsid w:val="00950D5F"/>
    <w:rsid w:val="00953314"/>
    <w:rsid w:val="009673D2"/>
    <w:rsid w:val="0097460F"/>
    <w:rsid w:val="00987BCE"/>
    <w:rsid w:val="009913D1"/>
    <w:rsid w:val="00992A6F"/>
    <w:rsid w:val="009942E2"/>
    <w:rsid w:val="009A5C03"/>
    <w:rsid w:val="009B3E8D"/>
    <w:rsid w:val="009B6074"/>
    <w:rsid w:val="009C49CF"/>
    <w:rsid w:val="009D40C9"/>
    <w:rsid w:val="009E1156"/>
    <w:rsid w:val="00A17B86"/>
    <w:rsid w:val="00A31725"/>
    <w:rsid w:val="00A32F9A"/>
    <w:rsid w:val="00A42CD7"/>
    <w:rsid w:val="00A4340B"/>
    <w:rsid w:val="00A7748A"/>
    <w:rsid w:val="00A80637"/>
    <w:rsid w:val="00A83078"/>
    <w:rsid w:val="00AA3B96"/>
    <w:rsid w:val="00AA520F"/>
    <w:rsid w:val="00AB5ECD"/>
    <w:rsid w:val="00AB6DDC"/>
    <w:rsid w:val="00AC6B73"/>
    <w:rsid w:val="00AE58E8"/>
    <w:rsid w:val="00B0505A"/>
    <w:rsid w:val="00B17DFA"/>
    <w:rsid w:val="00B270FB"/>
    <w:rsid w:val="00B33197"/>
    <w:rsid w:val="00B42AAE"/>
    <w:rsid w:val="00B54AE3"/>
    <w:rsid w:val="00B617E0"/>
    <w:rsid w:val="00B83C1E"/>
    <w:rsid w:val="00B96E89"/>
    <w:rsid w:val="00BA3BC5"/>
    <w:rsid w:val="00BB7F2D"/>
    <w:rsid w:val="00BD26E2"/>
    <w:rsid w:val="00BD3408"/>
    <w:rsid w:val="00BF6C1D"/>
    <w:rsid w:val="00C16E28"/>
    <w:rsid w:val="00C24A70"/>
    <w:rsid w:val="00C34759"/>
    <w:rsid w:val="00C45276"/>
    <w:rsid w:val="00C4666B"/>
    <w:rsid w:val="00C51717"/>
    <w:rsid w:val="00C52F32"/>
    <w:rsid w:val="00C73BF2"/>
    <w:rsid w:val="00C75394"/>
    <w:rsid w:val="00C75D11"/>
    <w:rsid w:val="00C77108"/>
    <w:rsid w:val="00C81848"/>
    <w:rsid w:val="00CB18FD"/>
    <w:rsid w:val="00CB7EB4"/>
    <w:rsid w:val="00CB7F6D"/>
    <w:rsid w:val="00CC400A"/>
    <w:rsid w:val="00CE4E1B"/>
    <w:rsid w:val="00CE6D49"/>
    <w:rsid w:val="00CE7837"/>
    <w:rsid w:val="00CF2662"/>
    <w:rsid w:val="00D54D28"/>
    <w:rsid w:val="00D604CE"/>
    <w:rsid w:val="00D60955"/>
    <w:rsid w:val="00D60D57"/>
    <w:rsid w:val="00D6176E"/>
    <w:rsid w:val="00D7779B"/>
    <w:rsid w:val="00D81940"/>
    <w:rsid w:val="00D825F2"/>
    <w:rsid w:val="00D83BE9"/>
    <w:rsid w:val="00D922D1"/>
    <w:rsid w:val="00DA66FB"/>
    <w:rsid w:val="00DF79FE"/>
    <w:rsid w:val="00E03AAF"/>
    <w:rsid w:val="00E26B7F"/>
    <w:rsid w:val="00E325B7"/>
    <w:rsid w:val="00E81060"/>
    <w:rsid w:val="00E85CDD"/>
    <w:rsid w:val="00E862CF"/>
    <w:rsid w:val="00E8746C"/>
    <w:rsid w:val="00E966C3"/>
    <w:rsid w:val="00EC25AD"/>
    <w:rsid w:val="00ED0219"/>
    <w:rsid w:val="00ED66F6"/>
    <w:rsid w:val="00EE0322"/>
    <w:rsid w:val="00EE3A63"/>
    <w:rsid w:val="00EF040B"/>
    <w:rsid w:val="00EF5A8B"/>
    <w:rsid w:val="00F33CCC"/>
    <w:rsid w:val="00F425A1"/>
    <w:rsid w:val="00F430EE"/>
    <w:rsid w:val="00F6282E"/>
    <w:rsid w:val="00F85D3D"/>
    <w:rsid w:val="00F9542D"/>
    <w:rsid w:val="00FB0159"/>
    <w:rsid w:val="00FB36F9"/>
    <w:rsid w:val="00FB3815"/>
    <w:rsid w:val="00FB4E7D"/>
    <w:rsid w:val="00FD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6BF42E"/>
  <w15:chartTrackingRefBased/>
  <w15:docId w15:val="{EAAA3EAF-9F88-4963-A76C-5B6328BA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032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32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32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32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3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3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32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32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32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32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5F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65F3"/>
    <w:rPr>
      <w:rFonts w:ascii="Segoe UI" w:hAnsi="Segoe UI" w:cs="Segoe UI"/>
      <w:sz w:val="18"/>
      <w:szCs w:val="18"/>
    </w:rPr>
  </w:style>
  <w:style w:type="table" w:customStyle="1" w:styleId="61">
    <w:name w:val="Сетка таблицы6"/>
    <w:basedOn w:val="a1"/>
    <w:next w:val="a6"/>
    <w:uiPriority w:val="59"/>
    <w:rsid w:val="004B2FDD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4B2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4B2F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2FDD"/>
  </w:style>
  <w:style w:type="paragraph" w:styleId="a9">
    <w:name w:val="header"/>
    <w:basedOn w:val="a"/>
    <w:link w:val="aa"/>
    <w:uiPriority w:val="99"/>
    <w:unhideWhenUsed/>
    <w:rsid w:val="009B60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B6074"/>
  </w:style>
  <w:style w:type="character" w:styleId="ab">
    <w:name w:val="Hyperlink"/>
    <w:basedOn w:val="a0"/>
    <w:uiPriority w:val="99"/>
    <w:unhideWhenUsed/>
    <w:rsid w:val="003D2BA1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E85CDD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85CD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85CD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8032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f">
    <w:name w:val="No Spacing"/>
    <w:basedOn w:val="a"/>
    <w:uiPriority w:val="1"/>
    <w:qFormat/>
    <w:rsid w:val="00180329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8032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032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8032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8032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8032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8032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8032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80329"/>
    <w:rPr>
      <w:rFonts w:asciiTheme="majorHAnsi" w:eastAsiaTheme="majorEastAsia" w:hAnsiTheme="majorHAnsi"/>
    </w:rPr>
  </w:style>
  <w:style w:type="paragraph" w:styleId="af0">
    <w:name w:val="Title"/>
    <w:basedOn w:val="a"/>
    <w:next w:val="a"/>
    <w:link w:val="af1"/>
    <w:uiPriority w:val="10"/>
    <w:qFormat/>
    <w:rsid w:val="0018032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1">
    <w:name w:val="Заголовок Знак"/>
    <w:basedOn w:val="a0"/>
    <w:link w:val="af0"/>
    <w:uiPriority w:val="10"/>
    <w:rsid w:val="0018032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rsid w:val="0018032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3">
    <w:name w:val="Подзаголовок Знак"/>
    <w:basedOn w:val="a0"/>
    <w:link w:val="af2"/>
    <w:uiPriority w:val="11"/>
    <w:rsid w:val="00180329"/>
    <w:rPr>
      <w:rFonts w:asciiTheme="majorHAnsi" w:eastAsiaTheme="majorEastAsia" w:hAnsiTheme="majorHAnsi"/>
      <w:sz w:val="24"/>
      <w:szCs w:val="24"/>
    </w:rPr>
  </w:style>
  <w:style w:type="character" w:styleId="af4">
    <w:name w:val="Strong"/>
    <w:basedOn w:val="a0"/>
    <w:uiPriority w:val="22"/>
    <w:qFormat/>
    <w:rsid w:val="00180329"/>
    <w:rPr>
      <w:b/>
      <w:bCs/>
    </w:rPr>
  </w:style>
  <w:style w:type="character" w:styleId="af5">
    <w:name w:val="Emphasis"/>
    <w:basedOn w:val="a0"/>
    <w:uiPriority w:val="20"/>
    <w:qFormat/>
    <w:rsid w:val="00180329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180329"/>
    <w:rPr>
      <w:i/>
    </w:rPr>
  </w:style>
  <w:style w:type="character" w:customStyle="1" w:styleId="22">
    <w:name w:val="Цитата 2 Знак"/>
    <w:basedOn w:val="a0"/>
    <w:link w:val="21"/>
    <w:uiPriority w:val="29"/>
    <w:rsid w:val="00180329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180329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30"/>
    <w:rsid w:val="00180329"/>
    <w:rPr>
      <w:b/>
      <w:i/>
      <w:sz w:val="24"/>
    </w:rPr>
  </w:style>
  <w:style w:type="character" w:styleId="af8">
    <w:name w:val="Subtle Emphasis"/>
    <w:uiPriority w:val="19"/>
    <w:qFormat/>
    <w:rsid w:val="00180329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180329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180329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180329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180329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180329"/>
    <w:pPr>
      <w:outlineLvl w:val="9"/>
    </w:pPr>
    <w:rPr>
      <w:rFonts w:cs="Times New Roman"/>
    </w:rPr>
  </w:style>
  <w:style w:type="character" w:customStyle="1" w:styleId="ui-provider">
    <w:name w:val="ui-provider"/>
    <w:basedOn w:val="a0"/>
    <w:rsid w:val="00C4666B"/>
  </w:style>
  <w:style w:type="paragraph" w:customStyle="1" w:styleId="Text">
    <w:name w:val="Text"/>
    <w:basedOn w:val="a"/>
    <w:qFormat/>
    <w:rsid w:val="00C4666B"/>
    <w:pPr>
      <w:jc w:val="both"/>
    </w:pPr>
    <w:rPr>
      <w:rFonts w:ascii="Times New Roman" w:eastAsia="Times New Roman" w:hAnsi="Times New Roman" w:cs="Arial"/>
      <w:i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.moex.com/files/92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6EDA765-DE50-48A6-9261-04C6A1AF1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2456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10</cp:revision>
  <cp:lastPrinted>2019-08-29T09:59:00Z</cp:lastPrinted>
  <dcterms:created xsi:type="dcterms:W3CDTF">2024-06-17T13:59:00Z</dcterms:created>
  <dcterms:modified xsi:type="dcterms:W3CDTF">2025-06-25T13:57:00Z</dcterms:modified>
</cp:coreProperties>
</file>