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7D1" w:rsidRPr="002D2B43" w:rsidRDefault="00B977D1" w:rsidP="00B977D1">
      <w:pPr>
        <w:pStyle w:val="2"/>
        <w:jc w:val="center"/>
        <w:rPr>
          <w:i w:val="0"/>
        </w:rPr>
      </w:pPr>
      <w:r w:rsidRPr="002D2B43">
        <w:rPr>
          <w:i w:val="0"/>
        </w:rPr>
        <w:t>Отчёт о тестировани</w:t>
      </w:r>
      <w:r>
        <w:rPr>
          <w:i w:val="0"/>
        </w:rPr>
        <w:t>и рабочей группой при Комитете</w:t>
      </w:r>
      <w:r w:rsidRPr="002D2B43">
        <w:rPr>
          <w:i w:val="0"/>
        </w:rPr>
        <w:t xml:space="preserve"> по информационно-технологическим сервисам </w:t>
      </w:r>
      <w:r w:rsidR="008E1F11">
        <w:rPr>
          <w:i w:val="0"/>
        </w:rPr>
        <w:t>ЗАО "ФБ ММВБ"</w:t>
      </w:r>
      <w:r>
        <w:rPr>
          <w:i w:val="0"/>
        </w:rPr>
        <w:t xml:space="preserve"> </w:t>
      </w:r>
      <w:r w:rsidR="00D65015">
        <w:rPr>
          <w:i w:val="0"/>
        </w:rPr>
        <w:br/>
      </w:r>
      <w:r w:rsidRPr="002D2B43">
        <w:rPr>
          <w:i w:val="0"/>
        </w:rPr>
        <w:t xml:space="preserve">новой версии системы </w:t>
      </w:r>
      <w:r>
        <w:rPr>
          <w:i w:val="0"/>
        </w:rPr>
        <w:t>проведения торгов и рекомендации</w:t>
      </w:r>
    </w:p>
    <w:p w:rsidR="00B977D1" w:rsidRPr="00BB65D7" w:rsidRDefault="00B977D1" w:rsidP="00B977D1">
      <w:pPr>
        <w:spacing w:before="120"/>
        <w:jc w:val="both"/>
        <w:rPr>
          <w:sz w:val="12"/>
          <w:szCs w:val="12"/>
        </w:rPr>
      </w:pPr>
    </w:p>
    <w:p w:rsidR="00B977D1" w:rsidRPr="00907638" w:rsidRDefault="00B977D1" w:rsidP="00B977D1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Наименование подсистемы: Торгово-клиринговая система </w:t>
      </w:r>
      <w:r w:rsidRPr="00907638">
        <w:rPr>
          <w:sz w:val="22"/>
          <w:szCs w:val="22"/>
          <w:lang w:val="en-US"/>
        </w:rPr>
        <w:t>ASTS</w:t>
      </w:r>
      <w:r w:rsidRPr="00907638">
        <w:rPr>
          <w:sz w:val="22"/>
          <w:szCs w:val="22"/>
        </w:rPr>
        <w:t xml:space="preserve"> фондового рынка, Сектор рынка «Основной рынок».</w:t>
      </w:r>
    </w:p>
    <w:p w:rsidR="00B977D1" w:rsidRPr="00907638" w:rsidRDefault="00B977D1" w:rsidP="00B977D1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Краткая характеристика нововведений: </w:t>
      </w:r>
      <w:r w:rsidRPr="00B977D1">
        <w:rPr>
          <w:sz w:val="22"/>
          <w:szCs w:val="22"/>
        </w:rPr>
        <w:t>Доработка функционала аукциона закрытия</w:t>
      </w:r>
      <w:r w:rsidRPr="00907638">
        <w:rPr>
          <w:sz w:val="22"/>
          <w:szCs w:val="22"/>
        </w:rPr>
        <w:t>.</w:t>
      </w:r>
    </w:p>
    <w:p w:rsidR="00B977D1" w:rsidRPr="00907638" w:rsidRDefault="00B977D1" w:rsidP="00B977D1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Планируемая дата внедрения в промышленную эксплуатацию: </w:t>
      </w:r>
      <w:r w:rsidR="0066486F">
        <w:rPr>
          <w:sz w:val="22"/>
          <w:szCs w:val="22"/>
        </w:rPr>
        <w:t>31</w:t>
      </w:r>
      <w:r w:rsidRPr="00907638">
        <w:rPr>
          <w:sz w:val="22"/>
          <w:szCs w:val="22"/>
        </w:rPr>
        <w:t xml:space="preserve"> </w:t>
      </w:r>
      <w:r>
        <w:rPr>
          <w:sz w:val="22"/>
          <w:szCs w:val="22"/>
        </w:rPr>
        <w:t>марта</w:t>
      </w:r>
      <w:r w:rsidRPr="00907638">
        <w:rPr>
          <w:sz w:val="22"/>
          <w:szCs w:val="22"/>
        </w:rPr>
        <w:t xml:space="preserve"> 201</w:t>
      </w:r>
      <w:r w:rsidR="0066486F">
        <w:rPr>
          <w:sz w:val="22"/>
          <w:szCs w:val="22"/>
        </w:rPr>
        <w:t>4</w:t>
      </w:r>
      <w:r w:rsidRPr="00907638">
        <w:rPr>
          <w:sz w:val="22"/>
          <w:szCs w:val="22"/>
        </w:rPr>
        <w:t xml:space="preserve"> года.</w:t>
      </w:r>
    </w:p>
    <w:p w:rsidR="00B977D1" w:rsidRPr="00907638" w:rsidRDefault="00B977D1" w:rsidP="00B977D1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Доступность системы для тестирования: </w:t>
      </w:r>
      <w:r>
        <w:rPr>
          <w:sz w:val="22"/>
          <w:szCs w:val="22"/>
        </w:rPr>
        <w:t>1</w:t>
      </w:r>
      <w:r w:rsidR="001323C8">
        <w:rPr>
          <w:sz w:val="22"/>
          <w:szCs w:val="22"/>
        </w:rPr>
        <w:t>6</w:t>
      </w:r>
      <w:r w:rsidRPr="00907638">
        <w:rPr>
          <w:sz w:val="22"/>
          <w:szCs w:val="22"/>
        </w:rPr>
        <w:t xml:space="preserve"> </w:t>
      </w:r>
      <w:r>
        <w:rPr>
          <w:sz w:val="22"/>
          <w:szCs w:val="22"/>
        </w:rPr>
        <w:t>января</w:t>
      </w:r>
      <w:r w:rsidRPr="00907638">
        <w:rPr>
          <w:sz w:val="22"/>
          <w:szCs w:val="22"/>
        </w:rPr>
        <w:t xml:space="preserve"> 201</w:t>
      </w:r>
      <w:r>
        <w:rPr>
          <w:sz w:val="22"/>
          <w:szCs w:val="22"/>
        </w:rPr>
        <w:t>4</w:t>
      </w:r>
      <w:r w:rsidRPr="00907638">
        <w:rPr>
          <w:sz w:val="22"/>
          <w:szCs w:val="22"/>
        </w:rPr>
        <w:t xml:space="preserve"> года.</w:t>
      </w:r>
    </w:p>
    <w:p w:rsidR="00B977D1" w:rsidRPr="00907638" w:rsidRDefault="00B977D1" w:rsidP="00B977D1">
      <w:pPr>
        <w:spacing w:before="120"/>
        <w:rPr>
          <w:sz w:val="22"/>
          <w:szCs w:val="22"/>
        </w:rPr>
      </w:pPr>
      <w:r w:rsidRPr="00907638">
        <w:rPr>
          <w:sz w:val="22"/>
          <w:szCs w:val="22"/>
        </w:rPr>
        <w:t>Состав рабочей группы:</w:t>
      </w:r>
    </w:p>
    <w:p w:rsidR="00B977D1" w:rsidRDefault="00D35A6A" w:rsidP="00D35A6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Кузьмичев Р.С.</w:t>
      </w:r>
      <w:r w:rsidR="00B977D1" w:rsidRPr="009120D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(</w:t>
      </w:r>
      <w:r w:rsidRPr="00D35A6A">
        <w:rPr>
          <w:sz w:val="22"/>
          <w:szCs w:val="22"/>
        </w:rPr>
        <w:t xml:space="preserve">ООО «УРАЛСИБ </w:t>
      </w:r>
      <w:proofErr w:type="spellStart"/>
      <w:r w:rsidRPr="00D35A6A">
        <w:rPr>
          <w:sz w:val="22"/>
          <w:szCs w:val="22"/>
        </w:rPr>
        <w:t>Кэпитал</w:t>
      </w:r>
      <w:proofErr w:type="spellEnd"/>
      <w:r w:rsidRPr="00D35A6A">
        <w:rPr>
          <w:sz w:val="22"/>
          <w:szCs w:val="22"/>
        </w:rPr>
        <w:t xml:space="preserve"> – Финансовые услуги»</w:t>
      </w:r>
      <w:r>
        <w:rPr>
          <w:sz w:val="22"/>
          <w:szCs w:val="22"/>
        </w:rPr>
        <w:t>)</w:t>
      </w:r>
    </w:p>
    <w:p w:rsidR="00936F1C" w:rsidRPr="00907638" w:rsidRDefault="00936F1C" w:rsidP="00936F1C">
      <w:pPr>
        <w:numPr>
          <w:ilvl w:val="0"/>
          <w:numId w:val="1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Рыкунова</w:t>
      </w:r>
      <w:proofErr w:type="spellEnd"/>
      <w:r>
        <w:rPr>
          <w:sz w:val="22"/>
          <w:szCs w:val="22"/>
        </w:rPr>
        <w:t xml:space="preserve"> А.А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</w:t>
      </w:r>
      <w:r w:rsidRPr="00936F1C">
        <w:rPr>
          <w:sz w:val="22"/>
          <w:szCs w:val="22"/>
        </w:rPr>
        <w:t>ООО «МФД-</w:t>
      </w:r>
      <w:proofErr w:type="spellStart"/>
      <w:r w:rsidRPr="00936F1C">
        <w:rPr>
          <w:sz w:val="22"/>
          <w:szCs w:val="22"/>
        </w:rPr>
        <w:t>ИнфоЦентр</w:t>
      </w:r>
      <w:proofErr w:type="spellEnd"/>
      <w:r w:rsidRPr="00936F1C">
        <w:rPr>
          <w:sz w:val="22"/>
          <w:szCs w:val="22"/>
        </w:rPr>
        <w:t>»</w:t>
      </w:r>
      <w:r>
        <w:rPr>
          <w:sz w:val="22"/>
          <w:szCs w:val="22"/>
        </w:rPr>
        <w:t>)</w:t>
      </w:r>
    </w:p>
    <w:p w:rsidR="00B977D1" w:rsidRPr="00907638" w:rsidRDefault="00B977D1" w:rsidP="00B977D1">
      <w:pPr>
        <w:spacing w:before="120"/>
        <w:rPr>
          <w:sz w:val="22"/>
          <w:szCs w:val="22"/>
        </w:rPr>
      </w:pPr>
      <w:r w:rsidRPr="00907638">
        <w:rPr>
          <w:sz w:val="22"/>
          <w:szCs w:val="22"/>
        </w:rPr>
        <w:t>Выявленные в ходе тестирования замечания:</w:t>
      </w:r>
    </w:p>
    <w:p w:rsidR="00B977D1" w:rsidRPr="00907638" w:rsidRDefault="00B977D1" w:rsidP="00B977D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B977D1" w:rsidRPr="00907638" w:rsidTr="005C5085">
        <w:tc>
          <w:tcPr>
            <w:tcW w:w="3510" w:type="dxa"/>
            <w:shd w:val="clear" w:color="auto" w:fill="auto"/>
          </w:tcPr>
          <w:p w:rsidR="00B977D1" w:rsidRPr="00907638" w:rsidRDefault="00B977D1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Замечание (проблема, ошибка):</w:t>
            </w:r>
          </w:p>
        </w:tc>
        <w:tc>
          <w:tcPr>
            <w:tcW w:w="6061" w:type="dxa"/>
            <w:shd w:val="clear" w:color="auto" w:fill="auto"/>
          </w:tcPr>
          <w:p w:rsidR="00B977D1" w:rsidRPr="00907638" w:rsidRDefault="00B977D1" w:rsidP="005C5085">
            <w:pPr>
              <w:rPr>
                <w:sz w:val="22"/>
                <w:szCs w:val="22"/>
              </w:rPr>
            </w:pPr>
          </w:p>
        </w:tc>
      </w:tr>
      <w:tr w:rsidR="00B977D1" w:rsidRPr="00907638" w:rsidTr="005C5085">
        <w:tc>
          <w:tcPr>
            <w:tcW w:w="3510" w:type="dxa"/>
            <w:shd w:val="clear" w:color="auto" w:fill="auto"/>
          </w:tcPr>
          <w:p w:rsidR="00B977D1" w:rsidRPr="00907638" w:rsidRDefault="00B977D1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Степень серьезности:</w:t>
            </w:r>
          </w:p>
        </w:tc>
        <w:tc>
          <w:tcPr>
            <w:tcW w:w="6061" w:type="dxa"/>
            <w:shd w:val="clear" w:color="auto" w:fill="auto"/>
          </w:tcPr>
          <w:p w:rsidR="00B977D1" w:rsidRPr="00D35A6A" w:rsidRDefault="00B977D1" w:rsidP="005C5085">
            <w:pPr>
              <w:rPr>
                <w:sz w:val="22"/>
                <w:szCs w:val="22"/>
              </w:rPr>
            </w:pPr>
          </w:p>
        </w:tc>
      </w:tr>
      <w:tr w:rsidR="00B977D1" w:rsidRPr="00907638" w:rsidTr="005C5085">
        <w:tc>
          <w:tcPr>
            <w:tcW w:w="3510" w:type="dxa"/>
            <w:shd w:val="clear" w:color="auto" w:fill="auto"/>
          </w:tcPr>
          <w:p w:rsidR="00B977D1" w:rsidRPr="00907638" w:rsidRDefault="00B977D1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Решение от биржи:</w:t>
            </w:r>
          </w:p>
        </w:tc>
        <w:tc>
          <w:tcPr>
            <w:tcW w:w="6061" w:type="dxa"/>
            <w:shd w:val="clear" w:color="auto" w:fill="auto"/>
          </w:tcPr>
          <w:p w:rsidR="00B977D1" w:rsidRPr="00907638" w:rsidRDefault="00B977D1" w:rsidP="005C5085">
            <w:pPr>
              <w:rPr>
                <w:sz w:val="22"/>
                <w:szCs w:val="22"/>
              </w:rPr>
            </w:pPr>
          </w:p>
        </w:tc>
      </w:tr>
      <w:tr w:rsidR="00B977D1" w:rsidRPr="00907638" w:rsidTr="005C5085">
        <w:tc>
          <w:tcPr>
            <w:tcW w:w="3510" w:type="dxa"/>
            <w:shd w:val="clear" w:color="auto" w:fill="auto"/>
          </w:tcPr>
          <w:p w:rsidR="00B977D1" w:rsidRPr="00907638" w:rsidRDefault="00B977D1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Результат повторной проверки:</w:t>
            </w:r>
          </w:p>
        </w:tc>
        <w:tc>
          <w:tcPr>
            <w:tcW w:w="6061" w:type="dxa"/>
            <w:shd w:val="clear" w:color="auto" w:fill="auto"/>
          </w:tcPr>
          <w:p w:rsidR="00B977D1" w:rsidRPr="00907638" w:rsidRDefault="00B977D1" w:rsidP="005C5085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B977D1" w:rsidRPr="00907638" w:rsidRDefault="00B977D1" w:rsidP="00B977D1">
      <w:pPr>
        <w:rPr>
          <w:sz w:val="22"/>
          <w:szCs w:val="22"/>
        </w:rPr>
      </w:pPr>
    </w:p>
    <w:p w:rsidR="00B977D1" w:rsidRPr="00907638" w:rsidRDefault="00B977D1" w:rsidP="00B977D1">
      <w:pPr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Резолюция/рекомендации: в ходе проведенного Комитетом тестирования нового функционала ошибок в новой версии ПО не обнаружено, критические замечания отсутствуют, рекомендуется внедрение данной версии в </w:t>
      </w:r>
      <w:r w:rsidRPr="001A3BA5">
        <w:rPr>
          <w:sz w:val="22"/>
          <w:szCs w:val="22"/>
        </w:rPr>
        <w:t>промышленную эксплуатацию по запланированному графику.</w:t>
      </w:r>
    </w:p>
    <w:p w:rsidR="00B977D1" w:rsidRPr="00907638" w:rsidRDefault="00B977D1" w:rsidP="00B977D1">
      <w:pPr>
        <w:rPr>
          <w:sz w:val="22"/>
          <w:szCs w:val="22"/>
        </w:rPr>
      </w:pPr>
    </w:p>
    <w:p w:rsidR="00B977D1" w:rsidRPr="00907638" w:rsidRDefault="00B977D1" w:rsidP="00B977D1">
      <w:pPr>
        <w:rPr>
          <w:sz w:val="22"/>
          <w:szCs w:val="22"/>
        </w:rPr>
      </w:pPr>
      <w:r w:rsidRPr="00907638">
        <w:rPr>
          <w:sz w:val="22"/>
          <w:szCs w:val="22"/>
        </w:rPr>
        <w:t xml:space="preserve">Дата составления отчёта: </w:t>
      </w:r>
      <w:r>
        <w:rPr>
          <w:sz w:val="22"/>
          <w:szCs w:val="22"/>
        </w:rPr>
        <w:t>2</w:t>
      </w:r>
      <w:r w:rsidR="00D935D0">
        <w:rPr>
          <w:sz w:val="22"/>
          <w:szCs w:val="22"/>
        </w:rPr>
        <w:t>7</w:t>
      </w:r>
      <w:r w:rsidRPr="00907638">
        <w:rPr>
          <w:sz w:val="22"/>
          <w:szCs w:val="22"/>
        </w:rPr>
        <w:t xml:space="preserve"> </w:t>
      </w:r>
      <w:r>
        <w:rPr>
          <w:sz w:val="22"/>
          <w:szCs w:val="22"/>
        </w:rPr>
        <w:t>марта</w:t>
      </w:r>
      <w:r w:rsidRPr="00907638">
        <w:rPr>
          <w:sz w:val="22"/>
          <w:szCs w:val="22"/>
        </w:rPr>
        <w:t xml:space="preserve"> </w:t>
      </w:r>
      <w:r w:rsidR="00EF4853">
        <w:rPr>
          <w:sz w:val="22"/>
          <w:szCs w:val="22"/>
        </w:rPr>
        <w:t xml:space="preserve">2014 </w:t>
      </w:r>
      <w:r w:rsidRPr="00907638">
        <w:rPr>
          <w:sz w:val="22"/>
          <w:szCs w:val="22"/>
        </w:rPr>
        <w:t>года.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19"/>
        <w:gridCol w:w="4044"/>
      </w:tblGrid>
      <w:tr w:rsidR="00FA114D" w:rsidRPr="00B332A1" w:rsidTr="005C5085">
        <w:tc>
          <w:tcPr>
            <w:tcW w:w="2019" w:type="dxa"/>
            <w:shd w:val="clear" w:color="auto" w:fill="auto"/>
          </w:tcPr>
          <w:p w:rsidR="000B5460" w:rsidRDefault="000B5460" w:rsidP="005C5085">
            <w:pPr>
              <w:rPr>
                <w:sz w:val="22"/>
                <w:szCs w:val="22"/>
                <w:lang w:val="en-US"/>
              </w:rPr>
            </w:pPr>
          </w:p>
          <w:p w:rsidR="00FA114D" w:rsidRPr="00B332A1" w:rsidRDefault="0095169E" w:rsidP="005C50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Кузьмичев Р.С.</w:t>
            </w:r>
          </w:p>
        </w:tc>
        <w:tc>
          <w:tcPr>
            <w:tcW w:w="4044" w:type="dxa"/>
            <w:shd w:val="clear" w:color="auto" w:fill="auto"/>
          </w:tcPr>
          <w:p w:rsidR="000B5460" w:rsidRDefault="000B5460" w:rsidP="005C5085">
            <w:pPr>
              <w:rPr>
                <w:sz w:val="22"/>
                <w:szCs w:val="22"/>
                <w:lang w:val="en-US"/>
              </w:rPr>
            </w:pPr>
          </w:p>
          <w:p w:rsidR="00FA114D" w:rsidRPr="00B332A1" w:rsidRDefault="00FA114D" w:rsidP="005C5085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B332A1">
              <w:rPr>
                <w:sz w:val="22"/>
                <w:szCs w:val="22"/>
              </w:rPr>
              <w:t>________________</w:t>
            </w:r>
          </w:p>
        </w:tc>
      </w:tr>
      <w:tr w:rsidR="00FA114D" w:rsidRPr="00907638" w:rsidTr="005C5085">
        <w:tc>
          <w:tcPr>
            <w:tcW w:w="2019" w:type="dxa"/>
            <w:shd w:val="clear" w:color="auto" w:fill="auto"/>
          </w:tcPr>
          <w:p w:rsidR="00FA114D" w:rsidRDefault="00FA114D" w:rsidP="005C5085">
            <w:pPr>
              <w:rPr>
                <w:sz w:val="22"/>
                <w:szCs w:val="22"/>
              </w:rPr>
            </w:pPr>
          </w:p>
          <w:p w:rsidR="00FA114D" w:rsidRPr="00907638" w:rsidRDefault="00DD3AC5" w:rsidP="005C508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Рыкунова</w:t>
            </w:r>
            <w:proofErr w:type="spellEnd"/>
            <w:r>
              <w:rPr>
                <w:sz w:val="22"/>
                <w:szCs w:val="22"/>
              </w:rPr>
              <w:t xml:space="preserve"> А.А</w:t>
            </w:r>
            <w:r w:rsidR="005B6480">
              <w:rPr>
                <w:sz w:val="22"/>
                <w:szCs w:val="22"/>
              </w:rPr>
              <w:t>.</w:t>
            </w:r>
          </w:p>
        </w:tc>
        <w:tc>
          <w:tcPr>
            <w:tcW w:w="4044" w:type="dxa"/>
            <w:shd w:val="clear" w:color="auto" w:fill="auto"/>
          </w:tcPr>
          <w:p w:rsidR="00FA114D" w:rsidRPr="00907638" w:rsidRDefault="00FA114D" w:rsidP="005C5085">
            <w:pPr>
              <w:rPr>
                <w:sz w:val="22"/>
                <w:szCs w:val="22"/>
              </w:rPr>
            </w:pPr>
          </w:p>
          <w:p w:rsidR="00FA114D" w:rsidRPr="00907638" w:rsidRDefault="00FA114D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________________</w:t>
            </w:r>
          </w:p>
        </w:tc>
      </w:tr>
    </w:tbl>
    <w:p w:rsidR="0089750A" w:rsidRDefault="0089750A"/>
    <w:sectPr w:rsidR="008975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FA3" w:rsidRDefault="00583FA3">
      <w:r>
        <w:separator/>
      </w:r>
    </w:p>
  </w:endnote>
  <w:endnote w:type="continuationSeparator" w:id="0">
    <w:p w:rsidR="00583FA3" w:rsidRDefault="00583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E3" w:rsidRDefault="00DD3AC5" w:rsidP="00FC236A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A24E3" w:rsidRDefault="00583FA3" w:rsidP="00481E79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E3" w:rsidRDefault="00583FA3" w:rsidP="00481E79">
    <w:pPr>
      <w:pStyle w:val="af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68A" w:rsidRDefault="0048468A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FA3" w:rsidRDefault="00583FA3">
      <w:r>
        <w:separator/>
      </w:r>
    </w:p>
  </w:footnote>
  <w:footnote w:type="continuationSeparator" w:id="0">
    <w:p w:rsidR="00583FA3" w:rsidRDefault="00583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68A" w:rsidRDefault="0048468A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68A" w:rsidRDefault="0048468A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68A" w:rsidRDefault="0048468A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F1930"/>
    <w:multiLevelType w:val="hybridMultilevel"/>
    <w:tmpl w:val="6E063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8AA"/>
    <w:rsid w:val="000311D5"/>
    <w:rsid w:val="000B5460"/>
    <w:rsid w:val="001323C8"/>
    <w:rsid w:val="001A3BA5"/>
    <w:rsid w:val="002608AA"/>
    <w:rsid w:val="00363A46"/>
    <w:rsid w:val="0048468A"/>
    <w:rsid w:val="004A6DE3"/>
    <w:rsid w:val="004F04E4"/>
    <w:rsid w:val="00583FA3"/>
    <w:rsid w:val="005B6480"/>
    <w:rsid w:val="0066486F"/>
    <w:rsid w:val="0089750A"/>
    <w:rsid w:val="008E1F11"/>
    <w:rsid w:val="00936F1C"/>
    <w:rsid w:val="0095169E"/>
    <w:rsid w:val="00AC6B46"/>
    <w:rsid w:val="00B96723"/>
    <w:rsid w:val="00B977D1"/>
    <w:rsid w:val="00D35A6A"/>
    <w:rsid w:val="00D65015"/>
    <w:rsid w:val="00D935D0"/>
    <w:rsid w:val="00DD3AC5"/>
    <w:rsid w:val="00EF4853"/>
    <w:rsid w:val="00F806A3"/>
    <w:rsid w:val="00FA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D1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D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A6D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6D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D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D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D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D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D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D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D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A6D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A6D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D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6D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A6D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A6D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A6D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A6D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4A6D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A6D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6D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4A6D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4A6DE3"/>
    <w:rPr>
      <w:b/>
      <w:bCs/>
    </w:rPr>
  </w:style>
  <w:style w:type="character" w:styleId="a8">
    <w:name w:val="Emphasis"/>
    <w:basedOn w:val="a0"/>
    <w:uiPriority w:val="20"/>
    <w:qFormat/>
    <w:rsid w:val="004A6DE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4A6DE3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4A6DE3"/>
    <w:rPr>
      <w:sz w:val="24"/>
      <w:szCs w:val="32"/>
    </w:rPr>
  </w:style>
  <w:style w:type="paragraph" w:styleId="ab">
    <w:name w:val="List Paragraph"/>
    <w:basedOn w:val="a"/>
    <w:uiPriority w:val="34"/>
    <w:qFormat/>
    <w:rsid w:val="004A6D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6DE3"/>
    <w:rPr>
      <w:i/>
    </w:rPr>
  </w:style>
  <w:style w:type="character" w:customStyle="1" w:styleId="22">
    <w:name w:val="Цитата 2 Знак"/>
    <w:basedOn w:val="a0"/>
    <w:link w:val="21"/>
    <w:uiPriority w:val="29"/>
    <w:rsid w:val="004A6DE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A6DE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A6DE3"/>
    <w:rPr>
      <w:b/>
      <w:i/>
      <w:sz w:val="24"/>
    </w:rPr>
  </w:style>
  <w:style w:type="character" w:styleId="ae">
    <w:name w:val="Subtle Emphasis"/>
    <w:uiPriority w:val="19"/>
    <w:qFormat/>
    <w:rsid w:val="004A6DE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A6DE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A6DE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A6DE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A6DE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4A6DE3"/>
    <w:pPr>
      <w:outlineLvl w:val="9"/>
    </w:pPr>
  </w:style>
  <w:style w:type="paragraph" w:styleId="af4">
    <w:name w:val="footer"/>
    <w:basedOn w:val="a"/>
    <w:link w:val="af5"/>
    <w:rsid w:val="00B977D1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977D1"/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page number"/>
    <w:basedOn w:val="a0"/>
    <w:rsid w:val="00B977D1"/>
  </w:style>
  <w:style w:type="paragraph" w:styleId="af7">
    <w:name w:val="header"/>
    <w:basedOn w:val="a"/>
    <w:link w:val="af8"/>
    <w:uiPriority w:val="99"/>
    <w:unhideWhenUsed/>
    <w:rsid w:val="0048468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48468A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D1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D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A6D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6D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D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D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D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D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D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D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D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A6D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A6D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D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6D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A6D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A6D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A6D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A6D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4A6D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A6D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6D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4A6D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4A6DE3"/>
    <w:rPr>
      <w:b/>
      <w:bCs/>
    </w:rPr>
  </w:style>
  <w:style w:type="character" w:styleId="a8">
    <w:name w:val="Emphasis"/>
    <w:basedOn w:val="a0"/>
    <w:uiPriority w:val="20"/>
    <w:qFormat/>
    <w:rsid w:val="004A6DE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4A6DE3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4A6DE3"/>
    <w:rPr>
      <w:sz w:val="24"/>
      <w:szCs w:val="32"/>
    </w:rPr>
  </w:style>
  <w:style w:type="paragraph" w:styleId="ab">
    <w:name w:val="List Paragraph"/>
    <w:basedOn w:val="a"/>
    <w:uiPriority w:val="34"/>
    <w:qFormat/>
    <w:rsid w:val="004A6D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6DE3"/>
    <w:rPr>
      <w:i/>
    </w:rPr>
  </w:style>
  <w:style w:type="character" w:customStyle="1" w:styleId="22">
    <w:name w:val="Цитата 2 Знак"/>
    <w:basedOn w:val="a0"/>
    <w:link w:val="21"/>
    <w:uiPriority w:val="29"/>
    <w:rsid w:val="004A6DE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A6DE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A6DE3"/>
    <w:rPr>
      <w:b/>
      <w:i/>
      <w:sz w:val="24"/>
    </w:rPr>
  </w:style>
  <w:style w:type="character" w:styleId="ae">
    <w:name w:val="Subtle Emphasis"/>
    <w:uiPriority w:val="19"/>
    <w:qFormat/>
    <w:rsid w:val="004A6DE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A6DE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A6DE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A6DE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A6DE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4A6DE3"/>
    <w:pPr>
      <w:outlineLvl w:val="9"/>
    </w:pPr>
  </w:style>
  <w:style w:type="paragraph" w:styleId="af4">
    <w:name w:val="footer"/>
    <w:basedOn w:val="a"/>
    <w:link w:val="af5"/>
    <w:rsid w:val="00B977D1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977D1"/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page number"/>
    <w:basedOn w:val="a0"/>
    <w:rsid w:val="00B977D1"/>
  </w:style>
  <w:style w:type="paragraph" w:styleId="af7">
    <w:name w:val="header"/>
    <w:basedOn w:val="a"/>
    <w:link w:val="af8"/>
    <w:uiPriority w:val="99"/>
    <w:unhideWhenUsed/>
    <w:rsid w:val="0048468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48468A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2014-03-26T10:37:00Z</dcterms:created>
  <dcterms:modified xsi:type="dcterms:W3CDTF">2014-03-27T13:59:00Z</dcterms:modified>
</cp:coreProperties>
</file>