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F8B3" w14:textId="77777777" w:rsidR="0088494E" w:rsidRPr="0086163C" w:rsidRDefault="0088494E" w:rsidP="009409FD">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14:paraId="38C3BCC6"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Pr="0086163C">
        <w:rPr>
          <w:b w:val="0"/>
        </w:rPr>
        <w:t>Наблюдательн</w:t>
      </w:r>
      <w:r>
        <w:rPr>
          <w:b w:val="0"/>
        </w:rPr>
        <w:t>ого</w:t>
      </w:r>
      <w:r w:rsidRPr="0086163C">
        <w:rPr>
          <w:b w:val="0"/>
        </w:rPr>
        <w:t xml:space="preserve"> совет</w:t>
      </w:r>
      <w:r>
        <w:rPr>
          <w:b w:val="0"/>
        </w:rPr>
        <w:t>а</w:t>
      </w:r>
    </w:p>
    <w:p w14:paraId="482DD84A"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14:paraId="21CF58FD" w14:textId="46A21748" w:rsidR="00D32841" w:rsidRPr="00D32841" w:rsidRDefault="005648C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 «</w:t>
      </w:r>
      <w:r w:rsidR="00376BD0">
        <w:rPr>
          <w:b w:val="0"/>
        </w:rPr>
        <w:t>1</w:t>
      </w:r>
      <w:r w:rsidR="00BA3A86">
        <w:rPr>
          <w:b w:val="0"/>
        </w:rPr>
        <w:t>0</w:t>
      </w:r>
      <w:bookmarkStart w:id="0" w:name="_GoBack"/>
      <w:bookmarkEnd w:id="0"/>
      <w:r>
        <w:rPr>
          <w:b w:val="0"/>
        </w:rPr>
        <w:t xml:space="preserve">» </w:t>
      </w:r>
      <w:r w:rsidR="00376BD0">
        <w:rPr>
          <w:b w:val="0"/>
        </w:rPr>
        <w:t xml:space="preserve">сентября </w:t>
      </w:r>
      <w:r w:rsidR="00D32841">
        <w:rPr>
          <w:b w:val="0"/>
        </w:rPr>
        <w:t>201</w:t>
      </w:r>
      <w:r>
        <w:rPr>
          <w:b w:val="0"/>
        </w:rPr>
        <w:t>8</w:t>
      </w:r>
      <w:r w:rsidR="00D32841">
        <w:rPr>
          <w:b w:val="0"/>
        </w:rPr>
        <w:t xml:space="preserve"> г., Протокол №</w:t>
      </w:r>
      <w:r w:rsidR="00376BD0">
        <w:rPr>
          <w:b w:val="0"/>
        </w:rPr>
        <w:t>7</w:t>
      </w:r>
    </w:p>
    <w:p w14:paraId="2A95AE0A"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4B427E17"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14:paraId="50EC04A2"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097A913F" w14:textId="77777777" w:rsidR="00CF3653" w:rsidRPr="00712021"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w:t>
      </w:r>
      <w:r w:rsidR="00712021">
        <w:rPr>
          <w:b w:val="0"/>
        </w:rPr>
        <w:t>О. В. Вьюгин</w:t>
      </w:r>
    </w:p>
    <w:p w14:paraId="3E22E1EC" w14:textId="77777777" w:rsidR="00D32841" w:rsidRDefault="00D32841" w:rsidP="00D32841">
      <w:pPr>
        <w:pStyle w:val="aff"/>
        <w:pBdr>
          <w:top w:val="single" w:sz="4" w:space="1" w:color="auto"/>
          <w:left w:val="single" w:sz="4" w:space="4" w:color="auto"/>
          <w:bottom w:val="single" w:sz="4" w:space="1" w:color="auto"/>
          <w:right w:val="single" w:sz="4" w:space="4" w:color="auto"/>
        </w:pBdr>
        <w:spacing w:before="0" w:after="0"/>
        <w:jc w:val="center"/>
        <w:rPr>
          <w:b w:val="0"/>
        </w:rPr>
      </w:pPr>
    </w:p>
    <w:p w14:paraId="5B41F1E0" w14:textId="2DA58D01" w:rsidR="00923C5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Зарегистрированы Центральным </w:t>
      </w:r>
      <w:r w:rsidR="005D2D79">
        <w:rPr>
          <w:b w:val="0"/>
        </w:rPr>
        <w:t>б</w:t>
      </w:r>
      <w:r>
        <w:rPr>
          <w:b w:val="0"/>
        </w:rPr>
        <w:t xml:space="preserve">анком </w:t>
      </w:r>
    </w:p>
    <w:p w14:paraId="0BE901BC" w14:textId="4E34B851" w:rsidR="00923C5C" w:rsidRPr="0086163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Российской Федерации </w:t>
      </w:r>
      <w:r w:rsidR="005648CC">
        <w:rPr>
          <w:b w:val="0"/>
        </w:rPr>
        <w:t>«</w:t>
      </w:r>
      <w:r w:rsidR="00376BD0">
        <w:rPr>
          <w:b w:val="0"/>
        </w:rPr>
        <w:t>19</w:t>
      </w:r>
      <w:r w:rsidR="005648CC">
        <w:rPr>
          <w:b w:val="0"/>
        </w:rPr>
        <w:t>»</w:t>
      </w:r>
      <w:r w:rsidR="00376BD0">
        <w:rPr>
          <w:b w:val="0"/>
        </w:rPr>
        <w:t xml:space="preserve"> октября </w:t>
      </w:r>
      <w:r w:rsidR="005648CC">
        <w:rPr>
          <w:b w:val="0"/>
        </w:rPr>
        <w:t>2018 г.</w:t>
      </w:r>
    </w:p>
    <w:p w14:paraId="04F4373B" w14:textId="77777777"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27F7932C"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5FD5D66D"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298FEC77"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116F550B"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771E493B" w14:textId="77777777"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5FEC4C26" w14:textId="77777777"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14:paraId="0732476B"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14:paraId="2EEA7FC8" w14:textId="77777777"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14:paraId="7534E010" w14:textId="77777777"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14:paraId="0884BFCD"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67BEC3DB"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1C6CA518"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14:paraId="0F0638DA" w14:textId="77777777" w:rsidR="002F6F36" w:rsidRPr="007F75F5"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4024FD">
        <w:rPr>
          <w:b/>
          <w:color w:val="000000"/>
          <w:sz w:val="32"/>
          <w:szCs w:val="32"/>
        </w:rPr>
        <w:t>8</w:t>
      </w:r>
    </w:p>
    <w:p w14:paraId="7CBFC055"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14:paraId="63428579"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14:paraId="0A0751E5" w14:textId="77777777" w:rsidR="002F6F36" w:rsidRPr="003E721B" w:rsidRDefault="002F6F36" w:rsidP="002F6F36">
      <w:pPr>
        <w:jc w:val="center"/>
        <w:rPr>
          <w:color w:val="000000"/>
          <w:sz w:val="28"/>
          <w:szCs w:val="28"/>
        </w:rPr>
        <w:sectPr w:rsidR="002F6F36" w:rsidRPr="003E721B" w:rsidSect="001D47B6">
          <w:pgSz w:w="11906" w:h="16838"/>
          <w:pgMar w:top="1134" w:right="926" w:bottom="1134" w:left="1134" w:header="709" w:footer="709" w:gutter="0"/>
          <w:cols w:space="708"/>
          <w:docGrid w:linePitch="360"/>
        </w:sectPr>
      </w:pPr>
    </w:p>
    <w:p w14:paraId="55DD76FC" w14:textId="77777777" w:rsidR="002F6F36" w:rsidRPr="003E721B" w:rsidRDefault="002F6F36" w:rsidP="002F6F36">
      <w:pPr>
        <w:spacing w:before="480"/>
        <w:jc w:val="center"/>
        <w:rPr>
          <w:b/>
          <w:caps/>
          <w:color w:val="000000"/>
        </w:rPr>
      </w:pPr>
      <w:r w:rsidRPr="003E721B">
        <w:rPr>
          <w:b/>
          <w:caps/>
          <w:color w:val="000000"/>
        </w:rPr>
        <w:lastRenderedPageBreak/>
        <w:t>СОДЕРЖАНИЕ</w:t>
      </w:r>
    </w:p>
    <w:p w14:paraId="2C2A959D" w14:textId="77777777" w:rsidR="00642FFC" w:rsidRPr="003E721B" w:rsidRDefault="00642FFC">
      <w:pPr>
        <w:pStyle w:val="14"/>
        <w:tabs>
          <w:tab w:val="left" w:pos="480"/>
        </w:tabs>
        <w:rPr>
          <w:caps w:val="0"/>
          <w:color w:val="000000"/>
        </w:rPr>
      </w:pPr>
    </w:p>
    <w:p w14:paraId="78BA695F" w14:textId="77777777" w:rsidR="00C60E98"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84790025" w:history="1">
        <w:r w:rsidR="00C60E98" w:rsidRPr="002817A5">
          <w:rPr>
            <w:rStyle w:val="afa"/>
            <w:noProof/>
          </w:rPr>
          <w:t>1.</w:t>
        </w:r>
        <w:r w:rsidR="00C60E98">
          <w:rPr>
            <w:rFonts w:asciiTheme="minorHAnsi" w:eastAsiaTheme="minorEastAsia" w:hAnsiTheme="minorHAnsi" w:cstheme="minorBidi"/>
            <w:caps w:val="0"/>
            <w:noProof/>
            <w:sz w:val="22"/>
            <w:szCs w:val="22"/>
          </w:rPr>
          <w:tab/>
        </w:r>
        <w:r w:rsidR="00C60E98" w:rsidRPr="002817A5">
          <w:rPr>
            <w:rStyle w:val="afa"/>
            <w:noProof/>
          </w:rPr>
          <w:t>ГЛОССАРИЙ</w:t>
        </w:r>
        <w:r w:rsidR="00C60E98">
          <w:rPr>
            <w:noProof/>
            <w:webHidden/>
          </w:rPr>
          <w:tab/>
        </w:r>
        <w:r w:rsidR="00C60E98">
          <w:rPr>
            <w:noProof/>
            <w:webHidden/>
          </w:rPr>
          <w:fldChar w:fldCharType="begin"/>
        </w:r>
        <w:r w:rsidR="00C60E98">
          <w:rPr>
            <w:noProof/>
            <w:webHidden/>
          </w:rPr>
          <w:instrText xml:space="preserve"> PAGEREF _Toc484790025 \h </w:instrText>
        </w:r>
        <w:r w:rsidR="00C60E98">
          <w:rPr>
            <w:noProof/>
            <w:webHidden/>
          </w:rPr>
        </w:r>
        <w:r w:rsidR="00C60E98">
          <w:rPr>
            <w:noProof/>
            <w:webHidden/>
          </w:rPr>
          <w:fldChar w:fldCharType="separate"/>
        </w:r>
        <w:r w:rsidR="000E0ACF">
          <w:rPr>
            <w:noProof/>
            <w:webHidden/>
          </w:rPr>
          <w:t>3</w:t>
        </w:r>
        <w:r w:rsidR="00C60E98">
          <w:rPr>
            <w:noProof/>
            <w:webHidden/>
          </w:rPr>
          <w:fldChar w:fldCharType="end"/>
        </w:r>
      </w:hyperlink>
    </w:p>
    <w:p w14:paraId="22694A57" w14:textId="77777777" w:rsidR="00C60E98" w:rsidRDefault="00BA3A86">
      <w:pPr>
        <w:pStyle w:val="14"/>
        <w:tabs>
          <w:tab w:val="left" w:pos="480"/>
        </w:tabs>
        <w:rPr>
          <w:rFonts w:asciiTheme="minorHAnsi" w:eastAsiaTheme="minorEastAsia" w:hAnsiTheme="minorHAnsi" w:cstheme="minorBidi"/>
          <w:caps w:val="0"/>
          <w:noProof/>
          <w:sz w:val="22"/>
          <w:szCs w:val="22"/>
        </w:rPr>
      </w:pPr>
      <w:hyperlink w:anchor="_Toc484790026" w:history="1">
        <w:r w:rsidR="00C60E98" w:rsidRPr="002817A5">
          <w:rPr>
            <w:rStyle w:val="afa"/>
            <w:noProof/>
          </w:rPr>
          <w:t>2.</w:t>
        </w:r>
        <w:r w:rsidR="00C60E98">
          <w:rPr>
            <w:rFonts w:asciiTheme="minorHAnsi" w:eastAsiaTheme="minorEastAsia" w:hAnsiTheme="minorHAnsi" w:cstheme="minorBidi"/>
            <w:caps w:val="0"/>
            <w:noProof/>
            <w:sz w:val="22"/>
            <w:szCs w:val="22"/>
          </w:rPr>
          <w:tab/>
        </w:r>
        <w:r w:rsidR="00C60E98" w:rsidRPr="002817A5">
          <w:rPr>
            <w:rStyle w:val="afa"/>
            <w:noProof/>
          </w:rPr>
          <w:t>ОБЩИЕ ПОЛОЖЕНИЯ</w:t>
        </w:r>
        <w:r w:rsidR="00C60E98">
          <w:rPr>
            <w:noProof/>
            <w:webHidden/>
          </w:rPr>
          <w:tab/>
        </w:r>
        <w:r w:rsidR="00C60E98">
          <w:rPr>
            <w:noProof/>
            <w:webHidden/>
          </w:rPr>
          <w:fldChar w:fldCharType="begin"/>
        </w:r>
        <w:r w:rsidR="00C60E98">
          <w:rPr>
            <w:noProof/>
            <w:webHidden/>
          </w:rPr>
          <w:instrText xml:space="preserve"> PAGEREF _Toc484790026 \h </w:instrText>
        </w:r>
        <w:r w:rsidR="00C60E98">
          <w:rPr>
            <w:noProof/>
            <w:webHidden/>
          </w:rPr>
        </w:r>
        <w:r w:rsidR="00C60E98">
          <w:rPr>
            <w:noProof/>
            <w:webHidden/>
          </w:rPr>
          <w:fldChar w:fldCharType="separate"/>
        </w:r>
        <w:r w:rsidR="000E0ACF">
          <w:rPr>
            <w:noProof/>
            <w:webHidden/>
          </w:rPr>
          <w:t>13</w:t>
        </w:r>
        <w:r w:rsidR="00C60E98">
          <w:rPr>
            <w:noProof/>
            <w:webHidden/>
          </w:rPr>
          <w:fldChar w:fldCharType="end"/>
        </w:r>
      </w:hyperlink>
    </w:p>
    <w:p w14:paraId="3C55A394" w14:textId="77777777" w:rsidR="00C60E98" w:rsidRDefault="00BA3A86" w:rsidP="00C60E98">
      <w:pPr>
        <w:pStyle w:val="14"/>
        <w:tabs>
          <w:tab w:val="left" w:pos="480"/>
        </w:tabs>
        <w:rPr>
          <w:rFonts w:asciiTheme="minorHAnsi" w:eastAsiaTheme="minorEastAsia" w:hAnsiTheme="minorHAnsi" w:cstheme="minorBidi"/>
          <w:caps w:val="0"/>
          <w:noProof/>
          <w:sz w:val="22"/>
          <w:szCs w:val="22"/>
        </w:rPr>
      </w:pPr>
      <w:hyperlink w:anchor="_Toc484790027" w:history="1">
        <w:r w:rsidR="00C60E98" w:rsidRPr="002817A5">
          <w:rPr>
            <w:rStyle w:val="afa"/>
            <w:noProof/>
          </w:rPr>
          <w:t>3.</w:t>
        </w:r>
        <w:r w:rsidR="00C60E98">
          <w:rPr>
            <w:rFonts w:asciiTheme="minorHAnsi" w:eastAsiaTheme="minorEastAsia" w:hAnsiTheme="minorHAnsi" w:cstheme="minorBidi"/>
            <w:caps w:val="0"/>
            <w:noProof/>
            <w:sz w:val="22"/>
            <w:szCs w:val="22"/>
          </w:rPr>
          <w:tab/>
        </w:r>
        <w:r w:rsidR="00C60E98" w:rsidRPr="002817A5">
          <w:rPr>
            <w:rStyle w:val="afa"/>
            <w:noProof/>
          </w:rPr>
          <w:t>ПРОВЕДЕНИЕ ТОРГОВ</w:t>
        </w:r>
        <w:r w:rsidR="00C60E98">
          <w:rPr>
            <w:noProof/>
            <w:webHidden/>
          </w:rPr>
          <w:tab/>
        </w:r>
        <w:r w:rsidR="00C60E98">
          <w:rPr>
            <w:noProof/>
            <w:webHidden/>
          </w:rPr>
          <w:fldChar w:fldCharType="begin"/>
        </w:r>
        <w:r w:rsidR="00C60E98">
          <w:rPr>
            <w:noProof/>
            <w:webHidden/>
          </w:rPr>
          <w:instrText xml:space="preserve"> PAGEREF _Toc484790027 \h </w:instrText>
        </w:r>
        <w:r w:rsidR="00C60E98">
          <w:rPr>
            <w:noProof/>
            <w:webHidden/>
          </w:rPr>
        </w:r>
        <w:r w:rsidR="00C60E98">
          <w:rPr>
            <w:noProof/>
            <w:webHidden/>
          </w:rPr>
          <w:fldChar w:fldCharType="separate"/>
        </w:r>
        <w:r w:rsidR="000E0ACF">
          <w:rPr>
            <w:noProof/>
            <w:webHidden/>
          </w:rPr>
          <w:t>19</w:t>
        </w:r>
        <w:r w:rsidR="00C60E98">
          <w:rPr>
            <w:noProof/>
            <w:webHidden/>
          </w:rPr>
          <w:fldChar w:fldCharType="end"/>
        </w:r>
      </w:hyperlink>
    </w:p>
    <w:p w14:paraId="3C71328B" w14:textId="77777777" w:rsidR="00C60E98" w:rsidRDefault="00BA3A86">
      <w:pPr>
        <w:pStyle w:val="14"/>
        <w:tabs>
          <w:tab w:val="left" w:pos="480"/>
        </w:tabs>
        <w:rPr>
          <w:rFonts w:asciiTheme="minorHAnsi" w:eastAsiaTheme="minorEastAsia" w:hAnsiTheme="minorHAnsi" w:cstheme="minorBidi"/>
          <w:caps w:val="0"/>
          <w:noProof/>
          <w:sz w:val="22"/>
          <w:szCs w:val="22"/>
        </w:rPr>
      </w:pPr>
      <w:hyperlink w:anchor="_Toc484790142" w:history="1">
        <w:r w:rsidR="00C60E98" w:rsidRPr="002817A5">
          <w:rPr>
            <w:rStyle w:val="afa"/>
            <w:noProof/>
          </w:rPr>
          <w:t>4.</w:t>
        </w:r>
        <w:r w:rsidR="00C60E98">
          <w:rPr>
            <w:rFonts w:asciiTheme="minorHAnsi" w:eastAsiaTheme="minorEastAsia" w:hAnsiTheme="minorHAnsi" w:cstheme="minorBidi"/>
            <w:caps w:val="0"/>
            <w:noProof/>
            <w:sz w:val="22"/>
            <w:szCs w:val="22"/>
          </w:rPr>
          <w:tab/>
        </w:r>
        <w:r w:rsidR="00C60E98" w:rsidRPr="002817A5">
          <w:rPr>
            <w:rStyle w:val="afa"/>
            <w:noProof/>
          </w:rPr>
          <w:t>ОФОРМЛЕНИЕ ЗАРЕГИСТРИРОВАННЫХ ЗАЯВОК И ЗАКЛЮЧЕННЫХ СДЕЛОК</w:t>
        </w:r>
        <w:r w:rsidR="00C60E98">
          <w:rPr>
            <w:noProof/>
            <w:webHidden/>
          </w:rPr>
          <w:tab/>
        </w:r>
        <w:r w:rsidR="00C60E98">
          <w:rPr>
            <w:noProof/>
            <w:webHidden/>
          </w:rPr>
          <w:fldChar w:fldCharType="begin"/>
        </w:r>
        <w:r w:rsidR="00C60E98">
          <w:rPr>
            <w:noProof/>
            <w:webHidden/>
          </w:rPr>
          <w:instrText xml:space="preserve"> PAGEREF _Toc484790142 \h </w:instrText>
        </w:r>
        <w:r w:rsidR="00C60E98">
          <w:rPr>
            <w:noProof/>
            <w:webHidden/>
          </w:rPr>
        </w:r>
        <w:r w:rsidR="00C60E98">
          <w:rPr>
            <w:noProof/>
            <w:webHidden/>
          </w:rPr>
          <w:fldChar w:fldCharType="separate"/>
        </w:r>
        <w:r w:rsidR="000E0ACF">
          <w:rPr>
            <w:noProof/>
            <w:webHidden/>
          </w:rPr>
          <w:t>36</w:t>
        </w:r>
        <w:r w:rsidR="00C60E98">
          <w:rPr>
            <w:noProof/>
            <w:webHidden/>
          </w:rPr>
          <w:fldChar w:fldCharType="end"/>
        </w:r>
      </w:hyperlink>
    </w:p>
    <w:p w14:paraId="5DACC6CD" w14:textId="77777777" w:rsidR="00C60E98" w:rsidRDefault="00BA3A86">
      <w:pPr>
        <w:pStyle w:val="14"/>
        <w:tabs>
          <w:tab w:val="left" w:pos="480"/>
        </w:tabs>
        <w:rPr>
          <w:rFonts w:asciiTheme="minorHAnsi" w:eastAsiaTheme="minorEastAsia" w:hAnsiTheme="minorHAnsi" w:cstheme="minorBidi"/>
          <w:caps w:val="0"/>
          <w:noProof/>
          <w:sz w:val="22"/>
          <w:szCs w:val="22"/>
        </w:rPr>
      </w:pPr>
      <w:hyperlink w:anchor="_Toc484790143" w:history="1">
        <w:r w:rsidR="00C60E98" w:rsidRPr="002817A5">
          <w:rPr>
            <w:rStyle w:val="afa"/>
            <w:noProof/>
          </w:rPr>
          <w:t>5.</w:t>
        </w:r>
        <w:r w:rsidR="00C60E98">
          <w:rPr>
            <w:rFonts w:asciiTheme="minorHAnsi" w:eastAsiaTheme="minorEastAsia" w:hAnsiTheme="minorHAnsi" w:cstheme="minorBidi"/>
            <w:caps w:val="0"/>
            <w:noProof/>
            <w:sz w:val="22"/>
            <w:szCs w:val="22"/>
          </w:rPr>
          <w:tab/>
        </w:r>
        <w:r w:rsidR="00C60E98" w:rsidRPr="002817A5">
          <w:rPr>
            <w:rStyle w:val="afa"/>
            <w:noProof/>
          </w:rPr>
          <w:t>ПОРЯДОК ИСПОЛНЕНИЯ ОБЯЗАТЕЛЬСТВ ПО сделкам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_Toc484790143 \h </w:instrText>
        </w:r>
        <w:r w:rsidR="00C60E98">
          <w:rPr>
            <w:noProof/>
            <w:webHidden/>
          </w:rPr>
        </w:r>
        <w:r w:rsidR="00C60E98">
          <w:rPr>
            <w:noProof/>
            <w:webHidden/>
          </w:rPr>
          <w:fldChar w:fldCharType="separate"/>
        </w:r>
        <w:r w:rsidR="000E0ACF">
          <w:rPr>
            <w:noProof/>
            <w:webHidden/>
          </w:rPr>
          <w:t>38</w:t>
        </w:r>
        <w:r w:rsidR="00C60E98">
          <w:rPr>
            <w:noProof/>
            <w:webHidden/>
          </w:rPr>
          <w:fldChar w:fldCharType="end"/>
        </w:r>
      </w:hyperlink>
    </w:p>
    <w:p w14:paraId="48538B2D" w14:textId="77777777" w:rsidR="00C60E98" w:rsidRDefault="00BA3A86">
      <w:pPr>
        <w:pStyle w:val="14"/>
        <w:tabs>
          <w:tab w:val="left" w:pos="480"/>
        </w:tabs>
        <w:rPr>
          <w:rFonts w:asciiTheme="minorHAnsi" w:eastAsiaTheme="minorEastAsia" w:hAnsiTheme="minorHAnsi" w:cstheme="minorBidi"/>
          <w:caps w:val="0"/>
          <w:noProof/>
          <w:sz w:val="22"/>
          <w:szCs w:val="22"/>
        </w:rPr>
      </w:pPr>
      <w:hyperlink w:anchor="_Toc484790144" w:history="1">
        <w:r w:rsidR="00C60E98" w:rsidRPr="002817A5">
          <w:rPr>
            <w:rStyle w:val="afa"/>
            <w:noProof/>
          </w:rPr>
          <w:t>6.</w:t>
        </w:r>
        <w:r w:rsidR="00C60E98">
          <w:rPr>
            <w:rFonts w:asciiTheme="minorHAnsi" w:eastAsiaTheme="minorEastAsia" w:hAnsiTheme="minorHAnsi" w:cstheme="minorBidi"/>
            <w:caps w:val="0"/>
            <w:noProof/>
            <w:sz w:val="22"/>
            <w:szCs w:val="22"/>
          </w:rPr>
          <w:tab/>
        </w:r>
        <w:r w:rsidR="00C60E98" w:rsidRPr="002817A5">
          <w:rPr>
            <w:rStyle w:val="afa"/>
            <w:noProof/>
          </w:rPr>
          <w:t>Порядок мониторинга и контроля за сделками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_Toc484790144 \h </w:instrText>
        </w:r>
        <w:r w:rsidR="00C60E98">
          <w:rPr>
            <w:noProof/>
            <w:webHidden/>
          </w:rPr>
        </w:r>
        <w:r w:rsidR="00C60E98">
          <w:rPr>
            <w:noProof/>
            <w:webHidden/>
          </w:rPr>
          <w:fldChar w:fldCharType="separate"/>
        </w:r>
        <w:r w:rsidR="000E0ACF">
          <w:rPr>
            <w:noProof/>
            <w:webHidden/>
          </w:rPr>
          <w:t>38</w:t>
        </w:r>
        <w:r w:rsidR="00C60E98">
          <w:rPr>
            <w:noProof/>
            <w:webHidden/>
          </w:rPr>
          <w:fldChar w:fldCharType="end"/>
        </w:r>
      </w:hyperlink>
    </w:p>
    <w:p w14:paraId="480F1BFB" w14:textId="77777777" w:rsidR="00C60E98" w:rsidRDefault="00BA3A86">
      <w:pPr>
        <w:pStyle w:val="14"/>
        <w:tabs>
          <w:tab w:val="left" w:pos="480"/>
        </w:tabs>
        <w:rPr>
          <w:rFonts w:asciiTheme="minorHAnsi" w:eastAsiaTheme="minorEastAsia" w:hAnsiTheme="minorHAnsi" w:cstheme="minorBidi"/>
          <w:caps w:val="0"/>
          <w:noProof/>
          <w:sz w:val="22"/>
          <w:szCs w:val="22"/>
        </w:rPr>
      </w:pPr>
      <w:hyperlink w:anchor="_Toc484790145" w:history="1">
        <w:r w:rsidR="00C60E98" w:rsidRPr="002817A5">
          <w:rPr>
            <w:rStyle w:val="afa"/>
            <w:noProof/>
          </w:rPr>
          <w:t>7.</w:t>
        </w:r>
        <w:r w:rsidR="00C60E98">
          <w:rPr>
            <w:rFonts w:asciiTheme="minorHAnsi" w:eastAsiaTheme="minorEastAsia" w:hAnsiTheme="minorHAnsi" w:cstheme="minorBidi"/>
            <w:caps w:val="0"/>
            <w:noProof/>
            <w:sz w:val="22"/>
            <w:szCs w:val="22"/>
          </w:rPr>
          <w:tab/>
        </w:r>
        <w:r w:rsidR="00C60E98" w:rsidRPr="002817A5">
          <w:rPr>
            <w:rStyle w:val="afa"/>
            <w:noProof/>
          </w:rPr>
          <w:t>Порядок рассмотрения конфликтных ситуаций</w:t>
        </w:r>
        <w:r w:rsidR="00C60E98">
          <w:rPr>
            <w:noProof/>
            <w:webHidden/>
          </w:rPr>
          <w:tab/>
        </w:r>
        <w:r w:rsidR="00C60E98">
          <w:rPr>
            <w:noProof/>
            <w:webHidden/>
          </w:rPr>
          <w:fldChar w:fldCharType="begin"/>
        </w:r>
        <w:r w:rsidR="00C60E98">
          <w:rPr>
            <w:noProof/>
            <w:webHidden/>
          </w:rPr>
          <w:instrText xml:space="preserve"> PAGEREF _Toc484790145 \h </w:instrText>
        </w:r>
        <w:r w:rsidR="00C60E98">
          <w:rPr>
            <w:noProof/>
            <w:webHidden/>
          </w:rPr>
        </w:r>
        <w:r w:rsidR="00C60E98">
          <w:rPr>
            <w:noProof/>
            <w:webHidden/>
          </w:rPr>
          <w:fldChar w:fldCharType="separate"/>
        </w:r>
        <w:r w:rsidR="000E0ACF">
          <w:rPr>
            <w:noProof/>
            <w:webHidden/>
          </w:rPr>
          <w:t>39</w:t>
        </w:r>
        <w:r w:rsidR="00C60E98">
          <w:rPr>
            <w:noProof/>
            <w:webHidden/>
          </w:rPr>
          <w:fldChar w:fldCharType="end"/>
        </w:r>
      </w:hyperlink>
    </w:p>
    <w:p w14:paraId="06B155D6" w14:textId="77777777" w:rsidR="00C60E98" w:rsidRDefault="00BA3A86">
      <w:pPr>
        <w:pStyle w:val="14"/>
        <w:tabs>
          <w:tab w:val="left" w:pos="480"/>
        </w:tabs>
        <w:rPr>
          <w:rFonts w:asciiTheme="minorHAnsi" w:eastAsiaTheme="minorEastAsia" w:hAnsiTheme="minorHAnsi" w:cstheme="minorBidi"/>
          <w:caps w:val="0"/>
          <w:noProof/>
          <w:sz w:val="22"/>
          <w:szCs w:val="22"/>
        </w:rPr>
      </w:pPr>
      <w:hyperlink w:anchor="_Toc484790146" w:history="1">
        <w:r w:rsidR="00C60E98" w:rsidRPr="002817A5">
          <w:rPr>
            <w:rStyle w:val="afa"/>
            <w:noProof/>
          </w:rPr>
          <w:t>8.</w:t>
        </w:r>
        <w:r w:rsidR="00C60E98">
          <w:rPr>
            <w:rFonts w:asciiTheme="minorHAnsi" w:eastAsiaTheme="minorEastAsia" w:hAnsiTheme="minorHAnsi" w:cstheme="minorBidi"/>
            <w:caps w:val="0"/>
            <w:noProof/>
            <w:sz w:val="22"/>
            <w:szCs w:val="22"/>
          </w:rPr>
          <w:tab/>
        </w:r>
        <w:r w:rsidR="00C60E98" w:rsidRPr="002817A5">
          <w:rPr>
            <w:rStyle w:val="afa"/>
            <w:noProof/>
          </w:rPr>
          <w:t>Порядок разрешения споров</w:t>
        </w:r>
        <w:r w:rsidR="00C60E98">
          <w:rPr>
            <w:noProof/>
            <w:webHidden/>
          </w:rPr>
          <w:tab/>
        </w:r>
        <w:r w:rsidR="00C60E98">
          <w:rPr>
            <w:noProof/>
            <w:webHidden/>
          </w:rPr>
          <w:fldChar w:fldCharType="begin"/>
        </w:r>
        <w:r w:rsidR="00C60E98">
          <w:rPr>
            <w:noProof/>
            <w:webHidden/>
          </w:rPr>
          <w:instrText xml:space="preserve"> PAGEREF _Toc484790146 \h </w:instrText>
        </w:r>
        <w:r w:rsidR="00C60E98">
          <w:rPr>
            <w:noProof/>
            <w:webHidden/>
          </w:rPr>
        </w:r>
        <w:r w:rsidR="00C60E98">
          <w:rPr>
            <w:noProof/>
            <w:webHidden/>
          </w:rPr>
          <w:fldChar w:fldCharType="separate"/>
        </w:r>
        <w:r w:rsidR="000E0ACF">
          <w:rPr>
            <w:noProof/>
            <w:webHidden/>
          </w:rPr>
          <w:t>42</w:t>
        </w:r>
        <w:r w:rsidR="00C60E98">
          <w:rPr>
            <w:noProof/>
            <w:webHidden/>
          </w:rPr>
          <w:fldChar w:fldCharType="end"/>
        </w:r>
      </w:hyperlink>
    </w:p>
    <w:p w14:paraId="5C36AA90" w14:textId="77777777" w:rsidR="002F6F36" w:rsidRPr="003E721B" w:rsidRDefault="002626FD"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1" w:name="_Ref150250927"/>
      <w:bookmarkStart w:id="2" w:name="_Toc275963082"/>
      <w:bookmarkStart w:id="3" w:name="_Toc333311328"/>
      <w:bookmarkStart w:id="4" w:name="_Toc333916181"/>
      <w:bookmarkStart w:id="5" w:name="_Toc334437018"/>
      <w:bookmarkStart w:id="6" w:name="_Toc484790025"/>
      <w:bookmarkStart w:id="7" w:name="_Toc448824977"/>
      <w:r w:rsidR="002F6F36" w:rsidRPr="003E721B">
        <w:t>ГЛОССАРИЙ</w:t>
      </w:r>
      <w:bookmarkEnd w:id="1"/>
      <w:bookmarkEnd w:id="2"/>
      <w:bookmarkEnd w:id="3"/>
      <w:bookmarkEnd w:id="4"/>
      <w:bookmarkEnd w:id="5"/>
      <w:bookmarkEnd w:id="6"/>
      <w:bookmarkEnd w:id="7"/>
    </w:p>
    <w:p w14:paraId="383A3C84" w14:textId="77777777"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14:paraId="2D306481" w14:textId="77777777" w:rsidR="002F6F36" w:rsidRDefault="002F6F36" w:rsidP="001E1709">
      <w:pPr>
        <w:rPr>
          <w:color w:val="000000"/>
        </w:rPr>
      </w:pPr>
    </w:p>
    <w:p w14:paraId="348C6675" w14:textId="77777777" w:rsidR="00AB645D" w:rsidRPr="003E721B" w:rsidRDefault="00AB645D" w:rsidP="001E1709">
      <w:pPr>
        <w:rPr>
          <w:color w:val="000000"/>
        </w:rPr>
      </w:pPr>
      <w:r w:rsidRPr="000D1D65">
        <w:rPr>
          <w:b/>
          <w:color w:val="000000"/>
        </w:rPr>
        <w:t>Адресн</w:t>
      </w:r>
      <w:r w:rsidR="0068708D" w:rsidRPr="000D1D65">
        <w:rPr>
          <w:b/>
          <w:color w:val="000000"/>
        </w:rPr>
        <w:t>ая</w:t>
      </w:r>
      <w:r w:rsidRPr="000D1D65">
        <w:rPr>
          <w:b/>
          <w:color w:val="000000"/>
        </w:rPr>
        <w:t xml:space="preserve"> сделк</w:t>
      </w:r>
      <w:r w:rsidR="0068708D" w:rsidRPr="000D1D65">
        <w:rPr>
          <w:b/>
          <w:color w:val="000000"/>
        </w:rPr>
        <w:t>а</w:t>
      </w:r>
      <w:r w:rsidRPr="000D1D65">
        <w:rPr>
          <w:color w:val="000000"/>
        </w:rPr>
        <w:t xml:space="preserve"> –</w:t>
      </w:r>
      <w:r w:rsidR="001F3A76" w:rsidRPr="000D1D65">
        <w:rPr>
          <w:color w:val="000000"/>
        </w:rPr>
        <w:t xml:space="preserve"> сделк</w:t>
      </w:r>
      <w:r w:rsidR="0068708D" w:rsidRPr="000D1D65">
        <w:rPr>
          <w:color w:val="000000"/>
        </w:rPr>
        <w:t>а</w:t>
      </w:r>
      <w:r w:rsidR="001F3A76" w:rsidRPr="000D1D65">
        <w:rPr>
          <w:color w:val="000000"/>
        </w:rPr>
        <w:t>, заключаем</w:t>
      </w:r>
      <w:r w:rsidR="0068708D" w:rsidRPr="000D1D65">
        <w:rPr>
          <w:color w:val="000000"/>
        </w:rPr>
        <w:t>ая</w:t>
      </w:r>
      <w:r w:rsidR="001F3A76" w:rsidRPr="000D1D65">
        <w:rPr>
          <w:color w:val="000000"/>
        </w:rPr>
        <w:t xml:space="preserve"> </w:t>
      </w:r>
      <w:r w:rsidR="00777776" w:rsidRPr="000D1D65">
        <w:rPr>
          <w:color w:val="000000"/>
        </w:rPr>
        <w:t>во внесистемном режиме торгов</w:t>
      </w:r>
      <w:r w:rsidR="00447F92" w:rsidRPr="000D1D65">
        <w:rPr>
          <w:color w:val="000000"/>
        </w:rPr>
        <w:t>,</w:t>
      </w:r>
      <w:r w:rsidR="00777776" w:rsidRPr="000D1D65">
        <w:rPr>
          <w:color w:val="000000"/>
        </w:rPr>
        <w:t xml:space="preserve"> </w:t>
      </w:r>
      <w:r w:rsidR="001F3A76" w:rsidRPr="000D1D65">
        <w:rPr>
          <w:color w:val="000000"/>
        </w:rPr>
        <w:t xml:space="preserve">на основании двух встречных </w:t>
      </w:r>
      <w:r w:rsidR="0068708D" w:rsidRPr="000D1D65">
        <w:rPr>
          <w:color w:val="000000"/>
        </w:rPr>
        <w:t xml:space="preserve">адресных </w:t>
      </w:r>
      <w:r w:rsidR="001F3A76" w:rsidRPr="000D1D65">
        <w:rPr>
          <w:color w:val="000000"/>
        </w:rPr>
        <w:t>заявок</w:t>
      </w:r>
      <w:r w:rsidR="0054712C" w:rsidRPr="000D1D65">
        <w:rPr>
          <w:color w:val="000000"/>
        </w:rPr>
        <w:t xml:space="preserve">, в которых </w:t>
      </w:r>
      <w:r w:rsidR="005A54A1" w:rsidRPr="000D1D65">
        <w:rPr>
          <w:color w:val="000000"/>
        </w:rPr>
        <w:t xml:space="preserve">указаны </w:t>
      </w:r>
      <w:r w:rsidR="00340FE8" w:rsidRPr="000D1D65">
        <w:rPr>
          <w:color w:val="000000"/>
        </w:rPr>
        <w:t>конечны</w:t>
      </w:r>
      <w:r w:rsidR="005A54A1" w:rsidRPr="000D1D65">
        <w:rPr>
          <w:color w:val="000000"/>
        </w:rPr>
        <w:t>е</w:t>
      </w:r>
      <w:r w:rsidR="00340FE8" w:rsidRPr="000D1D65">
        <w:rPr>
          <w:color w:val="000000"/>
        </w:rPr>
        <w:t xml:space="preserve"> контрагент</w:t>
      </w:r>
      <w:r w:rsidR="005A54A1" w:rsidRPr="000D1D65">
        <w:rPr>
          <w:color w:val="000000"/>
        </w:rPr>
        <w:t>ы</w:t>
      </w:r>
      <w:r w:rsidR="009A2A71" w:rsidRPr="000D1D65">
        <w:rPr>
          <w:color w:val="000000"/>
        </w:rPr>
        <w:t xml:space="preserve">, а также заключаемая </w:t>
      </w:r>
      <w:r w:rsidR="009A2A71" w:rsidRPr="000D1D65">
        <w:t xml:space="preserve">в системном режиме торгов </w:t>
      </w:r>
      <w:r w:rsidR="009A2A71" w:rsidRPr="000D1D65">
        <w:rPr>
          <w:color w:val="000000"/>
        </w:rPr>
        <w:t>сделка фикс без указания конечных контрагентов</w:t>
      </w:r>
      <w:r w:rsidR="001F3A76" w:rsidRPr="000D1D65">
        <w:rPr>
          <w:color w:val="000000"/>
        </w:rPr>
        <w:t>.</w:t>
      </w:r>
    </w:p>
    <w:p w14:paraId="094355D2" w14:textId="77777777"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реквизит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Участника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14:paraId="77401F6B" w14:textId="77777777"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иностранная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России.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состоят из периода сбора заявок и периода удовлетворения заявок, подлежащих удовлетворению.</w:t>
      </w:r>
    </w:p>
    <w:p w14:paraId="72024CAC" w14:textId="2F08877E"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Участника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96372D">
        <w:rPr>
          <w:color w:val="000000"/>
        </w:rPr>
        <w:t>б</w:t>
      </w:r>
      <w:r w:rsidR="007B429D" w:rsidRPr="003E721B">
        <w:rPr>
          <w:color w:val="000000"/>
        </w:rPr>
        <w:t xml:space="preserve">иржевой </w:t>
      </w:r>
      <w:r w:rsidR="008842EF" w:rsidRPr="003E721B">
        <w:rPr>
          <w:color w:val="000000"/>
        </w:rPr>
        <w:t>информации</w:t>
      </w:r>
      <w:r w:rsidRPr="003E721B">
        <w:rPr>
          <w:color w:val="000000"/>
        </w:rPr>
        <w:t>.</w:t>
      </w:r>
    </w:p>
    <w:p w14:paraId="5D44459D" w14:textId="77777777"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спецификации соответствующего производного финансового инструмента.</w:t>
      </w:r>
    </w:p>
    <w:p w14:paraId="1F2F7DDD" w14:textId="77777777"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собственность базисного актива по первой части своп-контракта, определяемый в соответствии со спецификацией своп-контракта</w:t>
      </w:r>
      <w:r w:rsidRPr="003E721B">
        <w:rPr>
          <w:color w:val="000000"/>
        </w:rPr>
        <w:t>.</w:t>
      </w:r>
    </w:p>
    <w:p w14:paraId="7BFC5B5A" w14:textId="77777777" w:rsidR="008B1519" w:rsidRDefault="008B1519" w:rsidP="008B1519">
      <w:r w:rsidRPr="003E721B">
        <w:rPr>
          <w:b/>
          <w:color w:val="000000"/>
        </w:rPr>
        <w:t xml:space="preserve">Базовый курс сделки своп </w:t>
      </w:r>
      <w:r w:rsidRPr="003E721B">
        <w:rPr>
          <w:color w:val="000000"/>
        </w:rPr>
        <w:t xml:space="preserve">– курс сделки своп, определяемый по сделке спот с более ранней датой исполнения обязательств. </w:t>
      </w:r>
      <w:r w:rsidRPr="003E721B">
        <w:t>Базовый курс сделки своп определяется в соответствующей спецификации для каждой сделки своп.</w:t>
      </w:r>
    </w:p>
    <w:p w14:paraId="1B498442" w14:textId="77777777"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14:paraId="6E63957D" w14:textId="77777777"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режиме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14:paraId="08591C4E" w14:textId="77777777"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14:paraId="5D9F901C" w14:textId="77777777"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подавать адресные</w:t>
      </w:r>
      <w:r w:rsidR="004828C3">
        <w:rPr>
          <w:color w:val="000000"/>
        </w:rPr>
        <w:t xml:space="preserve"> </w:t>
      </w:r>
      <w:r w:rsidR="004828C3" w:rsidRPr="000D1D65">
        <w:rPr>
          <w:color w:val="000000"/>
        </w:rPr>
        <w:t>заявки</w:t>
      </w:r>
      <w:r w:rsidR="009F01D6" w:rsidRPr="000D1D65">
        <w:rPr>
          <w:color w:val="000000"/>
        </w:rPr>
        <w:t xml:space="preserve"> (за исключением </w:t>
      </w:r>
      <w:r w:rsidR="00FA1560" w:rsidRPr="000D1D65">
        <w:rPr>
          <w:color w:val="000000"/>
        </w:rPr>
        <w:t xml:space="preserve">адресных </w:t>
      </w:r>
      <w:r w:rsidR="009F01D6" w:rsidRPr="000D1D65">
        <w:rPr>
          <w:color w:val="000000"/>
        </w:rPr>
        <w:t>заявок на заключение сделок фикс</w:t>
      </w:r>
      <w:r w:rsidR="005A54A1" w:rsidRPr="000D1D65">
        <w:rPr>
          <w:color w:val="000000"/>
        </w:rPr>
        <w:t>, в которых не</w:t>
      </w:r>
      <w:r w:rsidR="009F01D6" w:rsidRPr="000D1D65">
        <w:rPr>
          <w:color w:val="000000"/>
        </w:rPr>
        <w:t xml:space="preserve"> указан</w:t>
      </w:r>
      <w:r w:rsidR="005A54A1" w:rsidRPr="000D1D65">
        <w:rPr>
          <w:color w:val="000000"/>
        </w:rPr>
        <w:t>ы</w:t>
      </w:r>
      <w:r w:rsidR="009F01D6" w:rsidRPr="000D1D65">
        <w:rPr>
          <w:color w:val="000000"/>
        </w:rPr>
        <w:t xml:space="preserve"> конечны</w:t>
      </w:r>
      <w:r w:rsidR="005A54A1" w:rsidRPr="000D1D65">
        <w:rPr>
          <w:color w:val="000000"/>
        </w:rPr>
        <w:t>е</w:t>
      </w:r>
      <w:r w:rsidR="009F01D6" w:rsidRPr="000D1D65">
        <w:rPr>
          <w:color w:val="000000"/>
        </w:rPr>
        <w:t xml:space="preserve"> контрагент</w:t>
      </w:r>
      <w:r w:rsidR="00555287" w:rsidRPr="000D1D65">
        <w:rPr>
          <w:color w:val="000000"/>
        </w:rPr>
        <w:t>ы</w:t>
      </w:r>
      <w:r w:rsidR="009F01D6" w:rsidRPr="000D1D65">
        <w:rPr>
          <w:color w:val="000000"/>
        </w:rPr>
        <w:t>)</w:t>
      </w:r>
      <w:r w:rsidR="006E1AF0" w:rsidRPr="000D1D65">
        <w:rPr>
          <w:color w:val="000000"/>
        </w:rPr>
        <w:t>,</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Заявки, подаваемые во внесистемном режиме торгов, не попадают в очередь заявок. </w:t>
      </w:r>
      <w:r w:rsidR="00EE4DF8">
        <w:rPr>
          <w:color w:val="000000"/>
        </w:rPr>
        <w:t>С</w:t>
      </w:r>
      <w:r w:rsidR="00B0642C" w:rsidRPr="00405D08">
        <w:rPr>
          <w:color w:val="000000"/>
        </w:rPr>
        <w:t>делки, заключаемые во внесистемном режиме торгов, не учитываются при расчете средневзвешенного курса</w:t>
      </w:r>
      <w:r w:rsidR="00447F92">
        <w:rPr>
          <w:color w:val="000000"/>
        </w:rPr>
        <w:t>.</w:t>
      </w:r>
    </w:p>
    <w:p w14:paraId="4D686FB7" w14:textId="77777777" w:rsidR="00611960" w:rsidRDefault="00611960">
      <w:pPr>
        <w:rPr>
          <w:color w:val="000000"/>
        </w:rPr>
      </w:pPr>
      <w:r w:rsidRPr="00611960">
        <w:rPr>
          <w:b/>
          <w:color w:val="000000"/>
        </w:rPr>
        <w:t>Внутренние документы</w:t>
      </w:r>
      <w:r>
        <w:rPr>
          <w:color w:val="000000"/>
        </w:rPr>
        <w:t xml:space="preserve"> - у</w:t>
      </w:r>
      <w:r w:rsidRPr="00611960">
        <w:rPr>
          <w:color w:val="000000"/>
        </w:rPr>
        <w:t xml:space="preserve">твержденные уполномоченными органами Биржи в соответствии с их компетенцией и размещенные на сайте Биржи в сети Интернет внутренние документы, регламентирующие деятельность </w:t>
      </w:r>
      <w:r>
        <w:rPr>
          <w:color w:val="000000"/>
        </w:rPr>
        <w:t xml:space="preserve">на валютном рынке и рынке драгоценных металлов </w:t>
      </w:r>
      <w:r w:rsidRPr="00611960">
        <w:rPr>
          <w:color w:val="000000"/>
        </w:rPr>
        <w:t xml:space="preserve">ПАО Московская Биржа, отношения, возникающие в связи проведением организованных торгов </w:t>
      </w:r>
      <w:r w:rsidRPr="00611960">
        <w:rPr>
          <w:color w:val="000000"/>
        </w:rPr>
        <w:lastRenderedPageBreak/>
        <w:t xml:space="preserve">на </w:t>
      </w:r>
      <w:r>
        <w:rPr>
          <w:color w:val="000000"/>
        </w:rPr>
        <w:t>указанных рынках</w:t>
      </w:r>
      <w:r w:rsidRPr="00611960">
        <w:rPr>
          <w:color w:val="000000"/>
        </w:rPr>
        <w:t xml:space="preserve">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w:t>
      </w:r>
      <w:r>
        <w:rPr>
          <w:color w:val="000000"/>
        </w:rPr>
        <w:t>в</w:t>
      </w:r>
      <w:r w:rsidRPr="00611960">
        <w:rPr>
          <w:color w:val="000000"/>
        </w:rPr>
        <w:t>нутренними документами, в частности, понимаются настоящие Правила торгов</w:t>
      </w:r>
      <w:r>
        <w:rPr>
          <w:color w:val="000000"/>
        </w:rPr>
        <w:t>,</w:t>
      </w:r>
      <w:r w:rsidRPr="00611960">
        <w:rPr>
          <w:color w:val="000000"/>
        </w:rPr>
        <w:t xml:space="preserve"> Правила допуска, </w:t>
      </w:r>
      <w:r>
        <w:rPr>
          <w:color w:val="000000"/>
        </w:rPr>
        <w:t>с</w:t>
      </w:r>
      <w:r w:rsidRPr="00611960">
        <w:rPr>
          <w:color w:val="000000"/>
        </w:rPr>
        <w:t>пецификации и иные документы Биржи, на которые есть ссылка в настоящих Правилах торгов</w:t>
      </w:r>
      <w:r>
        <w:rPr>
          <w:color w:val="000000"/>
        </w:rPr>
        <w:t xml:space="preserve"> и/или Правилах допуска</w:t>
      </w:r>
      <w:r w:rsidRPr="00611960">
        <w:rPr>
          <w:color w:val="000000"/>
        </w:rPr>
        <w:t>.</w:t>
      </w:r>
    </w:p>
    <w:p w14:paraId="3A92AEC0" w14:textId="77777777" w:rsidR="00314311" w:rsidRDefault="00314311" w:rsidP="00314311">
      <w:r w:rsidRPr="003E721B">
        <w:rPr>
          <w:b/>
          <w:bCs/>
        </w:rPr>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Клиринговым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14:paraId="2846CB7A" w14:textId="77777777"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14:paraId="3EF8C4FD" w14:textId="77777777"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валютой/драгоценными металлами в соответствии с Правилами торгов</w:t>
      </w:r>
      <w:r w:rsidR="000C0648" w:rsidRPr="003E721B">
        <w:rPr>
          <w:color w:val="000000"/>
        </w:rPr>
        <w:t xml:space="preserve"> </w:t>
      </w:r>
      <w:r w:rsidR="00660091" w:rsidRPr="003E721B">
        <w:rPr>
          <w:color w:val="000000"/>
        </w:rPr>
        <w:t xml:space="preserve">на условиях, содержащихся в </w:t>
      </w:r>
      <w:r w:rsidR="00DF32F2" w:rsidRPr="003E721B">
        <w:rPr>
          <w:color w:val="000000"/>
        </w:rPr>
        <w:t>з</w:t>
      </w:r>
      <w:r w:rsidR="00660091" w:rsidRPr="003E721B">
        <w:rPr>
          <w:color w:val="000000"/>
        </w:rPr>
        <w:t>аявке.</w:t>
      </w:r>
    </w:p>
    <w:p w14:paraId="68A9E431" w14:textId="77777777"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раскрывается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торгов</w:t>
      </w:r>
      <w:r>
        <w:rPr>
          <w:color w:val="000000"/>
        </w:rPr>
        <w:t>)</w:t>
      </w:r>
      <w:r w:rsidR="002F6F36" w:rsidRPr="003E721B">
        <w:rPr>
          <w:color w:val="000000"/>
        </w:rPr>
        <w:t>.</w:t>
      </w:r>
    </w:p>
    <w:p w14:paraId="58A4142D" w14:textId="77777777"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14:paraId="29A6DD2A" w14:textId="77777777" w:rsidR="00F54203" w:rsidRPr="000D1D65" w:rsidRDefault="00F54203" w:rsidP="00F54203">
      <w:pPr>
        <w:ind w:firstLine="709"/>
        <w:rPr>
          <w:color w:val="000000"/>
        </w:rPr>
      </w:pPr>
      <w:r w:rsidRPr="000D1D65">
        <w:rPr>
          <w:b/>
          <w:color w:val="000000"/>
        </w:rPr>
        <w:t>Адресная заявка</w:t>
      </w:r>
      <w:r w:rsidRPr="000D1D65">
        <w:rPr>
          <w:color w:val="000000"/>
        </w:rPr>
        <w:t xml:space="preserve"> </w:t>
      </w:r>
      <w:r w:rsidR="00030013" w:rsidRPr="000D1D65">
        <w:rPr>
          <w:color w:val="000000"/>
        </w:rPr>
        <w:t>–</w:t>
      </w:r>
      <w:r w:rsidRPr="000D1D65">
        <w:rPr>
          <w:color w:val="000000"/>
        </w:rPr>
        <w:t xml:space="preserve"> заявка, </w:t>
      </w:r>
      <w:r w:rsidR="00340FE8" w:rsidRPr="000D1D65">
        <w:rPr>
          <w:color w:val="000000"/>
        </w:rPr>
        <w:t>не являюща</w:t>
      </w:r>
      <w:r w:rsidR="002C0A24">
        <w:rPr>
          <w:color w:val="000000"/>
        </w:rPr>
        <w:t>я</w:t>
      </w:r>
      <w:r w:rsidR="00340FE8" w:rsidRPr="000D1D65">
        <w:rPr>
          <w:color w:val="000000"/>
        </w:rPr>
        <w:t>ся безадресной заявкой. П</w:t>
      </w:r>
      <w:r w:rsidRPr="000D1D65">
        <w:rPr>
          <w:color w:val="000000"/>
        </w:rPr>
        <w:t xml:space="preserve">ри подаче </w:t>
      </w:r>
      <w:r w:rsidR="00340FE8" w:rsidRPr="000D1D65">
        <w:rPr>
          <w:color w:val="000000"/>
        </w:rPr>
        <w:t xml:space="preserve">адресной заявки </w:t>
      </w:r>
      <w:r w:rsidRPr="000D1D65">
        <w:rPr>
          <w:color w:val="000000"/>
        </w:rPr>
        <w:t xml:space="preserve">Участники торгов </w:t>
      </w:r>
      <w:r w:rsidR="00340FE8" w:rsidRPr="000D1D65">
        <w:rPr>
          <w:color w:val="000000"/>
        </w:rPr>
        <w:t xml:space="preserve">вправе </w:t>
      </w:r>
      <w:r w:rsidRPr="000D1D65">
        <w:rPr>
          <w:color w:val="000000"/>
        </w:rPr>
        <w:t>указ</w:t>
      </w:r>
      <w:r w:rsidR="00340FE8" w:rsidRPr="000D1D65">
        <w:rPr>
          <w:color w:val="000000"/>
        </w:rPr>
        <w:t>ать</w:t>
      </w:r>
      <w:r w:rsidRPr="000D1D65">
        <w:rPr>
          <w:color w:val="000000"/>
        </w:rPr>
        <w:t xml:space="preserve"> </w:t>
      </w:r>
      <w:r w:rsidR="005A54A1" w:rsidRPr="000D1D65">
        <w:rPr>
          <w:color w:val="000000"/>
        </w:rPr>
        <w:t>другого Участник</w:t>
      </w:r>
      <w:r w:rsidR="002C0A24">
        <w:rPr>
          <w:color w:val="000000"/>
        </w:rPr>
        <w:t>а</w:t>
      </w:r>
      <w:r w:rsidR="005A54A1" w:rsidRPr="000D1D65">
        <w:rPr>
          <w:color w:val="000000"/>
        </w:rPr>
        <w:t xml:space="preserve"> торгов </w:t>
      </w:r>
      <w:r w:rsidRPr="000D1D65">
        <w:rPr>
          <w:color w:val="000000"/>
        </w:rPr>
        <w:t xml:space="preserve">в качестве конечного контрагента </w:t>
      </w:r>
      <w:r w:rsidR="00826B35">
        <w:rPr>
          <w:color w:val="000000"/>
        </w:rPr>
        <w:t>(</w:t>
      </w:r>
      <w:r w:rsidR="00340FE8" w:rsidRPr="000D1D65">
        <w:rPr>
          <w:color w:val="000000"/>
        </w:rPr>
        <w:t>в этом случае и</w:t>
      </w:r>
      <w:r w:rsidRPr="000D1D65">
        <w:rPr>
          <w:color w:val="000000"/>
        </w:rPr>
        <w:t>нформация об адресной заявке отображается только на рабочем месте Участника торгов, подавшего заявку, и Участника торгов, указанного в данной адресной заявке в качестве конечного контрагента</w:t>
      </w:r>
      <w:r w:rsidR="00340FE8" w:rsidRPr="000D1D65">
        <w:rPr>
          <w:color w:val="000000"/>
        </w:rPr>
        <w:t>)</w:t>
      </w:r>
      <w:r w:rsidRPr="000D1D65">
        <w:rPr>
          <w:color w:val="000000"/>
        </w:rPr>
        <w:t>.</w:t>
      </w:r>
    </w:p>
    <w:p w14:paraId="017F4D6F" w14:textId="77777777" w:rsidR="00F54203" w:rsidRPr="006E5AB6" w:rsidRDefault="00F54203" w:rsidP="00F54203">
      <w:pPr>
        <w:ind w:firstLine="709"/>
        <w:rPr>
          <w:color w:val="000000"/>
        </w:rPr>
      </w:pPr>
      <w:r w:rsidRPr="000D1D65">
        <w:rPr>
          <w:b/>
          <w:color w:val="000000"/>
        </w:rPr>
        <w:t>Безадресная заявка</w:t>
      </w:r>
      <w:r w:rsidRPr="000D1D65">
        <w:rPr>
          <w:color w:val="000000"/>
        </w:rPr>
        <w:t xml:space="preserve"> </w:t>
      </w:r>
      <w:r w:rsidR="00030013" w:rsidRPr="000D1D65">
        <w:rPr>
          <w:color w:val="000000"/>
        </w:rPr>
        <w:t>–</w:t>
      </w:r>
      <w:r w:rsidRPr="000D1D65">
        <w:rPr>
          <w:color w:val="000000"/>
        </w:rPr>
        <w:t xml:space="preserve"> заявка, </w:t>
      </w:r>
      <w:r w:rsidR="000331A7" w:rsidRPr="000D1D65">
        <w:rPr>
          <w:color w:val="000000"/>
        </w:rPr>
        <w:t>адресованная (информация о кото</w:t>
      </w:r>
      <w:r w:rsidR="00B46842" w:rsidRPr="000D1D65">
        <w:rPr>
          <w:color w:val="000000"/>
        </w:rPr>
        <w:t>р</w:t>
      </w:r>
      <w:r w:rsidR="000331A7" w:rsidRPr="000D1D65">
        <w:rPr>
          <w:color w:val="000000"/>
        </w:rPr>
        <w:t>ой раскрывается) всем Участникам торгов.</w:t>
      </w:r>
      <w:r w:rsidRPr="000D1D65">
        <w:rPr>
          <w:color w:val="000000"/>
        </w:rPr>
        <w:t xml:space="preserve"> Информация о безадресной заявке отображается на рабочих местах всех Участник</w:t>
      </w:r>
      <w:r w:rsidR="00CD0BAB" w:rsidRPr="000D1D65">
        <w:rPr>
          <w:color w:val="000000"/>
        </w:rPr>
        <w:t>ов</w:t>
      </w:r>
      <w:r w:rsidRPr="000D1D65">
        <w:rPr>
          <w:color w:val="000000"/>
        </w:rPr>
        <w:t xml:space="preserve"> торгов.</w:t>
      </w:r>
      <w:r w:rsidR="00340FE8" w:rsidRPr="000D1D65">
        <w:rPr>
          <w:color w:val="000000"/>
        </w:rPr>
        <w:t xml:space="preserve"> Все иные заявки признаются адресными.</w:t>
      </w:r>
    </w:p>
    <w:p w14:paraId="0BCA3F25" w14:textId="77777777"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14:paraId="68E51B2C" w14:textId="77777777"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условиями, указанными в заявке. Заявка, по которой заключены сделки в полном объеме, является исполненной полностью. Заявка, по которой заключены сделки не в полном объеме, является исполненной частично.</w:t>
      </w:r>
    </w:p>
    <w:p w14:paraId="38505D2F" w14:textId="77777777"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14:paraId="7E13AF55" w14:textId="77777777"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исключающие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w:t>
      </w:r>
      <w:r w:rsidR="00952677" w:rsidRPr="00952677">
        <w:rPr>
          <w:color w:val="000000"/>
        </w:rPr>
        <w:t xml:space="preserve"> Правилами торгов предусмотрены следующие виды заявок</w:t>
      </w:r>
      <w:r w:rsidRPr="003E721B">
        <w:rPr>
          <w:color w:val="000000"/>
        </w:rPr>
        <w:t>: лимитированные</w:t>
      </w:r>
      <w:r w:rsidR="00952677">
        <w:rPr>
          <w:color w:val="000000"/>
        </w:rPr>
        <w:t>,</w:t>
      </w:r>
      <w:r w:rsidRPr="003E721B">
        <w:rPr>
          <w:color w:val="000000"/>
        </w:rPr>
        <w:t xml:space="preserve"> рыночные</w:t>
      </w:r>
      <w:r w:rsidR="00952677">
        <w:rPr>
          <w:color w:val="000000"/>
        </w:rPr>
        <w:t xml:space="preserve"> и заявки со средневзвешенной ценой</w:t>
      </w:r>
      <w:r w:rsidRPr="003E721B">
        <w:rPr>
          <w:color w:val="000000"/>
        </w:rPr>
        <w:t>.</w:t>
      </w:r>
    </w:p>
    <w:p w14:paraId="543A5939" w14:textId="77777777"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стандартный вид заявки, выражающий не требующее дополнительного подтверждения согласие купить определенное количество лотов по цене, не 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14:paraId="5D7DB799" w14:textId="77777777" w:rsidR="002F6F36" w:rsidRPr="00740EE0" w:rsidRDefault="002F6F36" w:rsidP="00033F91">
      <w:pPr>
        <w:ind w:firstLine="709"/>
        <w:rPr>
          <w:color w:val="000000"/>
        </w:rPr>
      </w:pPr>
      <w:r w:rsidRPr="003E721B">
        <w:rPr>
          <w:b/>
          <w:color w:val="000000"/>
        </w:rPr>
        <w:lastRenderedPageBreak/>
        <w:t xml:space="preserve">Рыночная заявка </w:t>
      </w:r>
      <w:r w:rsidRPr="003E721B">
        <w:rPr>
          <w:color w:val="000000"/>
        </w:rPr>
        <w:t xml:space="preserve">–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r w:rsidRPr="003E721B">
        <w:rPr>
          <w:color w:val="000000"/>
        </w:rPr>
        <w:t>в ТС.</w:t>
      </w:r>
    </w:p>
    <w:p w14:paraId="3AF944E5" w14:textId="77777777" w:rsidR="005411CA" w:rsidRDefault="005411CA" w:rsidP="005411CA">
      <w:pPr>
        <w:ind w:firstLine="709"/>
        <w:rPr>
          <w:color w:val="000000"/>
        </w:rPr>
      </w:pPr>
      <w:r>
        <w:rPr>
          <w:b/>
        </w:rPr>
        <w:t>Заявка со с</w:t>
      </w:r>
      <w:r w:rsidRPr="00FD2059">
        <w:rPr>
          <w:b/>
        </w:rPr>
        <w:t>редневзвешенн</w:t>
      </w:r>
      <w:r>
        <w:rPr>
          <w:b/>
        </w:rPr>
        <w:t>ой ценой</w:t>
      </w:r>
      <w:r>
        <w:t xml:space="preserve"> – </w:t>
      </w:r>
      <w:r w:rsidRPr="003E721B">
        <w:rPr>
          <w:color w:val="000000"/>
        </w:rPr>
        <w:t>стандартный вид заявки, выражающий не требующее дополнительного подтверждения согласие купить определенное количество лотов</w:t>
      </w:r>
      <w:r>
        <w:rPr>
          <w:color w:val="000000"/>
        </w:rPr>
        <w:t xml:space="preserve"> при условии, что средневзвешенная цена сделок по покупке будет не выше максимальной средневзвешенной цены, </w:t>
      </w:r>
      <w:r w:rsidRPr="003E721B">
        <w:rPr>
          <w:color w:val="000000"/>
        </w:rPr>
        <w:t>указанн</w:t>
      </w:r>
      <w:r>
        <w:rPr>
          <w:color w:val="000000"/>
        </w:rPr>
        <w:t>ой</w:t>
      </w:r>
      <w:r w:rsidRPr="003E721B">
        <w:rPr>
          <w:color w:val="000000"/>
        </w:rPr>
        <w:t xml:space="preserve"> в такой заявке, или </w:t>
      </w:r>
      <w:r>
        <w:rPr>
          <w:color w:val="000000"/>
        </w:rPr>
        <w:t xml:space="preserve">согласие </w:t>
      </w:r>
      <w:r w:rsidRPr="003E721B">
        <w:rPr>
          <w:color w:val="000000"/>
        </w:rPr>
        <w:t xml:space="preserve">продать определенное количество </w:t>
      </w:r>
      <w:proofErr w:type="gramStart"/>
      <w:r w:rsidRPr="003E721B">
        <w:rPr>
          <w:color w:val="000000"/>
        </w:rPr>
        <w:t xml:space="preserve">лотов </w:t>
      </w:r>
      <w:r>
        <w:rPr>
          <w:color w:val="000000"/>
        </w:rPr>
        <w:t xml:space="preserve"> при</w:t>
      </w:r>
      <w:proofErr w:type="gramEnd"/>
      <w:r>
        <w:rPr>
          <w:color w:val="000000"/>
        </w:rPr>
        <w:t xml:space="preserve"> условии, что средневзвешенная цена сделок по продаже будет не ниже </w:t>
      </w:r>
      <w:r w:rsidRPr="003E721B">
        <w:rPr>
          <w:color w:val="000000"/>
        </w:rPr>
        <w:t>минимальной</w:t>
      </w:r>
      <w:r>
        <w:rPr>
          <w:color w:val="000000"/>
        </w:rPr>
        <w:t xml:space="preserve"> средневзвешенной цены, </w:t>
      </w:r>
      <w:r w:rsidRPr="003E721B">
        <w:rPr>
          <w:color w:val="000000"/>
        </w:rPr>
        <w:t>указанн</w:t>
      </w:r>
      <w:r>
        <w:rPr>
          <w:color w:val="000000"/>
        </w:rPr>
        <w:t>ой</w:t>
      </w:r>
      <w:r w:rsidRPr="003E721B">
        <w:rPr>
          <w:color w:val="000000"/>
        </w:rPr>
        <w:t xml:space="preserve"> в такой заявке.</w:t>
      </w:r>
    </w:p>
    <w:p w14:paraId="07D4D6A4" w14:textId="77777777" w:rsidR="005411CA" w:rsidRPr="006701FB" w:rsidRDefault="005411CA" w:rsidP="006701FB">
      <w:pPr>
        <w:ind w:firstLine="709"/>
        <w:rPr>
          <w:color w:val="000000"/>
        </w:rPr>
      </w:pPr>
      <w:r w:rsidRPr="006701FB">
        <w:rPr>
          <w:b/>
          <w:color w:val="000000"/>
        </w:rPr>
        <w:t>Средневзвешенная цена</w:t>
      </w:r>
      <w:r w:rsidRPr="006701FB">
        <w:rPr>
          <w:color w:val="000000"/>
        </w:rPr>
        <w:t xml:space="preserve"> сделок по покупке (по продаже), заключаемых на основании заявки со средневзвешенной ценой, определяется путем деления суммы произведений цен каждой из данных сделок на количество валюты лота в соответствующей сделке, на суммарное количество валюты лота в указанных сделках.</w:t>
      </w:r>
    </w:p>
    <w:p w14:paraId="0B3B1611" w14:textId="77777777" w:rsidR="005411CA" w:rsidRPr="00740EE0" w:rsidRDefault="005411CA" w:rsidP="005411CA">
      <w:pPr>
        <w:ind w:firstLine="709"/>
        <w:rPr>
          <w:color w:val="000000"/>
        </w:rPr>
      </w:pPr>
      <w:r>
        <w:rPr>
          <w:color w:val="000000"/>
        </w:rPr>
        <w:t>По данному виду заявки не допускается заключение адресных сделок, безадресных сделок типа «всем», а также сделок фикс, сделок своп, своп контрактов и поставочных фьючерсов.</w:t>
      </w:r>
    </w:p>
    <w:p w14:paraId="74CA3E66" w14:textId="77777777"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14:paraId="0DC8C00D" w14:textId="77777777" w:rsidR="002F6F36" w:rsidRPr="003E721B" w:rsidRDefault="002F6F36" w:rsidP="00033F91">
      <w:pPr>
        <w:ind w:firstLine="709"/>
        <w:rPr>
          <w:color w:val="000000"/>
        </w:rPr>
      </w:pPr>
      <w:r w:rsidRPr="003E721B">
        <w:rPr>
          <w:b/>
          <w:color w:val="000000"/>
        </w:rPr>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заявка</w:t>
      </w:r>
      <w:r w:rsidR="00486C9C">
        <w:rPr>
          <w:color w:val="000000"/>
        </w:rPr>
        <w:t xml:space="preserve"> или заявка со средневзвешенной ценой</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14:paraId="697C62E6" w14:textId="77777777" w:rsidR="002F6F36" w:rsidRPr="003E721B" w:rsidRDefault="002F6F36" w:rsidP="00033F91">
      <w:pPr>
        <w:ind w:firstLine="709"/>
        <w:rPr>
          <w:b/>
          <w:color w:val="000000"/>
        </w:rPr>
      </w:pPr>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0071639A">
        <w:rPr>
          <w:color w:val="000000"/>
        </w:rPr>
        <w:t xml:space="preserve"> </w:t>
      </w:r>
      <w:r w:rsidR="0071639A" w:rsidRPr="0071639A">
        <w:rPr>
          <w:color w:val="000000"/>
        </w:rPr>
        <w:t xml:space="preserve">(за исключением </w:t>
      </w:r>
      <w:r w:rsidR="0071639A">
        <w:rPr>
          <w:color w:val="000000"/>
        </w:rPr>
        <w:t xml:space="preserve">заявки со </w:t>
      </w:r>
      <w:r w:rsidR="0071639A" w:rsidRPr="0071639A">
        <w:rPr>
          <w:color w:val="000000"/>
        </w:rPr>
        <w:t xml:space="preserve">средневзвешенной </w:t>
      </w:r>
      <w:r w:rsidR="0071639A">
        <w:rPr>
          <w:color w:val="000000"/>
        </w:rPr>
        <w:t>ценой</w:t>
      </w:r>
      <w:r w:rsidR="0071639A" w:rsidRPr="0071639A">
        <w:rPr>
          <w:color w:val="000000"/>
        </w:rPr>
        <w:t>)</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
    <w:p w14:paraId="63EB09E3" w14:textId="77777777" w:rsidR="002F6F36" w:rsidRPr="003E721B" w:rsidRDefault="002F6F36" w:rsidP="00033F91">
      <w:pPr>
        <w:ind w:firstLine="709"/>
        <w:rPr>
          <w:color w:val="000000"/>
        </w:rPr>
      </w:pPr>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w:t>
      </w:r>
      <w:r w:rsidR="00486C9C">
        <w:rPr>
          <w:color w:val="000000"/>
        </w:rPr>
        <w:t xml:space="preserve"> или заявка со средневзвешенной ценой</w:t>
      </w:r>
      <w:r w:rsidRPr="003D6B53">
        <w:rPr>
          <w:color w:val="000000"/>
        </w:rPr>
        <w:t>, которая</w:t>
      </w:r>
      <w:r w:rsidRPr="003E721B">
        <w:rPr>
          <w:color w:val="000000"/>
        </w:rPr>
        <w:t xml:space="preserve"> исполняется полностью сразу же после ее </w:t>
      </w:r>
      <w:r w:rsidR="00F4472A" w:rsidRPr="003E721B">
        <w:rPr>
          <w:color w:val="000000"/>
        </w:rPr>
        <w:t xml:space="preserve">регистрации </w:t>
      </w:r>
      <w:r w:rsidRPr="003E721B">
        <w:rPr>
          <w:color w:val="000000"/>
        </w:rPr>
        <w:t xml:space="preserve">в ТС, а при невозможности ее немедленного </w:t>
      </w:r>
      <w:r w:rsidR="00F4472A" w:rsidRPr="003E721B">
        <w:rPr>
          <w:color w:val="000000"/>
        </w:rPr>
        <w:t xml:space="preserve">исполнения </w:t>
      </w:r>
      <w:r w:rsidRPr="003E721B">
        <w:rPr>
          <w:color w:val="000000"/>
        </w:rPr>
        <w:t>отклоняется.</w:t>
      </w:r>
    </w:p>
    <w:p w14:paraId="4AE73EBA" w14:textId="77777777"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 xml:space="preserve">Максимальное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решением </w:t>
      </w:r>
      <w:r w:rsidR="00974C3B" w:rsidRPr="00CD05FA">
        <w:rPr>
          <w:color w:val="000000"/>
        </w:rPr>
        <w:t>Биржи</w:t>
      </w:r>
      <w:r w:rsidR="00974C3B" w:rsidRPr="00096877" w:rsidDel="00974C3B">
        <w:rPr>
          <w:color w:val="000000"/>
        </w:rPr>
        <w:t xml:space="preserve"> </w:t>
      </w:r>
      <w:r w:rsidR="00114DD8" w:rsidRPr="00096877">
        <w:rPr>
          <w:color w:val="000000"/>
        </w:rPr>
        <w:t>по согласова</w:t>
      </w:r>
      <w:r w:rsidR="00114DD8" w:rsidRPr="003E721B">
        <w:rPr>
          <w:color w:val="000000"/>
        </w:rPr>
        <w:t xml:space="preserve">нию с </w:t>
      </w:r>
      <w:r w:rsidR="000C0648" w:rsidRPr="003E721B">
        <w:rPr>
          <w:color w:val="000000"/>
        </w:rPr>
        <w:t>Клиринговым центром</w:t>
      </w:r>
      <w:r w:rsidR="00114DD8" w:rsidRPr="003E721B">
        <w:rPr>
          <w:color w:val="000000"/>
        </w:rPr>
        <w:t>.</w:t>
      </w:r>
      <w:r w:rsidR="00BC0BC5" w:rsidRPr="003E721B">
        <w:rPr>
          <w:color w:val="000000"/>
        </w:rPr>
        <w:t xml:space="preserve"> </w:t>
      </w:r>
      <w:r w:rsidR="00BC0BC5" w:rsidRPr="00301641">
        <w:rPr>
          <w:color w:val="000000"/>
        </w:rPr>
        <w:t>Заявки типа «скрыть количество» не могут подаваться в ТС с целью заключения сделок своп</w:t>
      </w:r>
      <w:r w:rsidR="00C65957" w:rsidRPr="00301641">
        <w:rPr>
          <w:color w:val="000000"/>
        </w:rPr>
        <w:t>, своп контрактов и поставочны</w:t>
      </w:r>
      <w:r w:rsidR="00166D60" w:rsidRPr="00301641">
        <w:rPr>
          <w:color w:val="000000"/>
        </w:rPr>
        <w:t>х</w:t>
      </w:r>
      <w:r w:rsidR="00C65957" w:rsidRPr="00301641">
        <w:rPr>
          <w:color w:val="000000"/>
        </w:rPr>
        <w:t xml:space="preserve"> </w:t>
      </w:r>
      <w:r w:rsidR="00C65957" w:rsidRPr="00301641">
        <w:t>фьючерс</w:t>
      </w:r>
      <w:r w:rsidR="00524DA2" w:rsidRPr="00301641">
        <w:t>ных контрактов</w:t>
      </w:r>
      <w:r w:rsidR="00BC0BC5" w:rsidRPr="00301641">
        <w:t>.</w:t>
      </w:r>
    </w:p>
    <w:p w14:paraId="245E49AD" w14:textId="77777777"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14:paraId="503D3F19" w14:textId="77777777"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отношению к какой-либо заявке являются встречные заявки, удовлетворяющие ее условиям.</w:t>
      </w:r>
    </w:p>
    <w:p w14:paraId="58AA8656" w14:textId="77777777" w:rsidR="005F5E90" w:rsidRPr="003E721B" w:rsidRDefault="005F5E90" w:rsidP="005F5E90">
      <w:pPr>
        <w:ind w:firstLine="709"/>
        <w:rPr>
          <w:color w:val="000000"/>
        </w:rPr>
      </w:pPr>
      <w:r w:rsidRPr="003E721B">
        <w:rPr>
          <w:color w:val="000000"/>
        </w:rPr>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продажи), указанная в данной заявке.</w:t>
      </w:r>
    </w:p>
    <w:p w14:paraId="20F06C6F" w14:textId="77777777" w:rsidR="005F5E90" w:rsidRPr="000D1D65" w:rsidRDefault="005F5E90" w:rsidP="005F5E90">
      <w:pPr>
        <w:ind w:firstLine="709"/>
        <w:rPr>
          <w:color w:val="000000"/>
        </w:rPr>
      </w:pPr>
      <w:r w:rsidRPr="003E721B">
        <w:rPr>
          <w:color w:val="000000"/>
        </w:rPr>
        <w:lastRenderedPageBreak/>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очереди,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w:t>
      </w:r>
      <w:r w:rsidRPr="000D1D65">
        <w:rPr>
          <w:color w:val="000000"/>
        </w:rPr>
        <w:t>совокупный объем которых не меньше указанного в подаваемой заявке.</w:t>
      </w:r>
    </w:p>
    <w:p w14:paraId="427C93F9" w14:textId="77777777" w:rsidR="00FF58BE" w:rsidRDefault="00FF58BE" w:rsidP="00FF58BE">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«снять остаток»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sidR="00826B35">
        <w:rPr>
          <w:color w:val="000000"/>
        </w:rPr>
        <w:t> </w:t>
      </w:r>
      <w:r>
        <w:rPr>
          <w:color w:val="000000"/>
        </w:rPr>
        <w:t>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w:t>
      </w:r>
    </w:p>
    <w:p w14:paraId="40459365" w14:textId="77777777" w:rsidR="0071639A" w:rsidRDefault="0071639A" w:rsidP="0071639A">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«полностью или отклонить»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Pr>
          <w:color w:val="000000"/>
        </w:rPr>
        <w:t>  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 и совокупный объем которых будет не меньше объема, указанного в подаваемой заявке со средневзвешенной ценой.</w:t>
      </w:r>
    </w:p>
    <w:p w14:paraId="48345EA9" w14:textId="77777777" w:rsidR="00EB612C" w:rsidRPr="003E721B" w:rsidRDefault="00375CBD" w:rsidP="0071639A">
      <w:pPr>
        <w:ind w:firstLine="709"/>
        <w:rPr>
          <w:color w:val="000000"/>
        </w:rPr>
      </w:pPr>
      <w:r w:rsidRPr="000D1D65">
        <w:rPr>
          <w:color w:val="000000"/>
        </w:rPr>
        <w:t xml:space="preserve">Допустимые встречные заявки на заключение </w:t>
      </w:r>
      <w:r w:rsidR="00E93B20" w:rsidRPr="000D1D65">
        <w:rPr>
          <w:color w:val="000000"/>
        </w:rPr>
        <w:t xml:space="preserve">адресной </w:t>
      </w:r>
      <w:r w:rsidRPr="000D1D65">
        <w:rPr>
          <w:color w:val="000000"/>
        </w:rPr>
        <w:t>сделки</w:t>
      </w:r>
      <w:r w:rsidR="007A6FCE" w:rsidRPr="000D1D65">
        <w:rPr>
          <w:color w:val="000000"/>
        </w:rPr>
        <w:t xml:space="preserve"> (за исключением заявок на заключение сделок фикс, в которых не указывается конечн</w:t>
      </w:r>
      <w:r w:rsidR="005A54A1" w:rsidRPr="000D1D65">
        <w:rPr>
          <w:color w:val="000000"/>
        </w:rPr>
        <w:t>ый</w:t>
      </w:r>
      <w:r w:rsidR="007A6FCE" w:rsidRPr="000D1D65">
        <w:rPr>
          <w:color w:val="000000"/>
        </w:rPr>
        <w:t xml:space="preserve"> контрагент)</w:t>
      </w:r>
      <w:r w:rsidRPr="000D1D65">
        <w:rPr>
          <w:color w:val="000000"/>
        </w:rPr>
        <w:t xml:space="preserve">, </w:t>
      </w:r>
      <w:r w:rsidR="009F5529" w:rsidRPr="000D1D65">
        <w:rPr>
          <w:color w:val="000000"/>
        </w:rPr>
        <w:t xml:space="preserve">а также </w:t>
      </w:r>
      <w:r w:rsidRPr="000D1D65">
        <w:rPr>
          <w:color w:val="000000"/>
        </w:rPr>
        <w:t xml:space="preserve">на заключение </w:t>
      </w:r>
      <w:r w:rsidR="009F5529" w:rsidRPr="000D1D65">
        <w:rPr>
          <w:color w:val="000000"/>
        </w:rPr>
        <w:t>безадресной</w:t>
      </w:r>
      <w:r w:rsidRPr="000D1D65">
        <w:rPr>
          <w:color w:val="000000"/>
        </w:rPr>
        <w:t xml:space="preserve"> сделки типа «</w:t>
      </w:r>
      <w:r w:rsidR="009F5529" w:rsidRPr="000D1D65">
        <w:rPr>
          <w:color w:val="000000"/>
        </w:rPr>
        <w:t>в</w:t>
      </w:r>
      <w:r w:rsidRPr="000D1D65">
        <w:rPr>
          <w:color w:val="000000"/>
        </w:rPr>
        <w:t xml:space="preserve">сем», должны содержать одинаковые значения цены и объема. В случае подачи заявки на заключение </w:t>
      </w:r>
      <w:r w:rsidR="009F5529" w:rsidRPr="000D1D65">
        <w:rPr>
          <w:color w:val="000000"/>
        </w:rPr>
        <w:t xml:space="preserve">адресной </w:t>
      </w:r>
      <w:r w:rsidRPr="000D1D65">
        <w:rPr>
          <w:color w:val="000000"/>
        </w:rPr>
        <w:t>сделки</w:t>
      </w:r>
      <w:r w:rsidR="00231C91" w:rsidRPr="000D1D65">
        <w:rPr>
          <w:color w:val="000000"/>
        </w:rPr>
        <w:t xml:space="preserve"> (за исключением подачи заявки на заключение сделки фикс, в которой не указыва</w:t>
      </w:r>
      <w:r w:rsidR="00910620" w:rsidRPr="000D1D65">
        <w:rPr>
          <w:color w:val="000000"/>
        </w:rPr>
        <w:t>е</w:t>
      </w:r>
      <w:r w:rsidR="00231C91" w:rsidRPr="000D1D65">
        <w:rPr>
          <w:color w:val="000000"/>
        </w:rPr>
        <w:t>тся конечны</w:t>
      </w:r>
      <w:r w:rsidR="005A54A1" w:rsidRPr="000D1D65">
        <w:rPr>
          <w:color w:val="000000"/>
        </w:rPr>
        <w:t>й</w:t>
      </w:r>
      <w:r w:rsidR="00231C91" w:rsidRPr="000D1D65">
        <w:rPr>
          <w:color w:val="000000"/>
        </w:rPr>
        <w:t xml:space="preserve"> контрагент</w:t>
      </w:r>
      <w:r w:rsidR="006A65A5">
        <w:rPr>
          <w:color w:val="000000"/>
        </w:rPr>
        <w:t>)</w:t>
      </w:r>
      <w:r w:rsidRPr="00A7069E">
        <w:rPr>
          <w:color w:val="000000"/>
        </w:rPr>
        <w:t xml:space="preserve"> допустимые встречные заявки должны содержать взаимные указания Участниками торгов друг друга в качестве конечных контрагентов по </w:t>
      </w:r>
      <w:r w:rsidR="009F5529" w:rsidRPr="00A7069E">
        <w:rPr>
          <w:color w:val="000000"/>
        </w:rPr>
        <w:t xml:space="preserve">адресной </w:t>
      </w:r>
      <w:r w:rsidRPr="00A7069E">
        <w:rPr>
          <w:color w:val="000000"/>
        </w:rPr>
        <w:t>сделке</w:t>
      </w:r>
      <w:r w:rsidRPr="00824B89">
        <w:rPr>
          <w:color w:val="000000"/>
        </w:rPr>
        <w:t>.</w:t>
      </w:r>
    </w:p>
    <w:p w14:paraId="1C20527D" w14:textId="77777777"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 xml:space="preserve">подаваемая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путем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14:paraId="1F0937C4" w14:textId="77777777"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Pr="00C205C4">
        <w:rPr>
          <w:color w:val="000000"/>
        </w:rPr>
        <w:t>–</w:t>
      </w:r>
      <w:r w:rsidR="00FA5D91" w:rsidRPr="00C205C4">
        <w:rPr>
          <w:color w:val="000000"/>
        </w:rPr>
        <w:t xml:space="preserve"> </w:t>
      </w:r>
      <w:r w:rsidRPr="00C205C4">
        <w:rPr>
          <w:color w:val="000000"/>
        </w:rPr>
        <w:t>одновременно подаваем</w:t>
      </w:r>
      <w:r w:rsidR="009022EA" w:rsidRPr="00C205C4">
        <w:rPr>
          <w:color w:val="000000"/>
        </w:rPr>
        <w:t>ые</w:t>
      </w:r>
      <w:r w:rsidRPr="00C205C4">
        <w:rPr>
          <w:color w:val="000000"/>
        </w:rPr>
        <w:t xml:space="preserve"> Участником торгов </w:t>
      </w:r>
      <w:r w:rsidR="009022EA" w:rsidRPr="00C205C4">
        <w:rPr>
          <w:color w:val="000000"/>
        </w:rPr>
        <w:t xml:space="preserve">заявки </w:t>
      </w:r>
      <w:r w:rsidRPr="00C205C4">
        <w:rPr>
          <w:color w:val="000000"/>
        </w:rPr>
        <w:t>по двум различным сделкам спот с целью заключения сделки своп.</w:t>
      </w:r>
    </w:p>
    <w:p w14:paraId="3FAD1014" w14:textId="77777777"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14:paraId="6D4E99BE" w14:textId="77777777" w:rsidR="00291188" w:rsidRPr="006E5AB6" w:rsidRDefault="00291188" w:rsidP="004F24C1">
      <w:pPr>
        <w:ind w:firstLine="709"/>
        <w:rPr>
          <w:color w:val="000000"/>
        </w:rPr>
      </w:pPr>
      <w:r>
        <w:rPr>
          <w:color w:val="000000"/>
        </w:rPr>
        <w:t xml:space="preserve">Заявка на заключение сделки своп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7B6CFCFD" w14:textId="77777777"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14:paraId="1F327690" w14:textId="77777777"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«продажа/покупка».</w:t>
      </w:r>
    </w:p>
    <w:p w14:paraId="6DFB4781" w14:textId="77777777" w:rsidR="004F24C1" w:rsidRPr="003E721B" w:rsidRDefault="00291188" w:rsidP="004F24C1">
      <w:pPr>
        <w:ind w:firstLine="709"/>
        <w:rPr>
          <w:color w:val="000000"/>
        </w:rPr>
      </w:pPr>
      <w:r>
        <w:rPr>
          <w:color w:val="000000"/>
        </w:rPr>
        <w:lastRenderedPageBreak/>
        <w:t xml:space="preserve">Заявка на заключение своп контракта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5BF30DDB" w14:textId="77777777" w:rsidR="00157C3E"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14:paraId="16677D47" w14:textId="77777777" w:rsidR="00611960" w:rsidRPr="00720375" w:rsidRDefault="00611960" w:rsidP="00157C3E">
      <w:pPr>
        <w:ind w:firstLine="709"/>
        <w:rPr>
          <w:color w:val="000000"/>
        </w:rPr>
      </w:pPr>
      <w:r w:rsidRPr="000D1D65">
        <w:rPr>
          <w:b/>
          <w:color w:val="000000"/>
        </w:rPr>
        <w:t>Заявка на заключение сделки фикс</w:t>
      </w:r>
      <w:r w:rsidRPr="000D1D65">
        <w:rPr>
          <w:color w:val="000000"/>
        </w:rPr>
        <w:t xml:space="preserve"> – подаваемая в режиме </w:t>
      </w:r>
      <w:proofErr w:type="spellStart"/>
      <w:r w:rsidRPr="000D1D65">
        <w:rPr>
          <w:color w:val="000000"/>
        </w:rPr>
        <w:t>фиксинга</w:t>
      </w:r>
      <w:proofErr w:type="spellEnd"/>
      <w:r w:rsidRPr="000D1D65">
        <w:rPr>
          <w:color w:val="000000"/>
        </w:rPr>
        <w:t xml:space="preserve"> заявка на заключение сделки</w:t>
      </w:r>
      <w:r w:rsidR="0010130E" w:rsidRPr="000D1D65">
        <w:rPr>
          <w:color w:val="000000"/>
        </w:rPr>
        <w:t xml:space="preserve"> спот</w:t>
      </w:r>
      <w:r w:rsidRPr="000D1D65">
        <w:rPr>
          <w:color w:val="000000"/>
        </w:rPr>
        <w:t>, при подаче которой Участники торгов</w:t>
      </w:r>
      <w:r w:rsidR="00394AD3" w:rsidRPr="000D1D65">
        <w:rPr>
          <w:color w:val="000000"/>
        </w:rPr>
        <w:t xml:space="preserve"> указыва</w:t>
      </w:r>
      <w:r w:rsidR="00910620" w:rsidRPr="000D1D65">
        <w:rPr>
          <w:color w:val="000000"/>
        </w:rPr>
        <w:t>ю</w:t>
      </w:r>
      <w:r w:rsidR="00394AD3" w:rsidRPr="000D1D65">
        <w:rPr>
          <w:color w:val="000000"/>
        </w:rPr>
        <w:t>т, что</w:t>
      </w:r>
      <w:r w:rsidRPr="000D1D65">
        <w:rPr>
          <w:color w:val="000000"/>
        </w:rPr>
        <w:t xml:space="preserve"> в качестве цены продажи/покупки </w:t>
      </w:r>
      <w:r w:rsidR="00394AD3" w:rsidRPr="000D1D65">
        <w:rPr>
          <w:color w:val="000000"/>
        </w:rPr>
        <w:t>будет использован</w:t>
      </w:r>
      <w:r w:rsidRPr="000D1D65">
        <w:rPr>
          <w:color w:val="000000"/>
        </w:rPr>
        <w:t xml:space="preserve"> курс </w:t>
      </w:r>
      <w:proofErr w:type="spellStart"/>
      <w:r w:rsidRPr="000D1D65">
        <w:rPr>
          <w:color w:val="000000"/>
        </w:rPr>
        <w:t>фиксинга</w:t>
      </w:r>
      <w:proofErr w:type="spellEnd"/>
      <w:r w:rsidRPr="000D1D65">
        <w:rPr>
          <w:color w:val="000000"/>
        </w:rPr>
        <w:t xml:space="preserve"> Московской Биржи</w:t>
      </w:r>
      <w:r w:rsidR="002D6228" w:rsidRPr="000D1D65">
        <w:rPr>
          <w:color w:val="000000"/>
        </w:rPr>
        <w:t>, ра</w:t>
      </w:r>
      <w:r w:rsidR="00636DA2">
        <w:rPr>
          <w:color w:val="000000"/>
        </w:rPr>
        <w:t>с</w:t>
      </w:r>
      <w:r w:rsidR="002D6228" w:rsidRPr="000D1D65">
        <w:rPr>
          <w:color w:val="000000"/>
        </w:rPr>
        <w:t xml:space="preserve">считанный </w:t>
      </w:r>
      <w:r w:rsidRPr="000D1D65">
        <w:rPr>
          <w:color w:val="000000"/>
        </w:rPr>
        <w:t>на дату</w:t>
      </w:r>
      <w:r w:rsidR="00415A9F" w:rsidRPr="000D1D65">
        <w:rPr>
          <w:color w:val="000000"/>
        </w:rPr>
        <w:t xml:space="preserve">, определенную </w:t>
      </w:r>
      <w:r w:rsidRPr="000D1D65">
        <w:rPr>
          <w:color w:val="000000"/>
        </w:rPr>
        <w:t>в соответствии с</w:t>
      </w:r>
      <w:r w:rsidR="002D6228" w:rsidRPr="000D1D65">
        <w:rPr>
          <w:color w:val="000000"/>
        </w:rPr>
        <w:t xml:space="preserve"> </w:t>
      </w:r>
      <w:r w:rsidRPr="000D1D65">
        <w:rPr>
          <w:color w:val="000000"/>
        </w:rPr>
        <w:t>параметр</w:t>
      </w:r>
      <w:r w:rsidR="002D6228" w:rsidRPr="000D1D65">
        <w:rPr>
          <w:color w:val="000000"/>
        </w:rPr>
        <w:t>ами</w:t>
      </w:r>
      <w:r w:rsidRPr="000D1D65">
        <w:rPr>
          <w:color w:val="000000"/>
        </w:rPr>
        <w:t xml:space="preserve"> </w:t>
      </w:r>
      <w:r w:rsidR="002D6228" w:rsidRPr="000D1D65">
        <w:rPr>
          <w:color w:val="000000"/>
        </w:rPr>
        <w:t xml:space="preserve">этой </w:t>
      </w:r>
      <w:r w:rsidRPr="000D1D65">
        <w:rPr>
          <w:color w:val="000000"/>
        </w:rPr>
        <w:t>сделк</w:t>
      </w:r>
      <w:r w:rsidR="002D6228" w:rsidRPr="000D1D65">
        <w:rPr>
          <w:color w:val="000000"/>
        </w:rPr>
        <w:t>и</w:t>
      </w:r>
      <w:r w:rsidRPr="000D1D65">
        <w:rPr>
          <w:color w:val="000000"/>
        </w:rPr>
        <w:t xml:space="preserve"> фикс. </w:t>
      </w:r>
    </w:p>
    <w:p w14:paraId="1B3DC3CB" w14:textId="77777777" w:rsidR="00B96443" w:rsidRPr="007C7E5D" w:rsidRDefault="00B96443" w:rsidP="00B96443">
      <w:pPr>
        <w:rPr>
          <w:color w:val="000000"/>
        </w:rPr>
      </w:pPr>
      <w:r>
        <w:rPr>
          <w:b/>
          <w:color w:val="000000"/>
        </w:rPr>
        <w:t>И</w:t>
      </w:r>
      <w:r w:rsidRPr="007C7E5D">
        <w:rPr>
          <w:b/>
          <w:color w:val="000000"/>
        </w:rPr>
        <w:t xml:space="preserve">дентификатор Участника торгов </w:t>
      </w:r>
      <w:r w:rsidRPr="007C7E5D">
        <w:rPr>
          <w:color w:val="000000"/>
        </w:rPr>
        <w:t xml:space="preserve">– уникальный буквенно-цифровой код, присваиваемый </w:t>
      </w:r>
      <w:r w:rsidRPr="007C7E5D">
        <w:t>Биржей</w:t>
      </w:r>
      <w:r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t>Правилами допуска</w:t>
      </w:r>
      <w:r w:rsidRPr="007C7E5D">
        <w:rPr>
          <w:color w:val="000000"/>
        </w:rPr>
        <w:t>, с целью заключения сделок с иностранной валютой и/или драгоценными металлами.</w:t>
      </w:r>
    </w:p>
    <w:p w14:paraId="2B8D02A9" w14:textId="1DE711D6"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0006593F" w:rsidRPr="0006593F">
        <w:t>Техническим центром</w:t>
      </w:r>
      <w:r w:rsidR="0006593F"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 xml:space="preserve">для подключения к </w:t>
      </w:r>
      <w:r w:rsidR="00F37385">
        <w:t>подсистеме обработки поручений в порядке, предусмотренн</w:t>
      </w:r>
      <w:r w:rsidR="00EC3AA3">
        <w:t>о</w:t>
      </w:r>
      <w:r w:rsidR="00F37385">
        <w:t xml:space="preserve">м Правилами допуска и </w:t>
      </w:r>
      <w:r w:rsidR="001B7981">
        <w:t xml:space="preserve">настоящими </w:t>
      </w:r>
      <w:r w:rsidR="00F37385">
        <w:t>Правилами торгов</w:t>
      </w:r>
      <w:r w:rsidRPr="00A04E6B">
        <w:t>.</w:t>
      </w:r>
    </w:p>
    <w:p w14:paraId="5BABE4E9" w14:textId="44A40613" w:rsidR="002809FC" w:rsidRPr="00A04E6B" w:rsidRDefault="002809FC" w:rsidP="00D12759">
      <w:r w:rsidRPr="00A04E6B">
        <w:t xml:space="preserve">Каждый ИСД, выдаваемый </w:t>
      </w:r>
      <w:r w:rsidR="0006593F">
        <w:t>Техническим центром</w:t>
      </w:r>
      <w:r w:rsidRPr="00A04E6B">
        <w:t xml:space="preserve">,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которому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F37385">
        <w:t>Идентификатору</w:t>
      </w:r>
      <w:r w:rsidRPr="00A04E6B">
        <w:t xml:space="preserve"> Участника торгов, </w:t>
      </w:r>
      <w:r w:rsidR="000216D5" w:rsidRPr="00A04E6B">
        <w:t>подавшего заявление о выдаче данного ИСД.</w:t>
      </w:r>
    </w:p>
    <w:p w14:paraId="6C799E7A" w14:textId="77777777" w:rsidR="008842EF" w:rsidRPr="003E721B" w:rsidRDefault="008842EF" w:rsidP="008842EF">
      <w:pPr>
        <w:rPr>
          <w:color w:val="000000"/>
        </w:rPr>
      </w:pPr>
      <w:r w:rsidRPr="00724906">
        <w:rPr>
          <w:b/>
          <w:color w:val="000000"/>
        </w:rPr>
        <w:t>Инструмент</w:t>
      </w:r>
      <w:r w:rsidRPr="00724906">
        <w:rPr>
          <w:color w:val="000000"/>
        </w:rPr>
        <w:t xml:space="preserve"> –</w:t>
      </w:r>
      <w:r w:rsidR="00087692" w:rsidRPr="00724906">
        <w:rPr>
          <w:color w:val="000000"/>
        </w:rPr>
        <w:t xml:space="preserve"> сделка спот</w:t>
      </w:r>
      <w:r w:rsidR="00532DE1">
        <w:rPr>
          <w:color w:val="000000"/>
        </w:rPr>
        <w:t xml:space="preserve"> (в </w:t>
      </w:r>
      <w:proofErr w:type="spellStart"/>
      <w:r w:rsidR="00532DE1">
        <w:rPr>
          <w:color w:val="000000"/>
        </w:rPr>
        <w:t>т.ч</w:t>
      </w:r>
      <w:proofErr w:type="spellEnd"/>
      <w:r w:rsidR="00532DE1">
        <w:rPr>
          <w:color w:val="000000"/>
        </w:rPr>
        <w:t>. сделка фикс)</w:t>
      </w:r>
      <w:r w:rsidR="00087692" w:rsidRPr="00724906">
        <w:rPr>
          <w:color w:val="000000"/>
        </w:rPr>
        <w:t xml:space="preserve">, сделка своп, своп контракт или поставочный фьючерсный контракт, совокупность условий заключения </w:t>
      </w:r>
      <w:r w:rsidR="00324EC0" w:rsidRPr="00724906">
        <w:rPr>
          <w:color w:val="000000"/>
        </w:rPr>
        <w:t xml:space="preserve">каждой из </w:t>
      </w:r>
      <w:r w:rsidR="00087692" w:rsidRPr="00724906">
        <w:rPr>
          <w:color w:val="000000"/>
        </w:rPr>
        <w:t xml:space="preserve">которых на организованных торгах Биржи </w:t>
      </w:r>
      <w:r w:rsidR="00C70CA9" w:rsidRPr="00724906">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соответствующих сделок</w:t>
      </w:r>
      <w:r w:rsidR="00DD67FD" w:rsidRPr="00724906">
        <w:rPr>
          <w:color w:val="000000"/>
        </w:rPr>
        <w:t>.</w:t>
      </w:r>
    </w:p>
    <w:p w14:paraId="10C19460" w14:textId="77777777"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собственность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14:paraId="6D65E9A2" w14:textId="77777777" w:rsidR="00415C36"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14:paraId="79C0E5FB" w14:textId="77777777"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 xml:space="preserve">зарегистрированное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14:paraId="7843D161" w14:textId="77777777"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0015600E">
        <w:rPr>
          <w:color w:val="000000"/>
        </w:rPr>
        <w:t>Небанковская кредитная организация-центральный контрагент</w:t>
      </w:r>
      <w:r w:rsidR="0015600E" w:rsidRPr="003E721B">
        <w:rPr>
          <w:color w:val="000000"/>
        </w:rPr>
        <w:t xml:space="preserve"> </w:t>
      </w:r>
      <w:r w:rsidRPr="003E721B">
        <w:rPr>
          <w:color w:val="000000"/>
        </w:rPr>
        <w:t>«Национальный Клиринговый Центр» (</w:t>
      </w:r>
      <w:r w:rsidR="005D39EB">
        <w:rPr>
          <w:color w:val="000000"/>
        </w:rPr>
        <w:t>А</w:t>
      </w:r>
      <w:r w:rsidRPr="003E721B">
        <w:rPr>
          <w:color w:val="000000"/>
        </w:rPr>
        <w:t xml:space="preserve">кционерное общество), </w:t>
      </w:r>
      <w:r w:rsidR="0015600E" w:rsidRPr="003E721B">
        <w:rPr>
          <w:color w:val="000000"/>
        </w:rPr>
        <w:t>осуществляющ</w:t>
      </w:r>
      <w:r w:rsidR="0015600E">
        <w:rPr>
          <w:color w:val="000000"/>
        </w:rPr>
        <w:t>ая</w:t>
      </w:r>
      <w:r w:rsidR="0015600E" w:rsidRPr="003E721B">
        <w:rPr>
          <w:color w:val="000000"/>
        </w:rPr>
        <w:t xml:space="preserve"> </w:t>
      </w:r>
      <w:r w:rsidR="00F47833" w:rsidRPr="003E721B">
        <w:rPr>
          <w:color w:val="000000"/>
        </w:rPr>
        <w:t>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15600E">
        <w:rPr>
          <w:color w:val="000000"/>
        </w:rPr>
        <w:t>Небанковской кредитной организации-центрального контрагента</w:t>
      </w:r>
      <w:r w:rsidR="0015600E" w:rsidRPr="00A24605">
        <w:rPr>
          <w:color w:val="000000"/>
        </w:rPr>
        <w:t xml:space="preserve">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w:t>
      </w:r>
      <w:r w:rsidR="0015600E" w:rsidRPr="003E721B">
        <w:rPr>
          <w:color w:val="000000"/>
        </w:rPr>
        <w:t>выполняющ</w:t>
      </w:r>
      <w:r w:rsidR="0015600E">
        <w:rPr>
          <w:color w:val="000000"/>
        </w:rPr>
        <w:t>ая</w:t>
      </w:r>
      <w:r w:rsidR="0015600E" w:rsidRPr="003E721B">
        <w:rPr>
          <w:color w:val="000000"/>
        </w:rPr>
        <w:t xml:space="preserve"> </w:t>
      </w:r>
      <w:r w:rsidRPr="003E721B">
        <w:rPr>
          <w:color w:val="000000"/>
        </w:rPr>
        <w:t>функции центрального контрагента.</w:t>
      </w:r>
      <w:r w:rsidR="00826B35">
        <w:rPr>
          <w:color w:val="000000"/>
        </w:rPr>
        <w:t xml:space="preserve"> </w:t>
      </w:r>
    </w:p>
    <w:p w14:paraId="5CC4788A" w14:textId="77777777" w:rsidR="001005EE" w:rsidRPr="003E721B" w:rsidRDefault="001005EE" w:rsidP="001005EE">
      <w:pPr>
        <w:rPr>
          <w:color w:val="000000"/>
        </w:rPr>
      </w:pPr>
      <w:r w:rsidRPr="003E721B">
        <w:rPr>
          <w:b/>
          <w:color w:val="000000"/>
        </w:rPr>
        <w:t xml:space="preserve">Конечный </w:t>
      </w:r>
      <w:r w:rsidRPr="000D1D65">
        <w:rPr>
          <w:b/>
          <w:color w:val="000000"/>
        </w:rPr>
        <w:t>контрагент</w:t>
      </w:r>
      <w:r w:rsidRPr="000D1D65">
        <w:rPr>
          <w:color w:val="000000"/>
        </w:rPr>
        <w:t xml:space="preserve"> – Участник торгов, указываемый другим Участником торгов </w:t>
      </w:r>
      <w:r w:rsidR="007A6FCE" w:rsidRPr="000D1D65">
        <w:rPr>
          <w:color w:val="000000"/>
        </w:rPr>
        <w:t xml:space="preserve">в соответствии с настоящими Правилами торгов </w:t>
      </w:r>
      <w:r w:rsidR="00A24605" w:rsidRPr="000D1D65">
        <w:rPr>
          <w:color w:val="000000"/>
        </w:rPr>
        <w:t xml:space="preserve">в качестве контрагента </w:t>
      </w:r>
      <w:r w:rsidRPr="000D1D65">
        <w:rPr>
          <w:color w:val="000000"/>
        </w:rPr>
        <w:t xml:space="preserve">в заявке на заключение </w:t>
      </w:r>
      <w:r w:rsidR="005D39EB" w:rsidRPr="000D1D65">
        <w:rPr>
          <w:color w:val="000000"/>
        </w:rPr>
        <w:t xml:space="preserve">адресной </w:t>
      </w:r>
      <w:r w:rsidRPr="000D1D65">
        <w:rPr>
          <w:color w:val="000000"/>
        </w:rPr>
        <w:t>сделки</w:t>
      </w:r>
      <w:r w:rsidR="00A24605" w:rsidRPr="000D1D65">
        <w:rPr>
          <w:color w:val="000000"/>
        </w:rPr>
        <w:t>.</w:t>
      </w:r>
    </w:p>
    <w:p w14:paraId="78511B2C" w14:textId="77777777" w:rsidR="001005EE" w:rsidRPr="003E721B" w:rsidRDefault="00296578" w:rsidP="005D6943">
      <w:pPr>
        <w:rPr>
          <w:color w:val="000000"/>
        </w:rPr>
      </w:pPr>
      <w:r w:rsidRPr="003E721B">
        <w:rPr>
          <w:b/>
          <w:color w:val="000000"/>
        </w:rPr>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14:paraId="5A8C6D68" w14:textId="77777777" w:rsidR="002F6F36" w:rsidRPr="003E721B" w:rsidRDefault="002F6F36" w:rsidP="001E1709">
      <w:pPr>
        <w:rPr>
          <w:color w:val="000000"/>
        </w:rPr>
      </w:pPr>
      <w:r w:rsidRPr="003E721B">
        <w:rPr>
          <w:b/>
          <w:color w:val="000000"/>
        </w:rPr>
        <w:lastRenderedPageBreak/>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xml:space="preserve">, определяемое применительно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соответствующей спецификацией</w:t>
      </w:r>
      <w:r w:rsidRPr="003E721B">
        <w:rPr>
          <w:color w:val="000000"/>
        </w:rPr>
        <w:t>.</w:t>
      </w:r>
    </w:p>
    <w:p w14:paraId="584E0386" w14:textId="77777777"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14:paraId="43EA163A" w14:textId="77777777"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w:t>
      </w:r>
      <w:r w:rsidR="00BF1627" w:rsidRPr="00301641">
        <w:rPr>
          <w:color w:val="000000"/>
        </w:rPr>
        <w:t>от времени выставления заявки Участником</w:t>
      </w:r>
      <w:r w:rsidR="00BF1627">
        <w:rPr>
          <w:color w:val="000000"/>
        </w:rPr>
        <w:t xml:space="preserve"> </w:t>
      </w:r>
      <w:r w:rsidR="00BF1627" w:rsidRPr="00BC4FE6">
        <w:rPr>
          <w:color w:val="000000"/>
        </w:rPr>
        <w:t>торгов.</w:t>
      </w:r>
    </w:p>
    <w:p w14:paraId="06639427" w14:textId="77777777"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14:paraId="353750EB" w14:textId="77777777"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металлами, проводимые в порядке, установленном настоящими Правилами торгов.</w:t>
      </w:r>
    </w:p>
    <w:p w14:paraId="26281C6B" w14:textId="77777777" w:rsidR="00B03CFB" w:rsidRPr="003E721B" w:rsidRDefault="00B03CFB" w:rsidP="00212C97">
      <w:pPr>
        <w:rPr>
          <w:color w:val="000000"/>
        </w:rPr>
      </w:pPr>
      <w:r w:rsidRPr="00C70BA2">
        <w:rPr>
          <w:b/>
          <w:color w:val="000000"/>
        </w:rPr>
        <w:t xml:space="preserve">Основная </w:t>
      </w:r>
      <w:r w:rsidR="00776F85" w:rsidRPr="00C70BA2">
        <w:rPr>
          <w:b/>
          <w:color w:val="000000"/>
        </w:rPr>
        <w:t xml:space="preserve">торговая </w:t>
      </w:r>
      <w:r w:rsidRPr="00C70BA2">
        <w:rPr>
          <w:b/>
          <w:color w:val="000000"/>
        </w:rPr>
        <w:t xml:space="preserve">сессия </w:t>
      </w:r>
      <w:r w:rsidR="00776F85" w:rsidRPr="00C70BA2">
        <w:rPr>
          <w:b/>
          <w:color w:val="000000"/>
        </w:rPr>
        <w:t>(основная</w:t>
      </w:r>
      <w:r w:rsidR="000A7EE8" w:rsidRPr="00C70BA2">
        <w:rPr>
          <w:b/>
          <w:color w:val="000000"/>
        </w:rPr>
        <w:t xml:space="preserve"> сессия</w:t>
      </w:r>
      <w:r w:rsidR="00776F85" w:rsidRPr="00C70BA2">
        <w:rPr>
          <w:b/>
          <w:color w:val="000000"/>
        </w:rPr>
        <w:t xml:space="preserve">) </w:t>
      </w:r>
      <w:r w:rsidRPr="00C70BA2">
        <w:rPr>
          <w:color w:val="000000"/>
        </w:rPr>
        <w:t xml:space="preserve">– </w:t>
      </w:r>
      <w:r w:rsidR="00776F85" w:rsidRPr="00C70BA2">
        <w:rPr>
          <w:color w:val="000000"/>
        </w:rPr>
        <w:t>период времени в течение торгового дня</w:t>
      </w:r>
      <w:r w:rsidR="001161C3" w:rsidRPr="00C70BA2">
        <w:rPr>
          <w:color w:val="000000"/>
        </w:rPr>
        <w:t xml:space="preserve"> с </w:t>
      </w:r>
      <w:r w:rsidR="004024FD" w:rsidRPr="00C70BA2">
        <w:rPr>
          <w:color w:val="000000"/>
        </w:rPr>
        <w:t>09</w:t>
      </w:r>
      <w:r w:rsidR="001161C3" w:rsidRPr="00C70BA2">
        <w:rPr>
          <w:color w:val="000000"/>
        </w:rPr>
        <w:t>:00</w:t>
      </w:r>
      <w:r w:rsidR="001161C3" w:rsidRPr="00C87816">
        <w:rPr>
          <w:color w:val="000000"/>
        </w:rPr>
        <w:t xml:space="preserve">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предусмотренных настоящими Правилами торгов</w:t>
      </w:r>
      <w:r w:rsidR="000B2E37" w:rsidRPr="00C87816">
        <w:rPr>
          <w:color w:val="000000"/>
        </w:rPr>
        <w:t>.</w:t>
      </w:r>
    </w:p>
    <w:p w14:paraId="6BD6EE90" w14:textId="77777777"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rsidR="007714E7">
        <w:t xml:space="preserve">, </w:t>
      </w:r>
      <w:r w:rsidR="007714E7" w:rsidRPr="00A34926">
        <w:t>устанавливающими формы и форматы документов</w:t>
      </w:r>
      <w:r w:rsidR="00786AD5">
        <w:t>,</w:t>
      </w:r>
      <w:r w:rsidR="007714E7" w:rsidRPr="00A34926">
        <w:t xml:space="preserve"> получаемых Участниками торгов</w:t>
      </w:r>
      <w:r w:rsidRPr="00A34926">
        <w:t>.</w:t>
      </w:r>
      <w:r w:rsidR="001B6771" w:rsidRPr="00A34926">
        <w:t xml:space="preserve"> </w:t>
      </w:r>
    </w:p>
    <w:p w14:paraId="2F8B0545" w14:textId="77777777" w:rsidR="00330AB2" w:rsidRPr="00CC1DD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в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0D1D65">
        <w:rPr>
          <w:color w:val="000000"/>
        </w:rPr>
        <w:t>сделок</w:t>
      </w:r>
      <w:r w:rsidR="0022297B" w:rsidRPr="000D1D65">
        <w:rPr>
          <w:color w:val="000000"/>
        </w:rPr>
        <w:t xml:space="preserve"> </w:t>
      </w:r>
      <w:r w:rsidR="007A6FCE" w:rsidRPr="000D1D65">
        <w:rPr>
          <w:color w:val="000000"/>
        </w:rPr>
        <w:t>(за исключением заявок на заключение сделок фикс без указания конечного контрагента)</w:t>
      </w:r>
      <w:r w:rsidR="007A6FCE" w:rsidRPr="007A6FCE">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w:t>
      </w:r>
      <w:r w:rsidR="00C56AAC" w:rsidRPr="00CC1DDB">
        <w:rPr>
          <w:color w:val="000000"/>
        </w:rPr>
        <w:t xml:space="preserve">заявки, стоящие в очереди, имеют </w:t>
      </w:r>
      <w:r w:rsidR="00265A81" w:rsidRPr="00CC1DDB">
        <w:rPr>
          <w:color w:val="000000"/>
        </w:rPr>
        <w:t xml:space="preserve">состояние </w:t>
      </w:r>
      <w:r w:rsidR="00C56AAC" w:rsidRPr="00CC1DDB">
        <w:rPr>
          <w:color w:val="000000"/>
        </w:rPr>
        <w:t>«активная».</w:t>
      </w:r>
    </w:p>
    <w:p w14:paraId="035604C2" w14:textId="77777777" w:rsidR="00626C78" w:rsidRPr="00CC1DDB" w:rsidRDefault="00626C78" w:rsidP="00626C78">
      <w:pPr>
        <w:autoSpaceDE w:val="0"/>
        <w:autoSpaceDN w:val="0"/>
        <w:textAlignment w:val="baseline"/>
        <w:rPr>
          <w:bCs/>
        </w:rPr>
      </w:pPr>
      <w:r w:rsidRPr="00CC1DDB">
        <w:rPr>
          <w:b/>
          <w:bCs/>
        </w:rPr>
        <w:t>Параметры проведения дискретного аукциона на валютном рынке ПАО Московская Биржа</w:t>
      </w:r>
      <w:r w:rsidR="00FD75FE" w:rsidRPr="00CC1DDB">
        <w:rPr>
          <w:b/>
          <w:bCs/>
        </w:rPr>
        <w:t xml:space="preserve"> (Параметры дискретного аукциона)</w:t>
      </w:r>
      <w:r w:rsidRPr="00CC1DDB">
        <w:rPr>
          <w:b/>
          <w:bCs/>
        </w:rPr>
        <w:t xml:space="preserve"> –</w:t>
      </w:r>
      <w:r w:rsidRPr="00CC1DDB">
        <w:rPr>
          <w:bCs/>
        </w:rPr>
        <w:t xml:space="preserve"> </w:t>
      </w:r>
      <w:r w:rsidR="00FD75FE" w:rsidRPr="00CC1DDB">
        <w:rPr>
          <w:bCs/>
        </w:rPr>
        <w:t>документ</w:t>
      </w:r>
      <w:r w:rsidR="00FD75FE" w:rsidRPr="00CC1DDB">
        <w:rPr>
          <w:color w:val="000000"/>
        </w:rPr>
        <w:t xml:space="preserve">, </w:t>
      </w:r>
      <w:r w:rsidR="00BB1D6E">
        <w:rPr>
          <w:color w:val="000000"/>
        </w:rPr>
        <w:t xml:space="preserve">являющийся частью настоящих Правил организованных торгов, утверждаемый уполномоченным органом ПАО Московская Биржа и </w:t>
      </w:r>
      <w:r w:rsidR="00E5367F">
        <w:rPr>
          <w:color w:val="000000"/>
        </w:rPr>
        <w:t xml:space="preserve">определяющий </w:t>
      </w:r>
      <w:r w:rsidR="00FD75FE" w:rsidRPr="00CC1DDB">
        <w:rPr>
          <w:color w:val="000000"/>
        </w:rPr>
        <w:t>параметры проведения дискретного аукциона</w:t>
      </w:r>
      <w:r w:rsidR="00E5367F">
        <w:rPr>
          <w:color w:val="000000"/>
        </w:rPr>
        <w:t xml:space="preserve">, в </w:t>
      </w:r>
      <w:proofErr w:type="spellStart"/>
      <w:r w:rsidR="00E5367F">
        <w:rPr>
          <w:color w:val="000000"/>
        </w:rPr>
        <w:t>т.ч</w:t>
      </w:r>
      <w:proofErr w:type="spellEnd"/>
      <w:r w:rsidR="00E5367F">
        <w:rPr>
          <w:color w:val="000000"/>
        </w:rPr>
        <w:t>.</w:t>
      </w:r>
      <w:r w:rsidR="00A165A9" w:rsidRPr="00CC1DDB">
        <w:rPr>
          <w:color w:val="000000"/>
        </w:rPr>
        <w:t>:</w:t>
      </w:r>
      <w:r w:rsidR="00FD75FE" w:rsidRPr="00CC1DDB">
        <w:rPr>
          <w:color w:val="000000"/>
        </w:rPr>
        <w:t xml:space="preserve"> </w:t>
      </w:r>
      <w:r w:rsidR="00A165A9" w:rsidRPr="00CC1DDB">
        <w:rPr>
          <w:color w:val="000000"/>
        </w:rPr>
        <w:t xml:space="preserve">период </w:t>
      </w:r>
      <w:r w:rsidR="00FD75FE" w:rsidRPr="00CC1DDB">
        <w:rPr>
          <w:color w:val="000000"/>
        </w:rPr>
        <w:t>времен</w:t>
      </w:r>
      <w:r w:rsidR="00A165A9" w:rsidRPr="00CC1DDB">
        <w:rPr>
          <w:color w:val="000000"/>
        </w:rPr>
        <w:t xml:space="preserve">и </w:t>
      </w:r>
      <w:r w:rsidR="00FD75FE" w:rsidRPr="00CC1DDB">
        <w:rPr>
          <w:color w:val="000000"/>
        </w:rPr>
        <w:t xml:space="preserve">проведения дискретного аукциона, совокупные параметры заявок,  при условии </w:t>
      </w:r>
      <w:r w:rsidR="00E5367F">
        <w:rPr>
          <w:color w:val="000000"/>
        </w:rPr>
        <w:t xml:space="preserve">соблюдения </w:t>
      </w:r>
      <w:r w:rsidR="00FD75FE" w:rsidRPr="00CC1DDB">
        <w:rPr>
          <w:color w:val="000000"/>
        </w:rPr>
        <w:t xml:space="preserve">которых дискретный аукцион считается состоявшимся, </w:t>
      </w:r>
      <w:r w:rsidR="00A165A9" w:rsidRPr="00CC1DDB">
        <w:rPr>
          <w:color w:val="000000"/>
        </w:rPr>
        <w:t xml:space="preserve">порядок определения </w:t>
      </w:r>
      <w:r w:rsidR="00FD75FE" w:rsidRPr="00CC1DDB">
        <w:rPr>
          <w:color w:val="000000"/>
        </w:rPr>
        <w:t>цен</w:t>
      </w:r>
      <w:r w:rsidR="00A165A9" w:rsidRPr="00CC1DDB">
        <w:rPr>
          <w:color w:val="000000"/>
        </w:rPr>
        <w:t>ы</w:t>
      </w:r>
      <w:r w:rsidR="00FD75FE" w:rsidRPr="00CC1DDB">
        <w:rPr>
          <w:color w:val="000000"/>
        </w:rPr>
        <w:t xml:space="preserve"> дискретного аукциона, а также </w:t>
      </w:r>
      <w:r w:rsidR="00BB1D6E">
        <w:rPr>
          <w:color w:val="000000"/>
        </w:rPr>
        <w:t xml:space="preserve">иные </w:t>
      </w:r>
      <w:r w:rsidR="00FD75FE" w:rsidRPr="00CC1DDB">
        <w:rPr>
          <w:color w:val="000000"/>
        </w:rPr>
        <w:t xml:space="preserve">параметры, согласованные </w:t>
      </w:r>
      <w:r w:rsidR="00A165A9" w:rsidRPr="00CC1DDB">
        <w:rPr>
          <w:color w:val="000000"/>
        </w:rPr>
        <w:t xml:space="preserve">Биржей </w:t>
      </w:r>
      <w:r w:rsidR="00FD75FE" w:rsidRPr="00CC1DDB">
        <w:rPr>
          <w:color w:val="000000"/>
        </w:rPr>
        <w:t>с Банком России.</w:t>
      </w:r>
      <w:r w:rsidR="00BB1D6E">
        <w:rPr>
          <w:color w:val="000000"/>
        </w:rPr>
        <w:t xml:space="preserve"> </w:t>
      </w:r>
    </w:p>
    <w:p w14:paraId="16012E0B" w14:textId="77777777" w:rsidR="00B2583C" w:rsidRPr="004D15F0" w:rsidRDefault="00B2583C" w:rsidP="00B2583C">
      <w:pPr>
        <w:autoSpaceDE w:val="0"/>
        <w:autoSpaceDN w:val="0"/>
        <w:textAlignment w:val="baseline"/>
      </w:pPr>
      <w:r w:rsidRPr="00CC1DDB">
        <w:rPr>
          <w:b/>
          <w:bCs/>
        </w:rPr>
        <w:t>Поручение</w:t>
      </w:r>
      <w:r w:rsidRPr="00CC1DDB">
        <w:t xml:space="preserve"> – электронное сообщение</w:t>
      </w:r>
      <w:r w:rsidR="00656BC1" w:rsidRPr="00CC1DDB">
        <w:t xml:space="preserve"> клиента</w:t>
      </w:r>
      <w:r w:rsidRPr="00CC1DDB">
        <w:t xml:space="preserve">, </w:t>
      </w:r>
      <w:r w:rsidR="00710484" w:rsidRPr="00CC1DDB">
        <w:t xml:space="preserve">подаваемое в подсистему обработки поручений и </w:t>
      </w:r>
      <w:r w:rsidRPr="00CC1DDB">
        <w:t xml:space="preserve">являющееся </w:t>
      </w:r>
      <w:r w:rsidR="00710484" w:rsidRPr="00CC1DDB">
        <w:t>поручением клиента</w:t>
      </w:r>
      <w:r w:rsidRPr="00CC1DDB">
        <w:t xml:space="preserve"> </w:t>
      </w:r>
      <w:r w:rsidR="00656BC1" w:rsidRPr="00CC1DDB">
        <w:t>Участник</w:t>
      </w:r>
      <w:r w:rsidR="00710484" w:rsidRPr="00CC1DDB">
        <w:t>у</w:t>
      </w:r>
      <w:r w:rsidR="00656BC1" w:rsidRPr="00CC1DDB">
        <w:t xml:space="preserve"> торгов </w:t>
      </w:r>
      <w:r w:rsidR="00710484" w:rsidRPr="00CC1DDB">
        <w:t xml:space="preserve">на подачу </w:t>
      </w:r>
      <w:r w:rsidRPr="00CC1DDB">
        <w:t>заявки в ТС на заключение сделки с иностранной</w:t>
      </w:r>
      <w:r w:rsidRPr="00A04E6B">
        <w:t xml:space="preserve"> валютой/драгоценными металлами в соответствии с Правилами торгов на условиях, содержащихся в </w:t>
      </w:r>
      <w:r w:rsidR="00710484" w:rsidRPr="00A04E6B">
        <w:t>поручении</w:t>
      </w:r>
      <w:r w:rsidRPr="00A04E6B">
        <w:t>.</w:t>
      </w:r>
    </w:p>
    <w:p w14:paraId="46500BE0" w14:textId="77777777"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xml:space="preserve">, определяемом </w:t>
      </w:r>
      <w:r w:rsidR="00FF2F10" w:rsidRPr="003E721B">
        <w:lastRenderedPageBreak/>
        <w:t>в соответствии со спецификацией,</w:t>
      </w:r>
      <w:r w:rsidRPr="003E721B">
        <w:t xml:space="preserve"> и в порядке, определяем</w:t>
      </w:r>
      <w:r w:rsidR="00FF2F10" w:rsidRPr="003E721B">
        <w:t>о</w:t>
      </w:r>
      <w:r w:rsidRPr="003E721B">
        <w:t>м в соответствии с Правилами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14:paraId="07E46CD7" w14:textId="77777777"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14:paraId="61302D20" w14:textId="77777777"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собственность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14:paraId="1040073C" w14:textId="77777777"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организованных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 xml:space="preserve">их идентификацию, регистрацию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14:paraId="03623DC6" w14:textId="77777777"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 xml:space="preserve">организованных </w:t>
      </w:r>
      <w:r w:rsidR="00EF6F3E" w:rsidRPr="00BB1D6E">
        <w:rPr>
          <w:b/>
          <w:color w:val="000000"/>
        </w:rPr>
        <w:t xml:space="preserve">торгов </w:t>
      </w:r>
      <w:r w:rsidR="00932817" w:rsidRPr="00BB1D6E">
        <w:rPr>
          <w:b/>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 xml:space="preserve">твержденные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14:paraId="6AE89883" w14:textId="77777777"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порядок осуществления клиринга на валютном рынке и рынке драгоценных металлов</w:t>
      </w:r>
      <w:r w:rsidR="003D306B" w:rsidRPr="00372F04">
        <w:rPr>
          <w:color w:val="000000"/>
        </w:rPr>
        <w:t>.</w:t>
      </w:r>
    </w:p>
    <w:p w14:paraId="782FD3A5" w14:textId="77777777"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14:paraId="5DD75D19" w14:textId="77777777"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Участнику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 xml:space="preserve">ПТК ТЦ обеспечивает защищенность и целостность заявок Участников торгов в ТС в результате применения </w:t>
      </w:r>
      <w:r w:rsidR="00CB1F42" w:rsidRPr="003E721B">
        <w:rPr>
          <w:rFonts w:eastAsia="Arial Unicode MS"/>
        </w:rPr>
        <w:t>комплекса организационных и технических мер.</w:t>
      </w:r>
    </w:p>
    <w:p w14:paraId="2A1B612C" w14:textId="77777777"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14:paraId="776BADB2" w14:textId="77777777"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обработки поручений, подаваемых клиент</w:t>
      </w:r>
      <w:r w:rsidR="00DD293D" w:rsidRPr="00DD2131">
        <w:rPr>
          <w:color w:val="000000"/>
        </w:rPr>
        <w:t>ом</w:t>
      </w:r>
      <w:r w:rsidR="00CA4723" w:rsidRPr="00DD2131">
        <w:rPr>
          <w:color w:val="000000"/>
        </w:rPr>
        <w:t xml:space="preserve"> Участнику торгов.</w:t>
      </w:r>
    </w:p>
    <w:p w14:paraId="78F38843" w14:textId="77777777"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14:paraId="31BF6342" w14:textId="77777777" w:rsidR="00B565B2" w:rsidRPr="003E721B" w:rsidRDefault="00B565B2" w:rsidP="001E1709">
      <w:pPr>
        <w:rPr>
          <w:color w:val="000000"/>
        </w:rPr>
      </w:pPr>
      <w:r w:rsidRPr="003E721B">
        <w:rPr>
          <w:b/>
          <w:color w:val="000000"/>
        </w:rPr>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предназначенных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 xml:space="preserve">в целях получения технического доступа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14:paraId="164FAAA1" w14:textId="77777777" w:rsidR="00B565B2" w:rsidRPr="003E721B" w:rsidRDefault="00B565B2" w:rsidP="001E1709">
      <w:pPr>
        <w:rPr>
          <w:color w:val="000000"/>
        </w:rPr>
      </w:pPr>
      <w:r w:rsidRPr="003E721B">
        <w:rPr>
          <w:color w:val="000000"/>
        </w:rPr>
        <w:lastRenderedPageBreak/>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14:paraId="09519931"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 xml:space="preserve">с использованием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14:paraId="1A6E90D8"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использованием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w:t>
      </w:r>
      <w:proofErr w:type="spellStart"/>
      <w:r w:rsidR="009D49BB" w:rsidRPr="003E721B">
        <w:rPr>
          <w:color w:val="000000"/>
        </w:rPr>
        <w:t>Блумберг</w:t>
      </w:r>
      <w:proofErr w:type="spellEnd"/>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ейтер</w:t>
      </w:r>
      <w:r w:rsidR="009D49BB" w:rsidRPr="003E721B">
        <w:rPr>
          <w:color w:val="000000"/>
        </w:rPr>
        <w:t xml:space="preserve">/РМ </w:t>
      </w:r>
      <w:proofErr w:type="spellStart"/>
      <w:r w:rsidR="009D49BB" w:rsidRPr="003E721B">
        <w:rPr>
          <w:color w:val="000000"/>
        </w:rPr>
        <w:t>Блумберг</w:t>
      </w:r>
      <w:proofErr w:type="spellEnd"/>
      <w:r w:rsidR="00CF6C6E" w:rsidRPr="003E721B">
        <w:rPr>
          <w:color w:val="000000"/>
        </w:rPr>
        <w:t>)</w:t>
      </w:r>
      <w:r w:rsidRPr="003E721B">
        <w:rPr>
          <w:color w:val="000000"/>
        </w:rPr>
        <w:t>;</w:t>
      </w:r>
    </w:p>
    <w:p w14:paraId="1EB7701C" w14:textId="77777777" w:rsidR="00B565B2" w:rsidRDefault="00B565B2" w:rsidP="00A02619">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использованием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программно-технических средств</w:t>
      </w:r>
      <w:r w:rsidR="00F20353">
        <w:rPr>
          <w:color w:val="000000"/>
        </w:rPr>
        <w:t xml:space="preserve"> </w:t>
      </w:r>
      <w:r w:rsidR="00CF6C6E" w:rsidRPr="003E721B">
        <w:rPr>
          <w:color w:val="000000"/>
        </w:rPr>
        <w:t xml:space="preserve">(далее </w:t>
      </w:r>
      <w:r w:rsidR="008245DD" w:rsidRPr="003E721B">
        <w:rPr>
          <w:color w:val="000000"/>
        </w:rPr>
        <w:t>–</w:t>
      </w:r>
      <w:r w:rsidR="00CF6C6E" w:rsidRPr="003E721B">
        <w:rPr>
          <w:color w:val="000000"/>
        </w:rPr>
        <w:t xml:space="preserve"> </w:t>
      </w:r>
      <w:bookmarkStart w:id="8" w:name="OLE_LINK1"/>
      <w:bookmarkStart w:id="9" w:name="OLE_LINK2"/>
      <w:r w:rsidR="00CF6C6E" w:rsidRPr="003E721B">
        <w:rPr>
          <w:color w:val="000000"/>
        </w:rPr>
        <w:t>РМ ВПТС</w:t>
      </w:r>
      <w:bookmarkEnd w:id="8"/>
      <w:bookmarkEnd w:id="9"/>
      <w:r w:rsidR="00CF6C6E" w:rsidRPr="007C7E5D">
        <w:rPr>
          <w:color w:val="000000"/>
        </w:rPr>
        <w:t>)</w:t>
      </w:r>
      <w:r w:rsidR="00795128" w:rsidRPr="007C7E5D">
        <w:rPr>
          <w:color w:val="000000"/>
        </w:rPr>
        <w:t>.</w:t>
      </w:r>
    </w:p>
    <w:p w14:paraId="7E549A24" w14:textId="77777777"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Российской Федерации.</w:t>
      </w:r>
    </w:p>
    <w:p w14:paraId="0EAA4B38" w14:textId="77777777" w:rsidR="00FE1CB7" w:rsidRPr="00FE1CB7" w:rsidRDefault="00FE1CB7" w:rsidP="001E1709">
      <w:pPr>
        <w:rPr>
          <w:color w:val="000000"/>
        </w:rPr>
      </w:pPr>
      <w:r w:rsidRPr="00FE1CB7">
        <w:rPr>
          <w:b/>
          <w:color w:val="000000"/>
        </w:rPr>
        <w:t xml:space="preserve">Режим заключения сделок фикс (режим </w:t>
      </w:r>
      <w:proofErr w:type="spellStart"/>
      <w:r w:rsidRPr="00FE1CB7">
        <w:rPr>
          <w:b/>
          <w:color w:val="000000"/>
        </w:rPr>
        <w:t>фиксинга</w:t>
      </w:r>
      <w:proofErr w:type="spellEnd"/>
      <w:r w:rsidRPr="00FE1CB7">
        <w:rPr>
          <w:b/>
          <w:color w:val="000000"/>
        </w:rPr>
        <w:t xml:space="preserve">) </w:t>
      </w:r>
      <w:r w:rsidRPr="00FE1CB7">
        <w:rPr>
          <w:color w:val="000000"/>
        </w:rPr>
        <w:t>– режим торгов</w:t>
      </w:r>
      <w:r w:rsidRPr="000D1D65">
        <w:rPr>
          <w:color w:val="000000"/>
        </w:rPr>
        <w:t xml:space="preserve">, </w:t>
      </w:r>
      <w:r w:rsidR="00415A9F" w:rsidRPr="000D1D65">
        <w:rPr>
          <w:color w:val="000000"/>
        </w:rPr>
        <w:t xml:space="preserve">в </w:t>
      </w:r>
      <w:r w:rsidRPr="000D1D65">
        <w:rPr>
          <w:color w:val="000000"/>
        </w:rPr>
        <w:t>котором участники торгов могут подавать заявки на заключение сделок фикс.</w:t>
      </w:r>
      <w:r w:rsidRPr="00FE1CB7">
        <w:rPr>
          <w:color w:val="000000"/>
        </w:rPr>
        <w:t xml:space="preserve"> Сделки, заключенные в режиме </w:t>
      </w:r>
      <w:proofErr w:type="spellStart"/>
      <w:r w:rsidRPr="00FE1CB7">
        <w:rPr>
          <w:color w:val="000000"/>
        </w:rPr>
        <w:t>фиксинга</w:t>
      </w:r>
      <w:proofErr w:type="spellEnd"/>
      <w:r w:rsidRPr="00FE1CB7">
        <w:rPr>
          <w:color w:val="000000"/>
        </w:rPr>
        <w:t>, не учитываются в расчете средневзвешенного курса.</w:t>
      </w:r>
    </w:p>
    <w:p w14:paraId="36146BCD" w14:textId="77777777" w:rsidR="00CC7202" w:rsidRPr="003C7CB8" w:rsidRDefault="003C7CB8" w:rsidP="001E1709">
      <w:pPr>
        <w:rPr>
          <w:color w:val="000000"/>
        </w:rPr>
      </w:pPr>
      <w:r>
        <w:rPr>
          <w:b/>
          <w:color w:val="000000"/>
        </w:rPr>
        <w:t xml:space="preserve">Режим </w:t>
      </w:r>
      <w:r w:rsidR="00484387">
        <w:rPr>
          <w:b/>
          <w:color w:val="000000"/>
        </w:rPr>
        <w:t>исполнения</w:t>
      </w:r>
      <w:r>
        <w:rPr>
          <w:b/>
          <w:color w:val="000000"/>
        </w:rPr>
        <w:t xml:space="preserve"> обязательств по </w:t>
      </w:r>
      <w:r w:rsidR="00345D12" w:rsidRPr="00123D74">
        <w:rPr>
          <w:b/>
          <w:color w:val="000000"/>
        </w:rPr>
        <w:t xml:space="preserve">поставочным </w:t>
      </w:r>
      <w:r w:rsidR="00CC7202" w:rsidRPr="00123D74">
        <w:rPr>
          <w:b/>
          <w:color w:val="000000"/>
        </w:rPr>
        <w:t>с</w:t>
      </w:r>
      <w:r w:rsidRPr="00123D74">
        <w:rPr>
          <w:b/>
          <w:color w:val="000000"/>
        </w:rPr>
        <w:t>рочным</w:t>
      </w:r>
      <w:r w:rsidR="006C0545" w:rsidRPr="00123D74">
        <w:rPr>
          <w:b/>
          <w:color w:val="000000"/>
        </w:rPr>
        <w:t xml:space="preserve"> </w:t>
      </w:r>
      <w:r w:rsidRPr="00123D74">
        <w:rPr>
          <w:b/>
          <w:color w:val="000000"/>
        </w:rPr>
        <w:t>контрактам</w:t>
      </w:r>
      <w:r>
        <w:rPr>
          <w:color w:val="000000"/>
        </w:rPr>
        <w:t xml:space="preserve"> </w:t>
      </w:r>
      <w:r w:rsidR="00BB5A47">
        <w:rPr>
          <w:color w:val="000000"/>
        </w:rPr>
        <w:t>–</w:t>
      </w:r>
      <w:r>
        <w:rPr>
          <w:color w:val="000000"/>
        </w:rPr>
        <w:t xml:space="preserve"> режим</w:t>
      </w:r>
      <w:r w:rsidR="00BB5A47" w:rsidRPr="00BB5A47">
        <w:rPr>
          <w:color w:val="000000"/>
        </w:rPr>
        <w:t xml:space="preserve"> </w:t>
      </w:r>
      <w:r>
        <w:rPr>
          <w:color w:val="000000"/>
        </w:rPr>
        <w:t xml:space="preserve">торгов, в котором </w:t>
      </w:r>
      <w:r w:rsidR="000F0CB4">
        <w:rPr>
          <w:color w:val="000000"/>
        </w:rPr>
        <w:t>в целях исполнения обязательств по поставочным фьючерсным контрактам, заключенным Участник</w:t>
      </w:r>
      <w:r w:rsidR="006C0545">
        <w:rPr>
          <w:color w:val="000000"/>
        </w:rPr>
        <w:t>а</w:t>
      </w:r>
      <w:r w:rsidR="000F0CB4">
        <w:rPr>
          <w:color w:val="000000"/>
        </w:rPr>
        <w:t>м</w:t>
      </w:r>
      <w:r w:rsidR="00D00EDA">
        <w:rPr>
          <w:color w:val="000000"/>
        </w:rPr>
        <w:t>и</w:t>
      </w:r>
      <w:r w:rsidR="000F0CB4">
        <w:rPr>
          <w:color w:val="000000"/>
        </w:rPr>
        <w:t xml:space="preserve"> торгов на срочном рынке Биржи</w:t>
      </w:r>
      <w:r w:rsidR="00426536">
        <w:rPr>
          <w:color w:val="000000"/>
        </w:rPr>
        <w:t xml:space="preserve"> (далее – поставочные </w:t>
      </w:r>
      <w:r w:rsidR="00CC7202">
        <w:rPr>
          <w:color w:val="000000"/>
        </w:rPr>
        <w:t>с</w:t>
      </w:r>
      <w:r w:rsidR="00426536">
        <w:rPr>
          <w:color w:val="000000"/>
        </w:rPr>
        <w:t>рочн</w:t>
      </w:r>
      <w:r w:rsidR="006C0545">
        <w:rPr>
          <w:color w:val="000000"/>
        </w:rPr>
        <w:t>ые</w:t>
      </w:r>
      <w:r w:rsidR="00426536">
        <w:rPr>
          <w:color w:val="000000"/>
        </w:rPr>
        <w:t xml:space="preserve"> </w:t>
      </w:r>
      <w:r w:rsidR="006C0545">
        <w:rPr>
          <w:color w:val="000000"/>
        </w:rPr>
        <w:t>контракты</w:t>
      </w:r>
      <w:r w:rsidR="00426536">
        <w:rPr>
          <w:color w:val="000000"/>
        </w:rPr>
        <w:t>)</w:t>
      </w:r>
      <w:r w:rsidR="000F0CB4">
        <w:rPr>
          <w:color w:val="000000"/>
        </w:rPr>
        <w:t xml:space="preserve">, </w:t>
      </w:r>
      <w:r w:rsidR="00C51A01">
        <w:rPr>
          <w:color w:val="000000"/>
        </w:rPr>
        <w:t xml:space="preserve">заключаются сделки </w:t>
      </w:r>
      <w:r w:rsidR="00BA0AF9">
        <w:rPr>
          <w:color w:val="000000"/>
        </w:rPr>
        <w:t xml:space="preserve">спот </w:t>
      </w:r>
      <w:r w:rsidR="00CA0EE8">
        <w:rPr>
          <w:color w:val="000000"/>
        </w:rPr>
        <w:t xml:space="preserve">с </w:t>
      </w:r>
      <w:r w:rsidR="00C51A01">
        <w:rPr>
          <w:color w:val="000000"/>
        </w:rPr>
        <w:t>иностранной валют</w:t>
      </w:r>
      <w:r w:rsidR="00CA0EE8">
        <w:rPr>
          <w:color w:val="000000"/>
        </w:rPr>
        <w:t>ой</w:t>
      </w:r>
      <w:r w:rsidR="00C51A01">
        <w:rPr>
          <w:color w:val="000000"/>
        </w:rPr>
        <w:t>/драгоценн</w:t>
      </w:r>
      <w:r w:rsidR="000F0CB4">
        <w:rPr>
          <w:color w:val="000000"/>
        </w:rPr>
        <w:t>ым</w:t>
      </w:r>
      <w:r w:rsidR="00C51A01">
        <w:rPr>
          <w:color w:val="000000"/>
        </w:rPr>
        <w:t xml:space="preserve"> металл</w:t>
      </w:r>
      <w:r w:rsidR="000F0CB4">
        <w:rPr>
          <w:color w:val="000000"/>
        </w:rPr>
        <w:t>ом</w:t>
      </w:r>
      <w:r w:rsidR="00C51A01">
        <w:rPr>
          <w:color w:val="000000"/>
        </w:rPr>
        <w:t>, являющ</w:t>
      </w:r>
      <w:r w:rsidR="00BA0AF9">
        <w:rPr>
          <w:color w:val="000000"/>
        </w:rPr>
        <w:t>имся</w:t>
      </w:r>
      <w:r w:rsidR="00C51A01">
        <w:rPr>
          <w:color w:val="000000"/>
        </w:rPr>
        <w:t xml:space="preserve"> базисным активом </w:t>
      </w:r>
      <w:r w:rsidR="00426536">
        <w:rPr>
          <w:color w:val="000000"/>
        </w:rPr>
        <w:t xml:space="preserve">соответствующих </w:t>
      </w:r>
      <w:r w:rsidR="00C51A01">
        <w:rPr>
          <w:color w:val="000000"/>
        </w:rPr>
        <w:t>поставочн</w:t>
      </w:r>
      <w:r w:rsidR="00D00EDA">
        <w:rPr>
          <w:color w:val="000000"/>
        </w:rPr>
        <w:t>ых</w:t>
      </w:r>
      <w:r w:rsidR="00C51A01">
        <w:rPr>
          <w:color w:val="000000"/>
        </w:rPr>
        <w:t xml:space="preserve"> </w:t>
      </w:r>
      <w:r w:rsidR="00CC7202">
        <w:rPr>
          <w:color w:val="000000"/>
        </w:rPr>
        <w:t>с</w:t>
      </w:r>
      <w:r w:rsidR="00BA0AF9">
        <w:rPr>
          <w:color w:val="000000"/>
        </w:rPr>
        <w:t xml:space="preserve">рочных </w:t>
      </w:r>
      <w:r w:rsidR="00C51A01">
        <w:rPr>
          <w:color w:val="000000"/>
        </w:rPr>
        <w:t>контракт</w:t>
      </w:r>
      <w:r w:rsidR="00D00EDA">
        <w:rPr>
          <w:color w:val="000000"/>
        </w:rPr>
        <w:t>о</w:t>
      </w:r>
      <w:r w:rsidR="00426536">
        <w:rPr>
          <w:color w:val="000000"/>
        </w:rPr>
        <w:t>в</w:t>
      </w:r>
      <w:r w:rsidR="00C51A01">
        <w:rPr>
          <w:color w:val="000000"/>
        </w:rPr>
        <w:t>, заключенн</w:t>
      </w:r>
      <w:r w:rsidR="00D00EDA">
        <w:rPr>
          <w:color w:val="000000"/>
        </w:rPr>
        <w:t>ых</w:t>
      </w:r>
      <w:r w:rsidR="00C51A01">
        <w:rPr>
          <w:color w:val="000000"/>
        </w:rPr>
        <w:t xml:space="preserve"> Участник</w:t>
      </w:r>
      <w:r w:rsidR="00426536">
        <w:rPr>
          <w:color w:val="000000"/>
        </w:rPr>
        <w:t>ами</w:t>
      </w:r>
      <w:r w:rsidR="00C51A01">
        <w:rPr>
          <w:color w:val="000000"/>
        </w:rPr>
        <w:t xml:space="preserve"> торгов. </w:t>
      </w:r>
    </w:p>
    <w:p w14:paraId="487863C0" w14:textId="77777777"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торгов, заключая сделку</w:t>
      </w:r>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 xml:space="preserve">валюты/драгоценного металла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заключая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совпадающ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14:paraId="4D979324" w14:textId="77777777"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14:paraId="4AF4B67A" w14:textId="77777777" w:rsidR="00333933"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xml:space="preserve">, при заключении которой Участник торгов покупает/продает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14:paraId="29093D77" w14:textId="77777777" w:rsidR="002147A6" w:rsidRPr="003E721B" w:rsidRDefault="002147A6" w:rsidP="00333933">
      <w:pPr>
        <w:rPr>
          <w:color w:val="000000"/>
        </w:rPr>
      </w:pPr>
      <w:r w:rsidRPr="002147A6">
        <w:rPr>
          <w:b/>
          <w:color w:val="000000"/>
        </w:rPr>
        <w:t>Сделка фикс</w:t>
      </w:r>
      <w:r w:rsidRPr="002147A6">
        <w:rPr>
          <w:color w:val="000000"/>
        </w:rPr>
        <w:t xml:space="preserve"> – заключаемая в режиме </w:t>
      </w:r>
      <w:proofErr w:type="spellStart"/>
      <w:r w:rsidRPr="002147A6">
        <w:rPr>
          <w:color w:val="000000"/>
        </w:rPr>
        <w:t>фиксинга</w:t>
      </w:r>
      <w:proofErr w:type="spellEnd"/>
      <w:r w:rsidRPr="002147A6">
        <w:rPr>
          <w:color w:val="000000"/>
        </w:rPr>
        <w:t xml:space="preserve"> сделка спот с иностранной валютой, по условиям заключения которой Участник торгов покупает/продает валюту лота за сопряженную валюту по курсу </w:t>
      </w:r>
      <w:proofErr w:type="spellStart"/>
      <w:r w:rsidRPr="002147A6">
        <w:rPr>
          <w:color w:val="000000"/>
        </w:rPr>
        <w:t>фиксинга</w:t>
      </w:r>
      <w:proofErr w:type="spellEnd"/>
      <w:r w:rsidRPr="002147A6">
        <w:rPr>
          <w:color w:val="000000"/>
        </w:rPr>
        <w:t xml:space="preserve"> Московской Биржи в порядке, предусмотренном настоящими Правилами торгов. </w:t>
      </w:r>
      <w:r w:rsidRPr="00C205C4">
        <w:rPr>
          <w:color w:val="000000"/>
        </w:rPr>
        <w:t>Инструменты, по которым допускается заключение сделок фикс, определены в списке параметров соответствующих сделок.</w:t>
      </w:r>
    </w:p>
    <w:p w14:paraId="6287BB38" w14:textId="77777777" w:rsidR="008F6C67" w:rsidRPr="003E721B" w:rsidRDefault="008F6C67" w:rsidP="00CD26B2">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компанией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14:paraId="0C264E01" w14:textId="77777777" w:rsidR="009D49BB" w:rsidRDefault="009D49BB" w:rsidP="009D49BB">
      <w:pPr>
        <w:rPr>
          <w:color w:val="000000"/>
        </w:rPr>
      </w:pPr>
      <w:r w:rsidRPr="003E721B">
        <w:rPr>
          <w:b/>
          <w:color w:val="000000"/>
        </w:rPr>
        <w:t xml:space="preserve">Система </w:t>
      </w:r>
      <w:proofErr w:type="spellStart"/>
      <w:r w:rsidRPr="003E721B">
        <w:rPr>
          <w:b/>
          <w:color w:val="000000"/>
        </w:rPr>
        <w:t>Блумберг</w:t>
      </w:r>
      <w:proofErr w:type="spellEnd"/>
      <w:r w:rsidR="00BC4F1C" w:rsidRPr="003E721B">
        <w:rPr>
          <w:b/>
          <w:color w:val="000000"/>
        </w:rPr>
        <w:t xml:space="preserve"> (</w:t>
      </w:r>
      <w:proofErr w:type="spellStart"/>
      <w:r w:rsidR="00BC4F1C" w:rsidRPr="003E721B">
        <w:rPr>
          <w:b/>
          <w:color w:val="000000"/>
        </w:rPr>
        <w:t>Блумберг</w:t>
      </w:r>
      <w:proofErr w:type="spellEnd"/>
      <w:r w:rsidR="00BC4F1C" w:rsidRPr="003E721B">
        <w:rPr>
          <w:b/>
          <w:color w:val="000000"/>
        </w:rPr>
        <w:t>)</w:t>
      </w:r>
      <w:r w:rsidRPr="003E721B">
        <w:rPr>
          <w:color w:val="000000"/>
        </w:rPr>
        <w:t xml:space="preserve"> – программно-аппаратный комплекс, предоставляемый компанией «</w:t>
      </w:r>
      <w:proofErr w:type="spellStart"/>
      <w:r w:rsidRPr="003E721B">
        <w:rPr>
          <w:color w:val="000000"/>
        </w:rPr>
        <w:t>Блумберг</w:t>
      </w:r>
      <w:proofErr w:type="spellEnd"/>
      <w:r w:rsidRPr="003E721B">
        <w:rPr>
          <w:color w:val="000000"/>
        </w:rPr>
        <w:t xml:space="preserve">»,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14:paraId="348B3D1A" w14:textId="6389DDBE" w:rsidR="004828C3" w:rsidRPr="003E721B" w:rsidRDefault="00767221" w:rsidP="009D49BB">
      <w:pPr>
        <w:rPr>
          <w:b/>
          <w:color w:val="000000"/>
        </w:rPr>
      </w:pPr>
      <w:r w:rsidRPr="00767221">
        <w:rPr>
          <w:b/>
          <w:color w:val="000000"/>
        </w:rPr>
        <w:lastRenderedPageBreak/>
        <w:t>Системный режим торгов</w:t>
      </w:r>
      <w:r>
        <w:rPr>
          <w:color w:val="000000"/>
        </w:rPr>
        <w:t xml:space="preserve"> – режим торгов, проводимых на условиях </w:t>
      </w:r>
      <w:r w:rsidR="00A5189D">
        <w:rPr>
          <w:color w:val="000000"/>
        </w:rPr>
        <w:t xml:space="preserve">двойного </w:t>
      </w:r>
      <w:r>
        <w:rPr>
          <w:color w:val="000000"/>
        </w:rPr>
        <w:t>непрерывного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 xml:space="preserve">при котором участники </w:t>
      </w:r>
      <w:r w:rsidR="00A73152" w:rsidRPr="000D1D65">
        <w:rPr>
          <w:color w:val="000000"/>
        </w:rPr>
        <w:t>торгов могут подавать безадресные заявки</w:t>
      </w:r>
      <w:r w:rsidR="004828C3" w:rsidRPr="000D1D65">
        <w:rPr>
          <w:color w:val="000000"/>
        </w:rPr>
        <w:t xml:space="preserve"> (за исключением заявок на заключение безадресных сделок типа «всем»)</w:t>
      </w:r>
      <w:r w:rsidR="00A06DFE" w:rsidRPr="000D1D65">
        <w:rPr>
          <w:color w:val="000000"/>
        </w:rPr>
        <w:t>, а также заявки на заключение сделок фикс без указания конечных контрагентов</w:t>
      </w:r>
      <w:r w:rsidRPr="000D1D65">
        <w:rPr>
          <w:color w:val="000000"/>
        </w:rPr>
        <w:t>.</w:t>
      </w:r>
      <w:r w:rsidR="00780B3D" w:rsidRPr="000D1D65">
        <w:rPr>
          <w:color w:val="000000"/>
        </w:rPr>
        <w:t xml:space="preserve"> </w:t>
      </w:r>
      <w:r w:rsidR="00A73152" w:rsidRPr="000D1D65">
        <w:rPr>
          <w:color w:val="000000"/>
        </w:rPr>
        <w:t>Заявки, подаваемые в системном режиме торгов, попадают в очередь заявок.</w:t>
      </w:r>
      <w:r w:rsidR="00A73152" w:rsidDel="00A73152">
        <w:rPr>
          <w:color w:val="000000"/>
        </w:rPr>
        <w:t xml:space="preserve"> </w:t>
      </w:r>
    </w:p>
    <w:p w14:paraId="643D96B0" w14:textId="7C28ABA3" w:rsidR="005648CC" w:rsidRPr="003E721B" w:rsidRDefault="00F374D4" w:rsidP="00417E7C">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инструмента.</w:t>
      </w:r>
    </w:p>
    <w:p w14:paraId="29CAC69D" w14:textId="77777777" w:rsidR="00432DD6" w:rsidRPr="003E721B" w:rsidRDefault="001D1B57" w:rsidP="002517CB">
      <w:pPr>
        <w:rPr>
          <w:color w:val="000000"/>
        </w:rPr>
      </w:pPr>
      <w:r w:rsidRPr="003E721B">
        <w:rPr>
          <w:b/>
          <w:color w:val="000000"/>
        </w:rPr>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центром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855BD4">
        <w:rPr>
          <w:color w:val="000000"/>
        </w:rPr>
        <w:t>сделок спот</w:t>
      </w:r>
      <w:r w:rsidR="00415A9F">
        <w:rPr>
          <w:color w:val="000000"/>
        </w:rPr>
        <w:t xml:space="preserve"> </w:t>
      </w:r>
      <w:r w:rsidR="00415A9F" w:rsidRPr="00C205C4">
        <w:rPr>
          <w:color w:val="000000"/>
        </w:rPr>
        <w:t xml:space="preserve">(в </w:t>
      </w:r>
      <w:proofErr w:type="spellStart"/>
      <w:r w:rsidR="00415A9F" w:rsidRPr="00C205C4">
        <w:rPr>
          <w:color w:val="000000"/>
        </w:rPr>
        <w:t>т.ч</w:t>
      </w:r>
      <w:proofErr w:type="spellEnd"/>
      <w:r w:rsidR="00415A9F" w:rsidRPr="00C205C4">
        <w:rPr>
          <w:color w:val="000000"/>
        </w:rPr>
        <w:t>. сделок фикс)</w:t>
      </w:r>
      <w:r w:rsidR="00DB3096" w:rsidRPr="00855BD4">
        <w:rPr>
          <w:color w:val="000000"/>
        </w:rPr>
        <w:t xml:space="preserve"> и сделок своп</w:t>
      </w:r>
      <w:r w:rsidR="00F3294B" w:rsidRPr="00F3294B">
        <w:rPr>
          <w:color w:val="000000"/>
        </w:rPr>
        <w:t>, своп контрактов/поставочных фьючерсных контрактов</w:t>
      </w:r>
      <w:r w:rsidR="00F3294B"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соответствии с нормативными актами в сфере финансовых рынков</w:t>
      </w:r>
      <w:r w:rsidRPr="003E721B">
        <w:rPr>
          <w:color w:val="000000"/>
        </w:rPr>
        <w:t>.</w:t>
      </w:r>
    </w:p>
    <w:p w14:paraId="6332455B" w14:textId="77777777"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определяемая в ходе торгов по </w:t>
      </w:r>
      <w:r w:rsidR="00733555" w:rsidRPr="003E721B">
        <w:rPr>
          <w:color w:val="000000"/>
        </w:rPr>
        <w:t>соответствующ</w:t>
      </w:r>
      <w:r w:rsidR="00994E7D">
        <w:rPr>
          <w:color w:val="000000"/>
        </w:rPr>
        <w:t>им сделкам спот</w:t>
      </w:r>
      <w:r w:rsidRPr="003E721B">
        <w:rPr>
          <w:color w:val="000000"/>
        </w:rPr>
        <w:t xml:space="preserve">, численно равная отношению суммарного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суммарному объему сделок в валюте</w:t>
      </w:r>
      <w:r w:rsidR="001742D9" w:rsidRPr="00855BD4">
        <w:rPr>
          <w:color w:val="000000"/>
        </w:rPr>
        <w:t xml:space="preserve"> лота</w:t>
      </w:r>
      <w:r w:rsidRPr="00855BD4">
        <w:rPr>
          <w:color w:val="000000"/>
        </w:rPr>
        <w:t>.</w:t>
      </w:r>
      <w:bookmarkStart w:id="10"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14:paraId="1A9BA979" w14:textId="77777777" w:rsidR="002517CB"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валютой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средневзвешенного курса.</w:t>
      </w:r>
    </w:p>
    <w:p w14:paraId="60C152A2" w14:textId="77777777" w:rsidR="00D3391C" w:rsidRPr="00855BD4" w:rsidRDefault="00D3391C" w:rsidP="002517CB">
      <w:pPr>
        <w:rPr>
          <w:color w:val="000000"/>
        </w:rPr>
      </w:pPr>
      <w:r w:rsidRPr="00D3391C">
        <w:rPr>
          <w:b/>
          <w:color w:val="000000"/>
        </w:rPr>
        <w:t>Срочный контракт</w:t>
      </w:r>
      <w:r>
        <w:rPr>
          <w:color w:val="000000"/>
        </w:rPr>
        <w:t xml:space="preserve"> – договор, являющийся производным финансо</w:t>
      </w:r>
      <w:r w:rsidR="001D5BC3">
        <w:rPr>
          <w:color w:val="000000"/>
        </w:rPr>
        <w:t>вым инструментом, как он опреде</w:t>
      </w:r>
      <w:r>
        <w:rPr>
          <w:color w:val="000000"/>
        </w:rPr>
        <w:t>л</w:t>
      </w:r>
      <w:r w:rsidR="001D5BC3">
        <w:rPr>
          <w:color w:val="000000"/>
        </w:rPr>
        <w:t>е</w:t>
      </w:r>
      <w:r>
        <w:rPr>
          <w:color w:val="000000"/>
        </w:rPr>
        <w:t xml:space="preserve">н в правилах клиринга клирингового центра, регламентирующих </w:t>
      </w:r>
      <w:r w:rsidRPr="00D3391C">
        <w:rPr>
          <w:color w:val="000000"/>
        </w:rPr>
        <w:t>порядок осуществления клиринга на срочном рынке Биржи</w:t>
      </w:r>
      <w:r>
        <w:rPr>
          <w:color w:val="000000"/>
        </w:rPr>
        <w:t>.</w:t>
      </w:r>
    </w:p>
    <w:bookmarkEnd w:id="10"/>
    <w:p w14:paraId="738BFC39" w14:textId="77777777" w:rsidR="006422FE" w:rsidRDefault="002F6F36" w:rsidP="006422FE">
      <w:pPr>
        <w:keepLines/>
        <w:autoSpaceDE w:val="0"/>
        <w:autoSpaceDN w:val="0"/>
        <w:spacing w:line="300" w:lineRule="auto"/>
        <w:contextualSpacing/>
        <w:rPr>
          <w:rFonts w:ascii="Tahoma" w:hAnsi="Tahoma" w:cs="Tahoma"/>
          <w:sz w:val="22"/>
          <w:szCs w:val="22"/>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 xml:space="preserve">использования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r w:rsidR="006422FE" w:rsidRPr="006422FE">
        <w:rPr>
          <w:rFonts w:ascii="Tahoma" w:hAnsi="Tahoma" w:cs="Tahoma"/>
          <w:sz w:val="22"/>
          <w:szCs w:val="22"/>
        </w:rPr>
        <w:t xml:space="preserve"> </w:t>
      </w:r>
      <w:r w:rsidR="006422FE" w:rsidRPr="008D195A">
        <w:t>Технический доступ предоставляется с использованием Идентификатора технического доступа.</w:t>
      </w:r>
    </w:p>
    <w:p w14:paraId="5C57FBB5" w14:textId="77777777" w:rsidR="002F6F36" w:rsidRPr="003E721B" w:rsidRDefault="002F6F36" w:rsidP="001E1709">
      <w:pPr>
        <w:rPr>
          <w:color w:val="000000"/>
        </w:rPr>
      </w:pPr>
    </w:p>
    <w:p w14:paraId="36604943" w14:textId="1BC065D4"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8D195A">
        <w:rPr>
          <w:color w:val="000000"/>
        </w:rPr>
        <w:t xml:space="preserve">комплекс услуг </w:t>
      </w:r>
      <w:r w:rsidR="00FC4080" w:rsidRPr="003E721B">
        <w:rPr>
          <w:color w:val="000000"/>
        </w:rPr>
        <w:t>интегрированн</w:t>
      </w:r>
      <w:r w:rsidR="008D195A">
        <w:rPr>
          <w:color w:val="000000"/>
        </w:rPr>
        <w:t>ого</w:t>
      </w:r>
      <w:r w:rsidR="00FC4080" w:rsidRPr="003E721B">
        <w:rPr>
          <w:color w:val="000000"/>
        </w:rPr>
        <w:t xml:space="preserve"> технологическ</w:t>
      </w:r>
      <w:r w:rsidR="008D195A">
        <w:rPr>
          <w:color w:val="000000"/>
        </w:rPr>
        <w:t>ого</w:t>
      </w:r>
      <w:r w:rsidR="00FC4080" w:rsidRPr="003E721B">
        <w:rPr>
          <w:color w:val="000000"/>
        </w:rPr>
        <w:t xml:space="preserve"> сервис</w:t>
      </w:r>
      <w:r w:rsidR="008D195A">
        <w:rPr>
          <w:color w:val="000000"/>
        </w:rPr>
        <w:t>а</w:t>
      </w:r>
      <w:r w:rsidR="00FC4080" w:rsidRPr="003E721B">
        <w:rPr>
          <w:color w:val="000000"/>
        </w:rPr>
        <w:t>.</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14:paraId="26E76882" w14:textId="4341BDBF"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06593F">
        <w:t>Техническим центром</w:t>
      </w:r>
      <w:r w:rsidR="0006593F"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 xml:space="preserve">идентификатор формируется на основе </w:t>
      </w:r>
      <w:r w:rsidR="00F37385">
        <w:rPr>
          <w:color w:val="000000"/>
        </w:rPr>
        <w:t>Идентификатора</w:t>
      </w:r>
      <w:r w:rsidR="00FD076C" w:rsidRPr="003E721B">
        <w:rPr>
          <w:color w:val="000000"/>
        </w:rPr>
        <w:t xml:space="preserve"> Участника торгов, что подтверждает соответствие </w:t>
      </w:r>
      <w:r w:rsidR="00DD1BAB" w:rsidRPr="003E721B">
        <w:rPr>
          <w:color w:val="000000"/>
        </w:rPr>
        <w:t>торгового</w:t>
      </w:r>
      <w:r w:rsidR="00FD076C" w:rsidRPr="003E721B">
        <w:rPr>
          <w:color w:val="000000"/>
        </w:rPr>
        <w:t xml:space="preserve"> идентификатора </w:t>
      </w:r>
      <w:r w:rsidR="00F37385">
        <w:rPr>
          <w:color w:val="000000"/>
        </w:rPr>
        <w:t>Идентификатору</w:t>
      </w:r>
      <w:r w:rsidR="00FD076C" w:rsidRPr="003E721B">
        <w:rPr>
          <w:color w:val="000000"/>
        </w:rPr>
        <w:t xml:space="preserve"> Участника торгов и позволяет однозначно </w:t>
      </w:r>
      <w:r w:rsidR="00FD076C" w:rsidRPr="00855BD4">
        <w:rPr>
          <w:color w:val="000000"/>
        </w:rPr>
        <w:t>идентифицировать Участника торгов.</w:t>
      </w:r>
    </w:p>
    <w:p w14:paraId="16A0FC8D" w14:textId="77777777"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14:paraId="39055EFA" w14:textId="77777777"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 xml:space="preserve">регистрируемый в порядке, предусмотренном Правилами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доступной</w:t>
      </w:r>
      <w:r w:rsidRPr="002973A0">
        <w:rPr>
          <w:bCs/>
          <w:iCs/>
          <w:color w:val="000000"/>
        </w:rPr>
        <w:t xml:space="preserve"> Бирже от Клирингового центра посредством ПТК ТЦ</w:t>
      </w:r>
      <w:r w:rsidRPr="002973A0">
        <w:rPr>
          <w:b/>
          <w:bCs/>
          <w:iCs/>
          <w:color w:val="000000"/>
        </w:rPr>
        <w:t>.</w:t>
      </w:r>
    </w:p>
    <w:p w14:paraId="1E1967AD" w14:textId="77777777"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валютой и/или драгоценными</w:t>
      </w:r>
      <w:r w:rsidRPr="00855BD4">
        <w:rPr>
          <w:color w:val="000000"/>
        </w:rPr>
        <w:t xml:space="preserve"> металлами.</w:t>
      </w:r>
    </w:p>
    <w:p w14:paraId="4FAB1CEE" w14:textId="77777777" w:rsidR="008A72D7" w:rsidRDefault="003B2CE8">
      <w:pPr>
        <w:rPr>
          <w:b/>
          <w:color w:val="000000"/>
        </w:rPr>
      </w:pPr>
      <w:r w:rsidRPr="00855BD4">
        <w:rPr>
          <w:color w:val="000000"/>
        </w:rPr>
        <w:lastRenderedPageBreak/>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
    <w:p w14:paraId="7281C26E" w14:textId="77777777"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14:paraId="770CEC58" w14:textId="77777777"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 xml:space="preserve">организованным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14:paraId="45D3EBDF" w14:textId="77777777"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договором(-</w:t>
      </w:r>
      <w:proofErr w:type="spellStart"/>
      <w:r w:rsidR="00E822D5">
        <w:rPr>
          <w:color w:val="000000"/>
        </w:rPr>
        <w:t>ами</w:t>
      </w:r>
      <w:proofErr w:type="spellEnd"/>
      <w:r w:rsidR="00E822D5">
        <w:rPr>
          <w:color w:val="000000"/>
        </w:rPr>
        <w:t xml:space="preserve">), заключенным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предусмотрено специальных положений.</w:t>
      </w:r>
    </w:p>
    <w:p w14:paraId="6E0CA63F" w14:textId="77777777"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14:paraId="7652AFBA" w14:textId="77777777" w:rsidR="00D50164" w:rsidRPr="003E721B" w:rsidRDefault="00D50164" w:rsidP="00D50164">
      <w:pPr>
        <w:rPr>
          <w:color w:val="000000"/>
        </w:rPr>
      </w:pPr>
      <w:r w:rsidRPr="003E721B">
        <w:rPr>
          <w:b/>
          <w:color w:val="000000"/>
        </w:rPr>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 xml:space="preserve">на заключение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14:paraId="5D2C61B0" w14:textId="77777777" w:rsidR="00985D6B" w:rsidRDefault="00E66398" w:rsidP="00E66398">
      <w:pPr>
        <w:rPr>
          <w:color w:val="000000"/>
        </w:rPr>
      </w:pPr>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валютный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нтернет.</w:t>
      </w:r>
    </w:p>
    <w:p w14:paraId="0AAC852B" w14:textId="77777777" w:rsidR="00970446" w:rsidRDefault="00970446" w:rsidP="00970446">
      <w:proofErr w:type="spellStart"/>
      <w:r w:rsidRPr="00713A30">
        <w:rPr>
          <w:b/>
        </w:rPr>
        <w:t>Фиксинг</w:t>
      </w:r>
      <w:proofErr w:type="spellEnd"/>
      <w:r w:rsidRPr="00713A30">
        <w:rPr>
          <w:b/>
        </w:rPr>
        <w:t xml:space="preserve"> Московской Биржи (</w:t>
      </w:r>
      <w:proofErr w:type="spellStart"/>
      <w:r w:rsidRPr="00713A30">
        <w:rPr>
          <w:b/>
        </w:rPr>
        <w:t>фиксинг</w:t>
      </w:r>
      <w:proofErr w:type="spellEnd"/>
      <w:r w:rsidRPr="00713A30">
        <w:rPr>
          <w:b/>
        </w:rPr>
        <w:t>)</w:t>
      </w:r>
      <w:r w:rsidRPr="00713A30">
        <w:t xml:space="preserve"> – курс иностранной валюты</w:t>
      </w:r>
      <w:r w:rsidR="008813CC">
        <w:t xml:space="preserve"> одной страны</w:t>
      </w:r>
      <w:r w:rsidRPr="00713A30">
        <w:t xml:space="preserve">, </w:t>
      </w:r>
      <w:r w:rsidR="008813CC">
        <w:t>выраженный в денежно</w:t>
      </w:r>
      <w:r w:rsidR="00D51DAB">
        <w:t>й единице</w:t>
      </w:r>
      <w:r w:rsidR="008813CC">
        <w:t xml:space="preserve"> другой страны, </w:t>
      </w:r>
      <w:r w:rsidRPr="00713A30">
        <w:t xml:space="preserve">определяемый в соответствии с внутренним документом Биржи, устанавливающим методику расчета </w:t>
      </w:r>
      <w:proofErr w:type="spellStart"/>
      <w:r w:rsidRPr="00713A30">
        <w:t>фиксинга</w:t>
      </w:r>
      <w:proofErr w:type="spellEnd"/>
      <w:r w:rsidRPr="00713A30">
        <w:t xml:space="preserve"> Московской Биржи.</w:t>
      </w:r>
    </w:p>
    <w:p w14:paraId="177D6923" w14:textId="77777777"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одинаковой направленности</w:t>
      </w:r>
      <w:r w:rsidRPr="003E721B">
        <w:rPr>
          <w:color w:val="000000"/>
        </w:rPr>
        <w:t>.</w:t>
      </w:r>
    </w:p>
    <w:p w14:paraId="41372521" w14:textId="77777777"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значениях,</w:t>
      </w:r>
      <w:r w:rsidR="00921821" w:rsidRPr="003E721B">
        <w:rPr>
          <w:color w:val="000000"/>
        </w:rPr>
        <w:t xml:space="preserve"> установленных в </w:t>
      </w:r>
      <w:r w:rsidR="00B85492">
        <w:rPr>
          <w:color w:val="000000"/>
        </w:rPr>
        <w:t xml:space="preserve">Правилах допуска,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утверждаемых</w:t>
      </w:r>
      <w:r w:rsidR="00921821" w:rsidRPr="003E721B">
        <w:rPr>
          <w:color w:val="000000"/>
        </w:rPr>
        <w:t xml:space="preserve"> </w:t>
      </w:r>
      <w:r w:rsidR="00F84FE6" w:rsidRPr="003E721B">
        <w:t>Бирж</w:t>
      </w:r>
      <w:r w:rsidR="0072795C" w:rsidRPr="003E721B">
        <w:t>ей</w:t>
      </w:r>
      <w:r w:rsidRPr="003E721B">
        <w:rPr>
          <w:color w:val="000000"/>
        </w:rPr>
        <w:t>.</w:t>
      </w:r>
    </w:p>
    <w:p w14:paraId="7B982C6A" w14:textId="77777777" w:rsidR="00786AD5" w:rsidRPr="003E721B" w:rsidRDefault="00786AD5" w:rsidP="001E1709">
      <w:pPr>
        <w:rPr>
          <w:color w:val="000000"/>
        </w:rPr>
      </w:pPr>
    </w:p>
    <w:p w14:paraId="17ECDF03" w14:textId="77777777" w:rsidR="002F6F36" w:rsidRPr="003E721B" w:rsidRDefault="002F6F36" w:rsidP="00A163C4">
      <w:pPr>
        <w:pStyle w:val="10"/>
      </w:pPr>
      <w:bookmarkStart w:id="11" w:name="_Toc275963083"/>
      <w:bookmarkStart w:id="12" w:name="_Toc333311329"/>
      <w:bookmarkStart w:id="13" w:name="_Toc333916182"/>
      <w:bookmarkStart w:id="14" w:name="_Toc334437019"/>
      <w:bookmarkStart w:id="15" w:name="_Toc484790026"/>
      <w:bookmarkStart w:id="16" w:name="_Toc448824978"/>
      <w:r w:rsidRPr="003E721B">
        <w:t>ОБЩИЕ ПОЛОЖЕНИЯ</w:t>
      </w:r>
      <w:bookmarkEnd w:id="11"/>
      <w:bookmarkEnd w:id="12"/>
      <w:bookmarkEnd w:id="13"/>
      <w:bookmarkEnd w:id="14"/>
      <w:bookmarkEnd w:id="15"/>
      <w:bookmarkEnd w:id="16"/>
    </w:p>
    <w:p w14:paraId="75343D58" w14:textId="77777777"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14:paraId="70224F34" w14:textId="77777777"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14:paraId="6F457001" w14:textId="77777777"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14:paraId="55E6C8C7" w14:textId="77777777"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lastRenderedPageBreak/>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дополнения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 xml:space="preserve">Биржи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14:paraId="11B16239" w14:textId="77777777"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торгов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14:paraId="5D11D5B5"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14:paraId="10407904"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14:paraId="146F5663"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иным способом.</w:t>
      </w:r>
    </w:p>
    <w:p w14:paraId="0E51D5D5" w14:textId="77777777" w:rsidR="00796D3D" w:rsidRPr="00D130EF" w:rsidRDefault="00212C97" w:rsidP="00903501">
      <w:pPr>
        <w:pStyle w:val="3"/>
        <w:rPr>
          <w:color w:val="000000"/>
        </w:rPr>
      </w:pPr>
      <w:bookmarkStart w:id="17"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7"/>
      <w:r w:rsidRPr="00072E03">
        <w:rPr>
          <w:color w:val="000000"/>
        </w:rPr>
        <w:t>Участниками торгов заключаются сделки в соответствии с настоящими Правилами торгов</w:t>
      </w:r>
      <w:r w:rsidR="00316A7E">
        <w:rPr>
          <w:color w:val="000000"/>
        </w:rPr>
        <w:t>.</w:t>
      </w:r>
    </w:p>
    <w:p w14:paraId="7484F2E4" w14:textId="77777777"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14:paraId="2B66FC9B" w14:textId="77777777"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явля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14:paraId="28F58FD1" w14:textId="77777777"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14:paraId="6F9AFFAB" w14:textId="77777777" w:rsidR="00FC791C"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 xml:space="preserve">извещает Участников торгов не позднее, чем за три рабочих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14:paraId="284F2C8C" w14:textId="77777777"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r w:rsidR="006046E8" w:rsidRPr="003E721B">
        <w:rPr>
          <w:color w:val="000000"/>
        </w:rPr>
        <w:t xml:space="preserve">в ТС </w:t>
      </w:r>
      <w:r w:rsidR="00A1387D" w:rsidRPr="003E721B">
        <w:rPr>
          <w:color w:val="000000"/>
        </w:rPr>
        <w:t>в результате применения комплекса организационных и технических мер, включающих в себя</w:t>
      </w:r>
      <w:r w:rsidR="009A2D27" w:rsidRPr="003E721B">
        <w:rPr>
          <w:color w:val="000000"/>
        </w:rPr>
        <w:t>, в том числе</w:t>
      </w:r>
      <w:r w:rsidR="00B80CCD" w:rsidRPr="003E721B">
        <w:rPr>
          <w:color w:val="000000"/>
        </w:rPr>
        <w:t>:</w:t>
      </w:r>
    </w:p>
    <w:p w14:paraId="006CC038" w14:textId="77777777"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аутентификации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14:paraId="6716D126" w14:textId="77777777"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 xml:space="preserve">енном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несанкционированного доступа</w:t>
      </w:r>
      <w:r w:rsidR="003B234E" w:rsidRPr="003E721B">
        <w:rPr>
          <w:color w:val="000000"/>
        </w:rPr>
        <w:t>;</w:t>
      </w:r>
    </w:p>
    <w:p w14:paraId="71629078" w14:textId="77777777" w:rsidR="00C036A1" w:rsidRPr="00A34926"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xml:space="preserve">, ТЦ и Участниками торгов положений настоящих </w:t>
      </w:r>
      <w:r w:rsidRPr="00A34926">
        <w:rPr>
          <w:color w:val="000000"/>
        </w:rPr>
        <w:t xml:space="preserve">Правил </w:t>
      </w:r>
      <w:r w:rsidR="00426E69" w:rsidRPr="00A34926">
        <w:rPr>
          <w:color w:val="000000"/>
        </w:rPr>
        <w:t>торгов</w:t>
      </w:r>
      <w:r w:rsidRPr="00A34926">
        <w:rPr>
          <w:color w:val="000000"/>
        </w:rPr>
        <w:t>);</w:t>
      </w:r>
    </w:p>
    <w:p w14:paraId="6D4D45F3" w14:textId="77777777"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специализированных программно-аппаратных средств, обеспечивающих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места Участника торгов по IP-адресу;</w:t>
      </w:r>
    </w:p>
    <w:p w14:paraId="48816CF2" w14:textId="77777777"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lastRenderedPageBreak/>
        <w:t xml:space="preserve">использование средств криптографической защиты информации Системы электронного </w:t>
      </w:r>
      <w:r w:rsidRPr="00E21DA0">
        <w:rPr>
          <w:color w:val="000000"/>
        </w:rPr>
        <w:t xml:space="preserve">документооборота </w:t>
      </w:r>
      <w:r w:rsidR="00FA7B5C" w:rsidRPr="00E21DA0">
        <w:rPr>
          <w:color w:val="000000"/>
        </w:rPr>
        <w:t>Бирж</w:t>
      </w:r>
      <w:r w:rsidR="00EE7C94" w:rsidRPr="00E21DA0">
        <w:rPr>
          <w:color w:val="000000"/>
        </w:rPr>
        <w:t>и</w:t>
      </w:r>
      <w:r w:rsidRPr="003E721B">
        <w:rPr>
          <w:color w:val="000000"/>
        </w:rPr>
        <w:t xml:space="preserve"> для обеспечения контроля целостности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14:paraId="283D4885" w14:textId="77777777" w:rsidR="002F6F36" w:rsidRPr="00A34926"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Рейтер</w:t>
      </w:r>
      <w:r w:rsidR="009D49BB" w:rsidRPr="003E721B">
        <w:rPr>
          <w:color w:val="000000"/>
        </w:rPr>
        <w:t xml:space="preserve">/РМ </w:t>
      </w:r>
      <w:proofErr w:type="spellStart"/>
      <w:r w:rsidR="009D49BB" w:rsidRPr="003E721B">
        <w:rPr>
          <w:color w:val="000000"/>
        </w:rPr>
        <w:t>Блумберг</w:t>
      </w:r>
      <w:proofErr w:type="spellEnd"/>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E7319F" w:rsidRPr="00A34926">
        <w:t xml:space="preserve">, в которых указаны требования к оформлению сообщений при подаче заявок Участником торгов посредством РМ Рейтер/РМ </w:t>
      </w:r>
      <w:proofErr w:type="spellStart"/>
      <w:r w:rsidR="00E7319F" w:rsidRPr="00A34926">
        <w:t>Блумберг</w:t>
      </w:r>
      <w:proofErr w:type="spellEnd"/>
      <w:r w:rsidR="002F6F36" w:rsidRPr="00A34926">
        <w:rPr>
          <w:color w:val="000000"/>
        </w:rPr>
        <w:t>.</w:t>
      </w:r>
    </w:p>
    <w:p w14:paraId="5213F087" w14:textId="77777777"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14:paraId="61FF5F8E"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14:paraId="1D01B5BC"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0E0ACF" w:rsidRPr="000E0ACF">
        <w:rPr>
          <w:color w:val="000000"/>
        </w:rPr>
        <w:t>3.7</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14:paraId="65A5BD65" w14:textId="77777777"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 xml:space="preserve">ях, порядке и сроки, предусмотренные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валютой</w:t>
      </w:r>
      <w:r w:rsidR="00523F0E">
        <w:rPr>
          <w:color w:val="000000"/>
        </w:rPr>
        <w:t>/драгоценными металлами</w:t>
      </w:r>
      <w:r w:rsidR="002D5FB3" w:rsidRPr="003E721B">
        <w:rPr>
          <w:color w:val="000000"/>
        </w:rPr>
        <w:t>.</w:t>
      </w:r>
    </w:p>
    <w:p w14:paraId="225FAC34" w14:textId="77777777"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0E0ACF" w:rsidRPr="000E0ACF">
        <w:rPr>
          <w:color w:val="000000"/>
        </w:rPr>
        <w:t>3.7</w:t>
      </w:r>
      <w:r w:rsidR="00FD0830">
        <w:fldChar w:fldCharType="end"/>
      </w:r>
      <w:r w:rsidR="00CA5564" w:rsidRPr="003E721B">
        <w:rPr>
          <w:color w:val="000000"/>
        </w:rPr>
        <w:t xml:space="preserve"> настоящих Правил торгов, а также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федеральными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повторно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14:paraId="4B5DF891" w14:textId="77777777"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 xml:space="preserve">соответствующими нормативными актами </w:t>
      </w:r>
      <w:r w:rsidR="00B6030B" w:rsidRPr="003E721B">
        <w:rPr>
          <w:color w:val="000000"/>
        </w:rPr>
        <w:t>в сфере финансовых рынков</w:t>
      </w:r>
      <w:r w:rsidRPr="003E721B">
        <w:rPr>
          <w:color w:val="000000"/>
        </w:rPr>
        <w:t>.</w:t>
      </w:r>
    </w:p>
    <w:p w14:paraId="6F15BCEC" w14:textId="77777777"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 xml:space="preserve">а также все вытекающие из Правил торгов права и обязанности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Российской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xml:space="preserve">, заключаемые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также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14:paraId="2FFD994E" w14:textId="77777777" w:rsidR="002C3070" w:rsidRPr="002C3070" w:rsidRDefault="002C3070" w:rsidP="002C3070"/>
    <w:p w14:paraId="2EEF0AA5" w14:textId="77777777"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14:paraId="23783675" w14:textId="77777777" w:rsidR="002F6F36" w:rsidRPr="00826B6A"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торгов</w:t>
      </w:r>
      <w:r w:rsidR="000216DC">
        <w:rPr>
          <w:b w:val="0"/>
        </w:rPr>
        <w:t xml:space="preserve"> </w:t>
      </w:r>
      <w:r w:rsidR="000216DC" w:rsidRPr="00826B6A">
        <w:rPr>
          <w:b w:val="0"/>
        </w:rPr>
        <w:t>и Правилами допуска</w:t>
      </w:r>
      <w:r w:rsidR="00EF7C54" w:rsidRPr="00826B6A">
        <w:rPr>
          <w:b w:val="0"/>
        </w:rPr>
        <w:t>.</w:t>
      </w:r>
    </w:p>
    <w:p w14:paraId="55CDEA2A" w14:textId="77777777"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 xml:space="preserve">организованным торгам иностранной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w:t>
      </w:r>
      <w:r w:rsidR="001B6771">
        <w:rPr>
          <w:b w:val="0"/>
        </w:rPr>
        <w:t>.</w:t>
      </w:r>
    </w:p>
    <w:p w14:paraId="579D27EC" w14:textId="77777777" w:rsidR="001452EE" w:rsidRPr="009E161F" w:rsidRDefault="009B575B" w:rsidP="001452EE">
      <w:pPr>
        <w:pStyle w:val="20"/>
        <w:keepNext w:val="0"/>
        <w:numPr>
          <w:ilvl w:val="2"/>
          <w:numId w:val="4"/>
        </w:numPr>
        <w:spacing w:before="120" w:after="120"/>
        <w:rPr>
          <w:b w:val="0"/>
        </w:rPr>
      </w:pPr>
      <w:bookmarkStart w:id="18" w:name="_Ref294790937"/>
      <w:r w:rsidRPr="009E161F">
        <w:rPr>
          <w:b w:val="0"/>
        </w:rPr>
        <w:t>Участник торгов вправе:</w:t>
      </w:r>
    </w:p>
    <w:p w14:paraId="43115A55" w14:textId="77777777" w:rsidR="009B575B" w:rsidRPr="009E161F" w:rsidRDefault="00602D90" w:rsidP="00602D90">
      <w:pPr>
        <w:spacing w:before="80" w:after="80"/>
        <w:ind w:left="714" w:hanging="430"/>
        <w:rPr>
          <w:color w:val="000000"/>
        </w:rPr>
      </w:pPr>
      <w:proofErr w:type="gramStart"/>
      <w:r>
        <w:t>а)</w:t>
      </w:r>
      <w:r>
        <w:tab/>
      </w:r>
      <w:proofErr w:type="gramEnd"/>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14:paraId="0BC3414E" w14:textId="77777777" w:rsidR="00774A9B" w:rsidRDefault="00602D90" w:rsidP="00602D90">
      <w:pPr>
        <w:spacing w:before="80" w:after="80"/>
        <w:ind w:left="714" w:hanging="430"/>
        <w:rPr>
          <w:color w:val="000000"/>
        </w:rPr>
      </w:pPr>
      <w:proofErr w:type="gramStart"/>
      <w:r>
        <w:rPr>
          <w:color w:val="000000"/>
        </w:rPr>
        <w:t>б)</w:t>
      </w:r>
      <w:r>
        <w:rPr>
          <w:color w:val="000000"/>
        </w:rPr>
        <w:tab/>
      </w:r>
      <w:proofErr w:type="gramEnd"/>
      <w:r w:rsidR="009B575B" w:rsidRPr="009E161F">
        <w:rPr>
          <w:color w:val="000000"/>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F53B60">
        <w:rPr>
          <w:color w:val="000000"/>
        </w:rPr>
        <w:t>;</w:t>
      </w:r>
    </w:p>
    <w:p w14:paraId="5CACF951" w14:textId="77777777" w:rsidR="00437412" w:rsidRPr="009E161F" w:rsidRDefault="00437412" w:rsidP="00602D90">
      <w:pPr>
        <w:spacing w:before="80" w:after="80"/>
        <w:ind w:left="714" w:hanging="430"/>
        <w:rPr>
          <w:color w:val="000000"/>
        </w:rPr>
      </w:pPr>
      <w:proofErr w:type="gramStart"/>
      <w:r>
        <w:rPr>
          <w:color w:val="000000"/>
        </w:rPr>
        <w:lastRenderedPageBreak/>
        <w:t>в)</w:t>
      </w:r>
      <w:r>
        <w:rPr>
          <w:color w:val="000000"/>
        </w:rPr>
        <w:tab/>
      </w:r>
      <w:proofErr w:type="gramEnd"/>
      <w:r w:rsidRPr="00990497">
        <w:rPr>
          <w:color w:val="000000"/>
        </w:rPr>
        <w:t>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8"/>
    <w:p w14:paraId="72E58A2A" w14:textId="77777777" w:rsidR="0040526B" w:rsidRPr="009E161F" w:rsidRDefault="00437412" w:rsidP="00602D90">
      <w:pPr>
        <w:spacing w:before="80" w:after="80"/>
        <w:ind w:left="714" w:hanging="430"/>
        <w:rPr>
          <w:color w:val="000000"/>
        </w:rPr>
      </w:pPr>
      <w:proofErr w:type="gramStart"/>
      <w:r>
        <w:rPr>
          <w:color w:val="000000"/>
        </w:rPr>
        <w:t>г</w:t>
      </w:r>
      <w:r w:rsidR="00602D90">
        <w:rPr>
          <w:color w:val="000000"/>
        </w:rPr>
        <w:t>)</w:t>
      </w:r>
      <w:r w:rsidR="00602D90">
        <w:rPr>
          <w:color w:val="000000"/>
        </w:rPr>
        <w:tab/>
      </w:r>
      <w:proofErr w:type="gramEnd"/>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 xml:space="preserve">сделки с указанием клирингового </w:t>
      </w:r>
      <w:r w:rsidR="00EC3DCA" w:rsidRPr="002973A0">
        <w:rPr>
          <w:color w:val="000000"/>
        </w:rPr>
        <w:t>брокера (права и обязанности по таким сделкам возникают у клирингового брокера).</w:t>
      </w:r>
    </w:p>
    <w:p w14:paraId="6AF2631E" w14:textId="77777777"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Участников торгов, являющихся Участниками клиринга. </w:t>
      </w:r>
    </w:p>
    <w:p w14:paraId="6FD16B75" w14:textId="77777777"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14:paraId="5014678E" w14:textId="77777777"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сдел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14:paraId="39D59CC3" w14:textId="77777777" w:rsidR="009D5EAC" w:rsidRDefault="002D6D6C">
      <w:pPr>
        <w:pStyle w:val="20"/>
        <w:keepNext w:val="0"/>
        <w:numPr>
          <w:ilvl w:val="2"/>
          <w:numId w:val="4"/>
        </w:numPr>
        <w:spacing w:before="120" w:after="120"/>
        <w:rPr>
          <w:b w:val="0"/>
        </w:rPr>
      </w:pPr>
      <w:bookmarkStart w:id="19"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9"/>
    </w:p>
    <w:p w14:paraId="52EBA713"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торгового</w:t>
      </w:r>
      <w:r w:rsidR="00926FC9" w:rsidRPr="003E721B">
        <w:t xml:space="preserve"> идентификатора</w:t>
      </w:r>
      <w:r w:rsidRPr="003E721B">
        <w:rPr>
          <w:color w:val="000000"/>
        </w:rPr>
        <w:t>, или</w:t>
      </w:r>
    </w:p>
    <w:p w14:paraId="3575739F"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14:paraId="75E16DEE"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 xml:space="preserve">под действием, выполняемым с использованием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14:paraId="64433520"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идентификатора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исправлении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 xml:space="preserve">раскрывается на сайте Биржи 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14:paraId="0159FB99"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0E0ACF" w:rsidRPr="000E0ACF">
        <w:rPr>
          <w:b w:val="0"/>
        </w:rPr>
        <w:t>3.6.2</w:t>
      </w:r>
      <w:r w:rsidR="00FD0830">
        <w:fldChar w:fldCharType="end"/>
      </w:r>
      <w:r w:rsidR="004724F0" w:rsidRPr="003E721B">
        <w:rPr>
          <w:b w:val="0"/>
        </w:rPr>
        <w:t xml:space="preserve"> </w:t>
      </w:r>
      <w:r w:rsidRPr="003E721B">
        <w:rPr>
          <w:b w:val="0"/>
        </w:rPr>
        <w:t xml:space="preserve">настоящих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поданных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14:paraId="7415D06E" w14:textId="780698D3"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взимается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клиринга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 xml:space="preserve">гов </w:t>
      </w:r>
      <w:r w:rsidR="00F37385">
        <w:rPr>
          <w:b w:val="0"/>
        </w:rPr>
        <w:t>Идентификатора Участника торгов</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xml:space="preserve">, определенный в соответствии с Правилами </w:t>
      </w:r>
      <w:r w:rsidR="00F241D1">
        <w:rPr>
          <w:b w:val="0"/>
        </w:rPr>
        <w:lastRenderedPageBreak/>
        <w:t>клиринга,</w:t>
      </w:r>
      <w:r w:rsidR="00F241D1" w:rsidRPr="007B6F80">
        <w:rPr>
          <w:b w:val="0"/>
        </w:rPr>
        <w:t xml:space="preserve"> исполняет </w:t>
      </w:r>
      <w:r w:rsidR="00ED4607" w:rsidRPr="007B6F80">
        <w:rPr>
          <w:b w:val="0"/>
        </w:rPr>
        <w:t>за Участник</w:t>
      </w:r>
      <w:r w:rsidR="00ED4607">
        <w:rPr>
          <w:b w:val="0"/>
        </w:rPr>
        <w:t>а</w:t>
      </w:r>
      <w:r w:rsidR="00ED4607" w:rsidRPr="007B6F80">
        <w:rPr>
          <w:b w:val="0"/>
        </w:rPr>
        <w:t xml:space="preserve"> торгов </w:t>
      </w:r>
      <w:r w:rsidR="00F241D1" w:rsidRPr="007B6F80">
        <w:rPr>
          <w:b w:val="0"/>
        </w:rPr>
        <w:t>обязательства по уплате вознаграждений Бирж</w:t>
      </w:r>
      <w:r w:rsidR="00ED4607">
        <w:rPr>
          <w:b w:val="0"/>
        </w:rPr>
        <w:t>е</w:t>
      </w:r>
      <w:r w:rsidR="00F241D1" w:rsidRPr="007B6F80">
        <w:rPr>
          <w:b w:val="0"/>
        </w:rPr>
        <w:t xml:space="preserve"> и Техническо</w:t>
      </w:r>
      <w:r w:rsidR="00ED4607">
        <w:rPr>
          <w:b w:val="0"/>
        </w:rPr>
        <w:t>му</w:t>
      </w:r>
      <w:r w:rsidR="00F241D1" w:rsidRPr="007B6F80">
        <w:rPr>
          <w:b w:val="0"/>
        </w:rPr>
        <w:t xml:space="preserve"> центр</w:t>
      </w:r>
      <w:r w:rsidR="00ED4607">
        <w:rPr>
          <w:b w:val="0"/>
        </w:rPr>
        <w:t>у</w:t>
      </w:r>
      <w:r w:rsidR="00F241D1">
        <w:rPr>
          <w:b w:val="0"/>
        </w:rPr>
        <w:t>.</w:t>
      </w:r>
    </w:p>
    <w:p w14:paraId="03EA007B" w14:textId="77777777"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14:paraId="432118B8" w14:textId="77777777"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взаимодействии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14:paraId="67BE20DC" w14:textId="77777777" w:rsidR="00EC2643" w:rsidRPr="003E721B" w:rsidRDefault="00F31505" w:rsidP="00F033C6">
      <w:pPr>
        <w:pStyle w:val="20"/>
        <w:keepNext w:val="0"/>
        <w:numPr>
          <w:ilvl w:val="2"/>
          <w:numId w:val="4"/>
        </w:numPr>
        <w:spacing w:before="120" w:after="120"/>
        <w:rPr>
          <w:b w:val="0"/>
        </w:rPr>
      </w:pPr>
      <w:bookmarkStart w:id="20" w:name="_Ref479848918"/>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 xml:space="preserve">иржевую информацию, </w:t>
      </w:r>
      <w:r w:rsidR="00EC2643" w:rsidRPr="003E721B">
        <w:rPr>
          <w:b w:val="0"/>
        </w:rPr>
        <w:t xml:space="preserve">в объеме и порядке, как это предусмотрено законодательством Российской Федерации и настоящими Правилами </w:t>
      </w:r>
      <w:r w:rsidR="00426E69" w:rsidRPr="003E721B">
        <w:rPr>
          <w:b w:val="0"/>
        </w:rPr>
        <w:t>торгов</w:t>
      </w:r>
      <w:r w:rsidR="00EC2643" w:rsidRPr="003E721B">
        <w:rPr>
          <w:b w:val="0"/>
        </w:rPr>
        <w:t>.</w:t>
      </w:r>
      <w:bookmarkEnd w:id="20"/>
      <w:r w:rsidR="007B4DCD">
        <w:rPr>
          <w:b w:val="0"/>
        </w:rPr>
        <w:t xml:space="preserve"> </w:t>
      </w:r>
      <w:r w:rsidR="007B4DCD" w:rsidRPr="00513885">
        <w:rPr>
          <w:b w:val="0"/>
        </w:rPr>
        <w:t>Биржа является обладателем всей информации, связанной с ходом и</w:t>
      </w:r>
      <w:r w:rsidR="007B4DCD">
        <w:rPr>
          <w:b w:val="0"/>
        </w:rPr>
        <w:t xml:space="preserve"> </w:t>
      </w:r>
      <w:r w:rsidR="007B4DCD" w:rsidRPr="00513885">
        <w:rPr>
          <w:b w:val="0"/>
        </w:rPr>
        <w:t>итогами торгов на Бирже.</w:t>
      </w:r>
    </w:p>
    <w:p w14:paraId="03FF85D8" w14:textId="77777777" w:rsidR="005B17AF"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14:paraId="7CBE74D9" w14:textId="77777777" w:rsidR="007F75F5" w:rsidRPr="003E721B" w:rsidRDefault="007F75F5" w:rsidP="00EC2643">
      <w:pPr>
        <w:pStyle w:val="20"/>
        <w:keepNext w:val="0"/>
        <w:numPr>
          <w:ilvl w:val="0"/>
          <w:numId w:val="0"/>
        </w:numPr>
        <w:tabs>
          <w:tab w:val="clear" w:pos="709"/>
        </w:tabs>
        <w:spacing w:before="120" w:after="120"/>
        <w:rPr>
          <w:b w:val="0"/>
        </w:rPr>
      </w:pPr>
      <w:r w:rsidRPr="007F75F5">
        <w:rPr>
          <w:b w:val="0"/>
        </w:rPr>
        <w:t>Раскрытие информации, содержащейся в реестре заявок и реестре сделок,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3195B0AE" w14:textId="3021BF1B"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настоящими Правилами торгов и/или законодательством Российской Федерации.</w:t>
      </w:r>
    </w:p>
    <w:p w14:paraId="56A7C2D3" w14:textId="77777777"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14:paraId="7CE9FAA8" w14:textId="77777777" w:rsidR="00FE4E90" w:rsidRPr="003E721B" w:rsidRDefault="00FE4E90" w:rsidP="00FE4E90">
      <w:pPr>
        <w:pStyle w:val="20"/>
        <w:keepNext w:val="0"/>
        <w:numPr>
          <w:ilvl w:val="2"/>
          <w:numId w:val="4"/>
        </w:numPr>
        <w:spacing w:before="120" w:after="120"/>
        <w:rPr>
          <w:b w:val="0"/>
        </w:rPr>
      </w:pPr>
      <w:bookmarkStart w:id="21" w:name="_Ref411249680"/>
      <w:r w:rsidRPr="003E721B">
        <w:rPr>
          <w:b w:val="0"/>
        </w:rPr>
        <w:t>Участник торгов обязан:</w:t>
      </w:r>
      <w:bookmarkEnd w:id="21"/>
    </w:p>
    <w:p w14:paraId="3741EF5A" w14:textId="77777777" w:rsidR="00FE4E90" w:rsidRPr="003E721B" w:rsidRDefault="00A25F03" w:rsidP="00CD05FA">
      <w:pPr>
        <w:spacing w:before="0" w:after="0"/>
        <w:ind w:left="704" w:hanging="420"/>
        <w:rPr>
          <w:color w:val="000000"/>
        </w:rPr>
      </w:pPr>
      <w:proofErr w:type="gramStart"/>
      <w:r>
        <w:rPr>
          <w:color w:val="000000"/>
        </w:rPr>
        <w:t>а)</w:t>
      </w:r>
      <w:r>
        <w:rPr>
          <w:color w:val="000000"/>
        </w:rPr>
        <w:tab/>
      </w:r>
      <w:proofErr w:type="gramEnd"/>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14:paraId="77880DF5" w14:textId="77777777" w:rsidR="00FE4E90" w:rsidRPr="003E721B" w:rsidRDefault="00A25F03" w:rsidP="00CD05FA">
      <w:pPr>
        <w:spacing w:after="0"/>
        <w:ind w:left="704" w:hanging="420"/>
        <w:rPr>
          <w:color w:val="000000"/>
        </w:rPr>
      </w:pPr>
      <w:proofErr w:type="gramStart"/>
      <w:r>
        <w:rPr>
          <w:color w:val="000000"/>
        </w:rPr>
        <w:t>б)</w:t>
      </w:r>
      <w:r>
        <w:rPr>
          <w:color w:val="000000"/>
        </w:rPr>
        <w:tab/>
      </w:r>
      <w:proofErr w:type="gramEnd"/>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непосредственно этому клиенту;</w:t>
      </w:r>
    </w:p>
    <w:p w14:paraId="398C6E09" w14:textId="77777777" w:rsidR="00FE4E90" w:rsidRPr="003E721B" w:rsidRDefault="00A25F03" w:rsidP="00CD05FA">
      <w:pPr>
        <w:spacing w:after="0"/>
        <w:ind w:left="704" w:hanging="420"/>
        <w:rPr>
          <w:color w:val="000000"/>
        </w:rPr>
      </w:pPr>
      <w:proofErr w:type="gramStart"/>
      <w:r>
        <w:rPr>
          <w:color w:val="000000"/>
        </w:rPr>
        <w:t>в)</w:t>
      </w:r>
      <w:r>
        <w:rPr>
          <w:color w:val="000000"/>
        </w:rPr>
        <w:tab/>
      </w:r>
      <w:proofErr w:type="gramEnd"/>
      <w:r w:rsidR="00FE4E90" w:rsidRPr="003E721B">
        <w:rPr>
          <w:color w:val="000000"/>
        </w:rPr>
        <w:t>использовать биржевую информацию исключительно в целях участия в торгах (</w:t>
      </w:r>
      <w:r w:rsidR="00FE4E90" w:rsidRPr="003E721B">
        <w:t>принятия решения о подаче заявок и совершения сделок)</w:t>
      </w:r>
      <w:r w:rsidR="00FE4E90" w:rsidRPr="003E721B">
        <w:rPr>
          <w:color w:val="000000"/>
        </w:rPr>
        <w:t xml:space="preserve"> на Бирже;</w:t>
      </w:r>
    </w:p>
    <w:p w14:paraId="5B6616D3" w14:textId="7542B4DA" w:rsidR="00FE4E90" w:rsidRPr="003E721B" w:rsidRDefault="00A25F03" w:rsidP="00CD05FA">
      <w:pPr>
        <w:pStyle w:val="Iauiue3"/>
        <w:keepLines w:val="0"/>
        <w:spacing w:before="120" w:line="240" w:lineRule="auto"/>
        <w:ind w:left="704" w:hanging="420"/>
        <w:rPr>
          <w:rFonts w:ascii="Times New Roman" w:hAnsi="Times New Roman"/>
          <w:szCs w:val="24"/>
        </w:rPr>
      </w:pPr>
      <w:proofErr w:type="gramStart"/>
      <w:r>
        <w:rPr>
          <w:rFonts w:ascii="Times New Roman" w:hAnsi="Times New Roman"/>
          <w:szCs w:val="24"/>
        </w:rPr>
        <w:t>г)</w:t>
      </w:r>
      <w:r>
        <w:rPr>
          <w:rFonts w:ascii="Times New Roman" w:hAnsi="Times New Roman"/>
          <w:szCs w:val="24"/>
        </w:rPr>
        <w:tab/>
      </w:r>
      <w:proofErr w:type="gramEnd"/>
      <w:r w:rsidR="00FE4E90" w:rsidRPr="003E721B">
        <w:rPr>
          <w:rFonts w:ascii="Times New Roman" w:hAnsi="Times New Roman"/>
          <w:szCs w:val="24"/>
        </w:rPr>
        <w:t xml:space="preserve">заключать договоры с Биржей для использования биржевой информации в </w:t>
      </w:r>
      <w:r w:rsidR="003C73A0" w:rsidRPr="00D44C8A">
        <w:rPr>
          <w:color w:val="000000"/>
        </w:rPr>
        <w:t>случа</w:t>
      </w:r>
      <w:r w:rsidR="003C73A0">
        <w:rPr>
          <w:color w:val="000000"/>
        </w:rPr>
        <w:t>ях</w:t>
      </w:r>
      <w:r w:rsidR="003C73A0" w:rsidRPr="00D44C8A">
        <w:rPr>
          <w:color w:val="000000"/>
        </w:rPr>
        <w:t xml:space="preserve"> </w:t>
      </w:r>
      <w:proofErr w:type="spellStart"/>
      <w:r w:rsidR="003C73A0" w:rsidRPr="00D44C8A">
        <w:rPr>
          <w:color w:val="000000"/>
        </w:rPr>
        <w:t>Non</w:t>
      </w:r>
      <w:r w:rsidR="0096372D">
        <w:rPr>
          <w:rFonts w:asciiTheme="minorHAnsi" w:hAnsiTheme="minorHAnsi"/>
          <w:color w:val="000000"/>
        </w:rPr>
        <w:t>-</w:t>
      </w:r>
      <w:r w:rsidR="003C73A0" w:rsidRPr="00D44C8A">
        <w:rPr>
          <w:color w:val="000000"/>
        </w:rPr>
        <w:t>display</w:t>
      </w:r>
      <w:proofErr w:type="spellEnd"/>
      <w:r w:rsidR="003C73A0" w:rsidRPr="00D44C8A">
        <w:rPr>
          <w:color w:val="000000"/>
        </w:rPr>
        <w:t xml:space="preserve"> использования, как оно определено в Порядке использования Биржевой информации, предоставляемой ПАО Московская Биржа</w:t>
      </w:r>
      <w:r w:rsidR="00FE4E90" w:rsidRPr="003E721B">
        <w:rPr>
          <w:rFonts w:ascii="Times New Roman" w:hAnsi="Times New Roman"/>
          <w:szCs w:val="24"/>
        </w:rPr>
        <w:t xml:space="preserve">; </w:t>
      </w:r>
    </w:p>
    <w:p w14:paraId="76868865" w14:textId="77777777" w:rsidR="00F059C4" w:rsidRPr="003E721B"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производных показателей (цифровые данные, в том числе индексы и индикаторы, рассчитанные на основе биржевой информации), с целью их дальнейшего распространения;</w:t>
      </w:r>
      <w:r w:rsidR="009651E3" w:rsidRPr="003E721B">
        <w:rPr>
          <w:rFonts w:ascii="Times New Roman" w:hAnsi="Times New Roman"/>
          <w:szCs w:val="24"/>
        </w:rPr>
        <w:t xml:space="preserve"> данное требование не относится к биржевой информации новостного и уведомительного характера (новости, объявления, информация о событиях и мероприятиях);</w:t>
      </w:r>
    </w:p>
    <w:p w14:paraId="222B928A" w14:textId="77777777" w:rsidR="00FE4E90" w:rsidRPr="00CB0746"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е)</w:t>
      </w:r>
      <w:r>
        <w:rPr>
          <w:rFonts w:ascii="Times New Roman" w:hAnsi="Times New Roman"/>
          <w:szCs w:val="24"/>
        </w:rPr>
        <w:tab/>
      </w:r>
      <w:proofErr w:type="gramEnd"/>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 xml:space="preserve">об ознакомлении), что он может использовать биржевую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Участнику </w:t>
      </w:r>
      <w:r w:rsidR="00FE4E90" w:rsidRPr="00CB0746">
        <w:rPr>
          <w:rFonts w:ascii="Times New Roman" w:hAnsi="Times New Roman"/>
          <w:szCs w:val="24"/>
        </w:rPr>
        <w:lastRenderedPageBreak/>
        <w:t xml:space="preserve">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0E0ACF">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
    <w:p w14:paraId="7CA177BE" w14:textId="77777777" w:rsidR="001C14B8" w:rsidRPr="00CB0746" w:rsidRDefault="00A25F03" w:rsidP="00CD05FA">
      <w:pPr>
        <w:pStyle w:val="Iauiue3"/>
        <w:keepLines w:val="0"/>
        <w:spacing w:before="120" w:line="240" w:lineRule="auto"/>
        <w:ind w:left="709" w:hanging="425"/>
        <w:rPr>
          <w:rFonts w:ascii="Times New Roman" w:hAnsi="Times New Roman"/>
          <w:szCs w:val="24"/>
        </w:rPr>
      </w:pPr>
      <w:proofErr w:type="gramStart"/>
      <w:r w:rsidRPr="00CB0746">
        <w:rPr>
          <w:rFonts w:ascii="Times New Roman" w:hAnsi="Times New Roman"/>
          <w:szCs w:val="24"/>
        </w:rPr>
        <w:t>ж)</w:t>
      </w:r>
      <w:r w:rsidRPr="00CB0746">
        <w:rPr>
          <w:rFonts w:ascii="Times New Roman" w:hAnsi="Times New Roman"/>
          <w:szCs w:val="24"/>
        </w:rPr>
        <w:tab/>
      </w:r>
      <w:proofErr w:type="gramEnd"/>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подключающегося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информации,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14:paraId="597BBC64" w14:textId="77777777"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proofErr w:type="gramStart"/>
      <w:r w:rsidRPr="00CB0746">
        <w:rPr>
          <w:rFonts w:ascii="Times New Roman" w:hAnsi="Times New Roman"/>
          <w:szCs w:val="24"/>
        </w:rPr>
        <w:t>з)</w:t>
      </w:r>
      <w:r w:rsidRPr="00CB0746">
        <w:rPr>
          <w:rFonts w:ascii="Times New Roman" w:hAnsi="Times New Roman"/>
          <w:szCs w:val="24"/>
        </w:rPr>
        <w:tab/>
      </w:r>
      <w:proofErr w:type="gramEnd"/>
      <w:r w:rsidR="00FE4E90" w:rsidRPr="00CB0746">
        <w:rPr>
          <w:rFonts w:ascii="Times New Roman" w:hAnsi="Times New Roman"/>
          <w:szCs w:val="24"/>
        </w:rPr>
        <w:t xml:space="preserve">соблюдать требования настоящих Правил торгов, </w:t>
      </w:r>
      <w:r w:rsidR="000216DC" w:rsidRPr="007564E0">
        <w:rPr>
          <w:rFonts w:ascii="Times New Roman" w:hAnsi="Times New Roman"/>
          <w:szCs w:val="24"/>
        </w:rPr>
        <w:t xml:space="preserve">Правил допуска, </w:t>
      </w:r>
      <w:r w:rsidR="005B5D08" w:rsidRPr="007564E0">
        <w:rPr>
          <w:rFonts w:ascii="Times New Roman" w:hAnsi="Times New Roman"/>
          <w:szCs w:val="24"/>
        </w:rPr>
        <w:t>документов</w:t>
      </w:r>
      <w:r w:rsidR="00994DDD" w:rsidRPr="007564E0">
        <w:rPr>
          <w:rFonts w:ascii="Times New Roman" w:hAnsi="Times New Roman"/>
          <w:szCs w:val="24"/>
        </w:rPr>
        <w:t xml:space="preserve">, </w:t>
      </w:r>
      <w:r w:rsidR="005B5D08" w:rsidRPr="007564E0">
        <w:rPr>
          <w:rFonts w:ascii="Times New Roman" w:hAnsi="Times New Roman"/>
          <w:szCs w:val="24"/>
        </w:rPr>
        <w:t xml:space="preserve">регулирующих </w:t>
      </w:r>
      <w:r w:rsidR="00994DDD" w:rsidRPr="007564E0">
        <w:rPr>
          <w:rFonts w:ascii="Times New Roman" w:hAnsi="Times New Roman"/>
          <w:szCs w:val="24"/>
        </w:rPr>
        <w:t>п</w:t>
      </w:r>
      <w:r w:rsidR="00FE4E90" w:rsidRPr="007564E0">
        <w:rPr>
          <w:rFonts w:ascii="Times New Roman" w:hAnsi="Times New Roman"/>
          <w:szCs w:val="24"/>
        </w:rPr>
        <w:t>оряд</w:t>
      </w:r>
      <w:r w:rsidR="00994DDD" w:rsidRPr="007564E0">
        <w:rPr>
          <w:rFonts w:ascii="Times New Roman" w:hAnsi="Times New Roman"/>
          <w:szCs w:val="24"/>
        </w:rPr>
        <w:t>ок</w:t>
      </w:r>
      <w:r w:rsidR="00FE4E90" w:rsidRPr="007564E0">
        <w:rPr>
          <w:rFonts w:ascii="Times New Roman" w:hAnsi="Times New Roman"/>
          <w:szCs w:val="24"/>
        </w:rPr>
        <w:t xml:space="preserve"> использования </w:t>
      </w:r>
      <w:r w:rsidR="00994DDD" w:rsidRPr="007564E0">
        <w:rPr>
          <w:rFonts w:ascii="Times New Roman" w:hAnsi="Times New Roman"/>
          <w:szCs w:val="24"/>
        </w:rPr>
        <w:t>б</w:t>
      </w:r>
      <w:r w:rsidR="00FE4E90" w:rsidRPr="007564E0">
        <w:rPr>
          <w:rFonts w:ascii="Times New Roman" w:hAnsi="Times New Roman"/>
          <w:szCs w:val="24"/>
        </w:rPr>
        <w:t>иржевой информации, и иных внутренних документов Биржи</w:t>
      </w:r>
      <w:r w:rsidR="00EF7C54" w:rsidRPr="007564E0">
        <w:rPr>
          <w:rFonts w:ascii="Times New Roman" w:hAnsi="Times New Roman"/>
          <w:szCs w:val="24"/>
        </w:rPr>
        <w:t>, которые содержат положения</w:t>
      </w:r>
      <w:r w:rsidR="00117A23" w:rsidRPr="007564E0">
        <w:rPr>
          <w:rFonts w:ascii="Times New Roman" w:hAnsi="Times New Roman"/>
          <w:szCs w:val="24"/>
        </w:rPr>
        <w:t>,</w:t>
      </w:r>
      <w:r w:rsidR="00EF7C54" w:rsidRPr="007564E0">
        <w:rPr>
          <w:rFonts w:ascii="Times New Roman" w:hAnsi="Times New Roman"/>
          <w:szCs w:val="24"/>
        </w:rPr>
        <w:t xml:space="preserve"> обязательные для выполнения Участником торгов</w:t>
      </w:r>
      <w:r w:rsidR="00FE4E90" w:rsidRPr="007564E0">
        <w:rPr>
          <w:rFonts w:ascii="Times New Roman" w:hAnsi="Times New Roman"/>
          <w:szCs w:val="24"/>
        </w:rPr>
        <w:t>.</w:t>
      </w:r>
    </w:p>
    <w:p w14:paraId="7AF738A4" w14:textId="77777777" w:rsidR="009651E3" w:rsidRPr="008A72D7" w:rsidRDefault="00FE4E90" w:rsidP="008A72D7">
      <w:pPr>
        <w:pStyle w:val="20"/>
        <w:keepNext w:val="0"/>
        <w:numPr>
          <w:ilvl w:val="2"/>
          <w:numId w:val="4"/>
        </w:numPr>
        <w:spacing w:before="120" w:after="120"/>
        <w:rPr>
          <w:b w:val="0"/>
        </w:rPr>
      </w:pPr>
      <w:r w:rsidRPr="00CB0746">
        <w:rPr>
          <w:b w:val="0"/>
        </w:rPr>
        <w:t>В случае распространения Участником торгов биржевой информации или использования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0E0ACF">
        <w:rPr>
          <w:b w:val="0"/>
        </w:rPr>
        <w:t>2.2.10</w:t>
      </w:r>
      <w:r w:rsidR="002626FD" w:rsidRPr="00CB0746">
        <w:rPr>
          <w:b w:val="0"/>
        </w:rPr>
        <w:fldChar w:fldCharType="end"/>
      </w:r>
      <w:r w:rsidRPr="00CB0746">
        <w:rPr>
          <w:b w:val="0"/>
        </w:rPr>
        <w:t xml:space="preserve"> настоящих Правил торгов. </w:t>
      </w:r>
      <w:r w:rsidR="009651E3" w:rsidRPr="00CB0746">
        <w:rPr>
          <w:b w:val="0"/>
        </w:rPr>
        <w:t>Положения настоящего абзаца не относятся к биржевой информации новостного и уведомительного характера (новости, объявления, информация</w:t>
      </w:r>
      <w:r w:rsidR="009651E3" w:rsidRPr="008A72D7">
        <w:rPr>
          <w:b w:val="0"/>
        </w:rPr>
        <w:t xml:space="preserve"> о событиях и мероприятиях).</w:t>
      </w:r>
    </w:p>
    <w:p w14:paraId="7944F67E" w14:textId="77777777" w:rsidR="00FE4E90" w:rsidRPr="003E721B" w:rsidRDefault="00FE4E90" w:rsidP="00FE4E90">
      <w:pPr>
        <w:spacing w:before="80" w:after="80"/>
        <w:rPr>
          <w:color w:val="000000"/>
        </w:rPr>
      </w:pPr>
      <w:r w:rsidRPr="003E721B">
        <w:rPr>
          <w:color w:val="000000"/>
        </w:rPr>
        <w:t xml:space="preserve">Не является распространением биржевой информации и не влечет применение мер ответственности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
    <w:p w14:paraId="65B136FB" w14:textId="77777777" w:rsidR="00FE4E90" w:rsidRPr="009545F1" w:rsidRDefault="00FE4E90" w:rsidP="009545F1">
      <w:pPr>
        <w:pStyle w:val="20"/>
        <w:keepNext w:val="0"/>
        <w:numPr>
          <w:ilvl w:val="2"/>
          <w:numId w:val="4"/>
        </w:numPr>
        <w:spacing w:before="120" w:after="120"/>
        <w:rPr>
          <w:b w:val="0"/>
        </w:rPr>
      </w:pPr>
      <w:bookmarkStart w:id="22" w:name="_Ref420414227"/>
      <w:r w:rsidRPr="009545F1">
        <w:rPr>
          <w:b w:val="0"/>
        </w:rPr>
        <w:t xml:space="preserve">В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0E0ACF">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биржевой информации</w:t>
      </w:r>
      <w:r w:rsidRPr="009545F1">
        <w:rPr>
          <w:b w:val="0"/>
        </w:rPr>
        <w:t>, к Участнику торгов может быть применена одна из следующих мер ответственности:</w:t>
      </w:r>
      <w:bookmarkEnd w:id="22"/>
    </w:p>
    <w:p w14:paraId="5A973B16" w14:textId="77777777"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14:paraId="76C29727" w14:textId="77777777"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14:paraId="222D9D0B" w14:textId="77777777"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14:paraId="4AEE7BCC" w14:textId="77777777"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14:paraId="3A1021EB" w14:textId="77777777"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3" w:name="_Ref420414165"/>
      <w:r w:rsidRPr="002A4FD7">
        <w:rPr>
          <w:rFonts w:ascii="Times New Roman" w:hAnsi="Times New Roman"/>
          <w:szCs w:val="24"/>
        </w:rPr>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 xml:space="preserve">порядок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3"/>
    </w:p>
    <w:p w14:paraId="17F201ED" w14:textId="77777777"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14:paraId="3A409480" w14:textId="77777777"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5A8DBD34" w14:textId="77777777"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ему Биржей (далее – информационный аудит).</w:t>
      </w:r>
    </w:p>
    <w:p w14:paraId="0AA05168" w14:textId="50F38725"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 xml:space="preserve">Информационный аудит проводится с предварительным уведомлением Участника торгов в </w:t>
      </w:r>
      <w:r w:rsidRPr="003E721B">
        <w:rPr>
          <w:rFonts w:ascii="Times New Roman" w:hAnsi="Times New Roman"/>
          <w:szCs w:val="24"/>
        </w:rPr>
        <w:lastRenderedPageBreak/>
        <w:t>порядке, исключающ</w:t>
      </w:r>
      <w:r w:rsidR="009B63B1">
        <w:rPr>
          <w:rFonts w:ascii="Times New Roman" w:hAnsi="Times New Roman"/>
          <w:szCs w:val="24"/>
        </w:rPr>
        <w:t>е</w:t>
      </w:r>
      <w:r w:rsidRPr="003E721B">
        <w:rPr>
          <w:rFonts w:ascii="Times New Roman" w:hAnsi="Times New Roman"/>
          <w:szCs w:val="24"/>
        </w:rPr>
        <w:t xml:space="preserve">м создание каких-либо препятствий в осуществлении им своей профессиональной деятельности. </w:t>
      </w:r>
    </w:p>
    <w:p w14:paraId="435FAA45" w14:textId="77777777"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определяюще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14:paraId="4813E857" w14:textId="77777777" w:rsidR="00585260" w:rsidRPr="00117A23" w:rsidRDefault="00585260" w:rsidP="00AD249B">
      <w:pPr>
        <w:pStyle w:val="20"/>
        <w:keepNext w:val="0"/>
        <w:numPr>
          <w:ilvl w:val="2"/>
          <w:numId w:val="4"/>
        </w:numPr>
        <w:spacing w:before="120" w:after="120"/>
        <w:rPr>
          <w:b w:val="0"/>
        </w:rPr>
      </w:pPr>
      <w:bookmarkStart w:id="24" w:name="_Ref485123582"/>
      <w:r w:rsidRPr="00117A23">
        <w:rPr>
          <w:b w:val="0"/>
        </w:rPr>
        <w:t xml:space="preserve">Биржа осуществляет контроль за участниками торгов в порядке, предусмотренном настоящими Правилами </w:t>
      </w:r>
      <w:r w:rsidRPr="007564E0">
        <w:rPr>
          <w:b w:val="0"/>
        </w:rPr>
        <w:t>торгов</w:t>
      </w:r>
      <w:r w:rsidR="00117A23" w:rsidRPr="007564E0">
        <w:rPr>
          <w:b w:val="0"/>
        </w:rPr>
        <w:t>, Правилами допуска, в документе, определяющем порядок использования биржевой информации</w:t>
      </w:r>
      <w:r w:rsidRPr="007564E0">
        <w:rPr>
          <w:b w:val="0"/>
        </w:rPr>
        <w:t>. В случае нарушения Участником торгов требований настоящих Правил торгов</w:t>
      </w:r>
      <w:r w:rsidR="00117A23" w:rsidRPr="007564E0">
        <w:rPr>
          <w:b w:val="0"/>
        </w:rPr>
        <w:t>,</w:t>
      </w:r>
      <w:r w:rsidR="007564E0">
        <w:rPr>
          <w:b w:val="0"/>
        </w:rPr>
        <w:t xml:space="preserve"> </w:t>
      </w:r>
      <w:r w:rsidR="00117A23" w:rsidRPr="007564E0">
        <w:rPr>
          <w:b w:val="0"/>
        </w:rPr>
        <w:t>Правил допуска, документа, определяющего порядок использования биржевой информации</w:t>
      </w:r>
      <w:r w:rsidRPr="007564E0">
        <w:rPr>
          <w:b w:val="0"/>
        </w:rPr>
        <w:t xml:space="preserve">, к </w:t>
      </w:r>
      <w:r w:rsidR="003B2CE8" w:rsidRPr="007564E0">
        <w:rPr>
          <w:b w:val="0"/>
        </w:rPr>
        <w:t>У</w:t>
      </w:r>
      <w:r w:rsidRPr="007564E0">
        <w:rPr>
          <w:b w:val="0"/>
        </w:rPr>
        <w:t xml:space="preserve">частникам торгов, в отношении которых осуществляется контроль, за нарушения, установленные </w:t>
      </w:r>
      <w:r w:rsidR="00117A23" w:rsidRPr="007564E0">
        <w:rPr>
          <w:b w:val="0"/>
        </w:rPr>
        <w:t>указанными документами</w:t>
      </w:r>
      <w:r w:rsidRPr="007564E0">
        <w:rPr>
          <w:b w:val="0"/>
        </w:rPr>
        <w:t>, за на</w:t>
      </w:r>
      <w:r w:rsidRPr="00117A23">
        <w:rPr>
          <w:b w:val="0"/>
        </w:rPr>
        <w:t xml:space="preserve">рушения, касающиеся порядка участия в торгах, в </w:t>
      </w:r>
      <w:proofErr w:type="spellStart"/>
      <w:r w:rsidRPr="00117A23">
        <w:rPr>
          <w:b w:val="0"/>
        </w:rPr>
        <w:t>т.ч</w:t>
      </w:r>
      <w:proofErr w:type="spellEnd"/>
      <w:r w:rsidRPr="00117A23">
        <w:rPr>
          <w:b w:val="0"/>
        </w:rPr>
        <w:t>. в случаях нарушения порядка подачи заявок и заключения сделок с иностранной валютой/драгоценными металлами</w:t>
      </w:r>
      <w:r w:rsidR="003B2CE8" w:rsidRPr="00117A23">
        <w:rPr>
          <w:b w:val="0"/>
        </w:rPr>
        <w:t xml:space="preserve"> </w:t>
      </w:r>
      <w:r w:rsidRPr="00117A23">
        <w:rPr>
          <w:b w:val="0"/>
        </w:rPr>
        <w:t>могут быть применены следующие меры воздействия:</w:t>
      </w:r>
      <w:bookmarkEnd w:id="24"/>
    </w:p>
    <w:p w14:paraId="3EC53230"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14:paraId="2E233A73"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14:paraId="18860D8B"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14:paraId="69C25713" w14:textId="77777777"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14:paraId="5F935BFA" w14:textId="77777777"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существенным (значительным) нарушениям:</w:t>
      </w:r>
    </w:p>
    <w:p w14:paraId="333C6B20" w14:textId="77777777"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0E0ACF">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0E0ACF">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14:paraId="2FE67448"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торгов заключенных сделок;</w:t>
      </w:r>
    </w:p>
    <w:p w14:paraId="3707B6D6"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14:paraId="3DFE10ED" w14:textId="77777777"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14:paraId="56DC1E20" w14:textId="77777777" w:rsidR="00CF4C63" w:rsidRDefault="00CF4C63" w:rsidP="00CF4C63">
      <w:pPr>
        <w:pStyle w:val="20"/>
        <w:keepNext w:val="0"/>
        <w:numPr>
          <w:ilvl w:val="0"/>
          <w:numId w:val="0"/>
        </w:numPr>
        <w:spacing w:before="120" w:after="120"/>
        <w:ind w:left="709" w:hanging="425"/>
        <w:rPr>
          <w:b w:val="0"/>
        </w:rPr>
      </w:pPr>
      <w:r w:rsidRPr="00DC5B0D">
        <w:rPr>
          <w:b w:val="0"/>
        </w:rPr>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14:paraId="28A58762" w14:textId="77777777" w:rsidR="002C3070" w:rsidRPr="007A4903" w:rsidRDefault="002C3070" w:rsidP="002C3070">
      <w:pPr>
        <w:pStyle w:val="20"/>
        <w:keepNext w:val="0"/>
        <w:numPr>
          <w:ilvl w:val="0"/>
          <w:numId w:val="0"/>
        </w:numPr>
        <w:tabs>
          <w:tab w:val="clear" w:pos="709"/>
        </w:tabs>
        <w:spacing w:before="120" w:after="120"/>
        <w:rPr>
          <w:b w:val="0"/>
        </w:rPr>
      </w:pPr>
    </w:p>
    <w:p w14:paraId="71478680" w14:textId="77777777"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14:paraId="5FFFDCC7" w14:textId="77777777"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 xml:space="preserve">организованных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 xml:space="preserve">Клиринговым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14:paraId="75C596EE" w14:textId="4244C20E" w:rsidR="00E91742" w:rsidRDefault="00427105" w:rsidP="009653E2">
      <w:pPr>
        <w:pStyle w:val="20"/>
        <w:keepNext w:val="0"/>
        <w:numPr>
          <w:ilvl w:val="2"/>
          <w:numId w:val="4"/>
        </w:numPr>
        <w:spacing w:before="120" w:after="120"/>
        <w:rPr>
          <w:b w:val="0"/>
        </w:rPr>
      </w:pPr>
      <w:r w:rsidRPr="00255C94">
        <w:rPr>
          <w:b w:val="0"/>
        </w:rPr>
        <w:t xml:space="preserve">Клиринговый центр вправе направлять Бирже уведомления о необходимости приостановления возможности </w:t>
      </w:r>
      <w:r w:rsidR="00EF4485">
        <w:rPr>
          <w:b w:val="0"/>
        </w:rPr>
        <w:t>подачи</w:t>
      </w:r>
      <w:r w:rsidRPr="00255C94">
        <w:rPr>
          <w:b w:val="0"/>
        </w:rPr>
        <w:t xml:space="preserve"> Участником торгов </w:t>
      </w:r>
      <w:r w:rsidR="00EF4485">
        <w:rPr>
          <w:b w:val="0"/>
        </w:rPr>
        <w:t>заявок</w:t>
      </w:r>
      <w:r w:rsidRPr="00255C94">
        <w:rPr>
          <w:b w:val="0"/>
        </w:rPr>
        <w:t>, а также уведомления о сняти</w:t>
      </w:r>
      <w:r w:rsidR="00D27E44" w:rsidRPr="00255C94">
        <w:rPr>
          <w:b w:val="0"/>
        </w:rPr>
        <w:t>и</w:t>
      </w:r>
      <w:r w:rsidRPr="00255C94">
        <w:rPr>
          <w:b w:val="0"/>
        </w:rPr>
        <w:t xml:space="preserve"> всех или части заявок</w:t>
      </w:r>
      <w:r w:rsidR="00EA534E">
        <w:rPr>
          <w:b w:val="0"/>
        </w:rPr>
        <w:t xml:space="preserve"> У</w:t>
      </w:r>
      <w:r w:rsidR="00EF4485">
        <w:rPr>
          <w:b w:val="0"/>
        </w:rPr>
        <w:t>частника торгов</w:t>
      </w:r>
      <w:r w:rsidRPr="00255C94">
        <w:rPr>
          <w:b w:val="0"/>
        </w:rPr>
        <w:t xml:space="preserve"> в случаях и порядке, установленных Правилами клиринга.</w:t>
      </w:r>
    </w:p>
    <w:p w14:paraId="383C2418" w14:textId="77777777" w:rsidR="002C3070" w:rsidRPr="00255C94" w:rsidRDefault="002C3070" w:rsidP="00E83A6D">
      <w:pPr>
        <w:pStyle w:val="20"/>
        <w:keepNext w:val="0"/>
        <w:numPr>
          <w:ilvl w:val="0"/>
          <w:numId w:val="0"/>
        </w:numPr>
        <w:tabs>
          <w:tab w:val="clear" w:pos="709"/>
        </w:tabs>
        <w:spacing w:before="120" w:after="120"/>
        <w:rPr>
          <w:b w:val="0"/>
        </w:rPr>
      </w:pPr>
    </w:p>
    <w:p w14:paraId="76417B77" w14:textId="77777777" w:rsidR="005A60D5" w:rsidRPr="00255C94" w:rsidRDefault="005A60D5" w:rsidP="001D3209">
      <w:pPr>
        <w:pStyle w:val="10"/>
        <w:rPr>
          <w:color w:val="000000"/>
        </w:rPr>
      </w:pPr>
      <w:bookmarkStart w:id="25" w:name="_Ref58747636"/>
      <w:bookmarkStart w:id="26" w:name="_Toc58756785"/>
      <w:bookmarkStart w:id="27" w:name="_Toc58818471"/>
      <w:bookmarkStart w:id="28" w:name="_Toc59354834"/>
      <w:bookmarkStart w:id="29" w:name="_Toc61332711"/>
      <w:bookmarkStart w:id="30" w:name="_Toc63220359"/>
      <w:bookmarkStart w:id="31" w:name="_Toc70310981"/>
      <w:bookmarkStart w:id="32" w:name="_Toc71514643"/>
      <w:bookmarkStart w:id="33" w:name="_Toc143076867"/>
      <w:bookmarkStart w:id="34" w:name="_Toc143499905"/>
      <w:bookmarkStart w:id="35" w:name="_Toc143575201"/>
      <w:bookmarkStart w:id="36" w:name="_Toc275963094"/>
      <w:bookmarkStart w:id="37" w:name="_Toc333311330"/>
      <w:bookmarkStart w:id="38" w:name="_Toc333916183"/>
      <w:bookmarkStart w:id="39" w:name="_Toc334437020"/>
      <w:bookmarkStart w:id="40" w:name="_Toc484790027"/>
      <w:bookmarkStart w:id="41" w:name="_Toc448824979"/>
      <w:r w:rsidRPr="00255C94">
        <w:rPr>
          <w:color w:val="000000"/>
        </w:rPr>
        <w:lastRenderedPageBreak/>
        <w:t>ПРОВЕДЕНИЕ ТОРГОВ</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92A80C3" w14:textId="77777777" w:rsidR="00E40916" w:rsidRPr="003E721B" w:rsidRDefault="00E40916" w:rsidP="009E4B30">
      <w:pPr>
        <w:pStyle w:val="2"/>
        <w:numPr>
          <w:ilvl w:val="1"/>
          <w:numId w:val="13"/>
        </w:numPr>
        <w:rPr>
          <w:b/>
          <w:color w:val="000000"/>
        </w:rPr>
      </w:pPr>
      <w:bookmarkStart w:id="42" w:name="_Toc58756781"/>
      <w:bookmarkStart w:id="43" w:name="_Toc58818467"/>
      <w:bookmarkStart w:id="44" w:name="_Toc59354830"/>
      <w:bookmarkStart w:id="45" w:name="_Toc61332704"/>
      <w:bookmarkStart w:id="46" w:name="_Toc63220352"/>
      <w:bookmarkStart w:id="47" w:name="_Toc70310976"/>
      <w:bookmarkStart w:id="48" w:name="_Toc71514638"/>
      <w:bookmarkStart w:id="49" w:name="_Toc143076868"/>
      <w:bookmarkStart w:id="50" w:name="_Ref63154019"/>
      <w:bookmarkStart w:id="51" w:name="_Toc69633324"/>
      <w:bookmarkStart w:id="52" w:name="_Toc70310439"/>
      <w:bookmarkStart w:id="53" w:name="_Toc70311000"/>
      <w:bookmarkStart w:id="54" w:name="_Toc71514662"/>
      <w:bookmarkStart w:id="55" w:name="_Toc78078570"/>
      <w:bookmarkStart w:id="56" w:name="_Toc78080540"/>
      <w:bookmarkStart w:id="57" w:name="_Toc96490962"/>
      <w:bookmarkStart w:id="58" w:name="_Toc97086740"/>
      <w:bookmarkStart w:id="59" w:name="_Toc100119569"/>
      <w:bookmarkStart w:id="60" w:name="_Toc101605852"/>
      <w:bookmarkStart w:id="61" w:name="_Toc101948395"/>
      <w:r w:rsidRPr="003E721B">
        <w:rPr>
          <w:b/>
          <w:color w:val="000000"/>
        </w:rPr>
        <w:t>Общие положения</w:t>
      </w:r>
      <w:bookmarkStart w:id="62" w:name="лимит_нетто_операций"/>
      <w:bookmarkEnd w:id="42"/>
      <w:bookmarkEnd w:id="43"/>
      <w:bookmarkEnd w:id="44"/>
      <w:bookmarkEnd w:id="45"/>
      <w:bookmarkEnd w:id="46"/>
      <w:bookmarkEnd w:id="47"/>
      <w:bookmarkEnd w:id="48"/>
      <w:bookmarkEnd w:id="49"/>
      <w:bookmarkEnd w:id="62"/>
    </w:p>
    <w:p w14:paraId="7E9A8E7B" w14:textId="77777777" w:rsidR="00E40916" w:rsidRPr="003E721B" w:rsidRDefault="003D72A9" w:rsidP="00C62452">
      <w:pPr>
        <w:pStyle w:val="10"/>
        <w:keepNext w:val="0"/>
        <w:numPr>
          <w:ilvl w:val="2"/>
          <w:numId w:val="1"/>
        </w:numPr>
        <w:tabs>
          <w:tab w:val="left" w:pos="720"/>
        </w:tabs>
        <w:spacing w:before="120" w:after="120"/>
        <w:ind w:left="0"/>
        <w:rPr>
          <w:b w:val="0"/>
          <w:caps w:val="0"/>
          <w:color w:val="000000"/>
          <w:kern w:val="0"/>
        </w:rPr>
      </w:pPr>
      <w:bookmarkStart w:id="63" w:name="_Toc448824980"/>
      <w:bookmarkStart w:id="64" w:name="_Toc484790028"/>
      <w:bookmarkStart w:id="65" w:name="_Toc148175245"/>
      <w:bookmarkStart w:id="66" w:name="_Toc150767427"/>
      <w:bookmarkStart w:id="67" w:name="_Toc157848161"/>
      <w:bookmarkStart w:id="68" w:name="_Toc179715790"/>
      <w:bookmarkStart w:id="69" w:name="_Toc181172049"/>
      <w:bookmarkStart w:id="70" w:name="_Toc240771282"/>
      <w:bookmarkStart w:id="71" w:name="_Toc275963095"/>
      <w:bookmarkStart w:id="72" w:name="_Toc285032294"/>
      <w:bookmarkStart w:id="73" w:name="_Toc333311331"/>
      <w:bookmarkStart w:id="74" w:name="_Toc333916184"/>
      <w:bookmarkStart w:id="75" w:name="_Toc334437021"/>
      <w:bookmarkStart w:id="76" w:name="_Toc336589971"/>
      <w:bookmarkStart w:id="77"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63"/>
      <w:bookmarkEnd w:id="64"/>
      <w:r w:rsidR="009D3389" w:rsidRPr="003E721B" w:rsidDel="00252E91">
        <w:rPr>
          <w:b w:val="0"/>
          <w:caps w:val="0"/>
          <w:color w:val="000000"/>
        </w:rPr>
        <w:t xml:space="preserve"> </w:t>
      </w:r>
      <w:bookmarkEnd w:id="65"/>
      <w:bookmarkEnd w:id="66"/>
      <w:bookmarkEnd w:id="67"/>
      <w:bookmarkEnd w:id="68"/>
      <w:bookmarkEnd w:id="69"/>
      <w:bookmarkEnd w:id="70"/>
      <w:bookmarkEnd w:id="71"/>
      <w:bookmarkEnd w:id="72"/>
      <w:bookmarkEnd w:id="73"/>
      <w:bookmarkEnd w:id="74"/>
      <w:bookmarkEnd w:id="75"/>
      <w:bookmarkEnd w:id="76"/>
      <w:bookmarkEnd w:id="77"/>
    </w:p>
    <w:p w14:paraId="0A58F621" w14:textId="77777777" w:rsidR="00635772" w:rsidRPr="003E721B" w:rsidRDefault="00792054" w:rsidP="00C62452">
      <w:pPr>
        <w:pStyle w:val="10"/>
        <w:keepNext w:val="0"/>
        <w:numPr>
          <w:ilvl w:val="2"/>
          <w:numId w:val="1"/>
        </w:numPr>
        <w:tabs>
          <w:tab w:val="clear" w:pos="1146"/>
          <w:tab w:val="num" w:pos="709"/>
        </w:tabs>
        <w:spacing w:before="120" w:after="120"/>
        <w:ind w:left="0"/>
        <w:rPr>
          <w:b w:val="0"/>
          <w:caps w:val="0"/>
          <w:color w:val="000000"/>
          <w:kern w:val="0"/>
        </w:rPr>
      </w:pPr>
      <w:bookmarkStart w:id="78" w:name="_Toc148175247"/>
      <w:bookmarkStart w:id="79" w:name="_Toc157848163"/>
      <w:bookmarkStart w:id="80" w:name="_Toc179715792"/>
      <w:bookmarkStart w:id="81" w:name="_Toc181172051"/>
      <w:bookmarkStart w:id="82" w:name="_Toc240771284"/>
      <w:bookmarkStart w:id="83" w:name="_Toc275963097"/>
      <w:bookmarkStart w:id="84" w:name="_Toc285032295"/>
      <w:bookmarkStart w:id="85" w:name="_Toc333311332"/>
      <w:bookmarkStart w:id="86" w:name="_Toc333916185"/>
      <w:bookmarkStart w:id="87" w:name="_Toc334437022"/>
      <w:bookmarkStart w:id="88" w:name="_Toc336589972"/>
      <w:bookmarkStart w:id="89" w:name="_Toc383419094"/>
      <w:bookmarkStart w:id="90" w:name="_Toc448824981"/>
      <w:bookmarkStart w:id="91" w:name="_Toc484790029"/>
      <w:bookmarkStart w:id="92"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торгов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Клиринговому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1E703C4" w14:textId="77777777" w:rsidR="00AD3C9A" w:rsidRPr="003E721B" w:rsidRDefault="00AD3C9A" w:rsidP="00C62452">
      <w:pPr>
        <w:pStyle w:val="10"/>
        <w:keepNext w:val="0"/>
        <w:numPr>
          <w:ilvl w:val="2"/>
          <w:numId w:val="1"/>
        </w:numPr>
        <w:tabs>
          <w:tab w:val="clear" w:pos="1146"/>
          <w:tab w:val="num" w:pos="709"/>
        </w:tabs>
        <w:spacing w:before="120" w:after="120"/>
        <w:ind w:left="0"/>
        <w:rPr>
          <w:b w:val="0"/>
          <w:caps w:val="0"/>
          <w:color w:val="000000"/>
          <w:kern w:val="0"/>
        </w:rPr>
      </w:pPr>
      <w:bookmarkStart w:id="93" w:name="_Toc383419095"/>
      <w:bookmarkStart w:id="94" w:name="_Toc448824982"/>
      <w:bookmarkStart w:id="95" w:name="_Toc484790030"/>
      <w:bookmarkStart w:id="96" w:name="_Toc157848165"/>
      <w:bookmarkStart w:id="97" w:name="_Toc179715794"/>
      <w:bookmarkStart w:id="98" w:name="_Toc181172053"/>
      <w:bookmarkStart w:id="99" w:name="_Toc240771286"/>
      <w:bookmarkStart w:id="100" w:name="_Toc275963099"/>
      <w:bookmarkStart w:id="101" w:name="_Toc285032296"/>
      <w:bookmarkStart w:id="102" w:name="_Toc333311334"/>
      <w:bookmarkStart w:id="103" w:name="_Toc333916187"/>
      <w:bookmarkStart w:id="104"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93"/>
      <w:bookmarkEnd w:id="94"/>
      <w:bookmarkEnd w:id="95"/>
    </w:p>
    <w:p w14:paraId="66883D62" w14:textId="77777777" w:rsidR="00D63FC6" w:rsidRPr="003E721B" w:rsidRDefault="00AD3C9A" w:rsidP="00AD3C9A">
      <w:pPr>
        <w:rPr>
          <w:b/>
          <w:caps/>
        </w:rPr>
      </w:pPr>
      <w:r w:rsidRPr="003E721B">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w:t>
      </w:r>
      <w:r w:rsidR="00D63FC6">
        <w:t>на основании решения уполномоченного органа Биржи с даты, предусмотренной</w:t>
      </w:r>
      <w:r w:rsidR="001D5BC3">
        <w:t xml:space="preserve"> соответств</w:t>
      </w:r>
      <w:r w:rsidR="00D63FC6">
        <w:t xml:space="preserve">ующим решением, или </w:t>
      </w:r>
      <w:r w:rsidRPr="003E721B">
        <w:t xml:space="preserve">с даты прекращения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14:paraId="13A7C7E0" w14:textId="77777777" w:rsidR="00D63FC6" w:rsidRDefault="00D63FC6" w:rsidP="00C62452">
      <w:pPr>
        <w:pStyle w:val="10"/>
        <w:keepNext w:val="0"/>
        <w:numPr>
          <w:ilvl w:val="2"/>
          <w:numId w:val="1"/>
        </w:numPr>
        <w:tabs>
          <w:tab w:val="clear" w:pos="1146"/>
          <w:tab w:val="left" w:pos="0"/>
          <w:tab w:val="num" w:pos="709"/>
        </w:tabs>
        <w:spacing w:before="120" w:after="120"/>
        <w:ind w:left="0"/>
        <w:rPr>
          <w:b w:val="0"/>
          <w:caps w:val="0"/>
          <w:color w:val="000000"/>
          <w:kern w:val="0"/>
        </w:rPr>
      </w:pPr>
      <w:bookmarkStart w:id="105" w:name="_Toc383419096"/>
      <w:bookmarkStart w:id="106" w:name="_Toc448824983"/>
      <w:bookmarkStart w:id="107" w:name="_Toc484790031"/>
      <w:r>
        <w:rPr>
          <w:b w:val="0"/>
          <w:caps w:val="0"/>
          <w:color w:val="000000"/>
          <w:kern w:val="0"/>
        </w:rPr>
        <w:t xml:space="preserve">Биржа </w:t>
      </w:r>
      <w:r w:rsidR="005B1D9E" w:rsidRPr="005B1D9E">
        <w:rPr>
          <w:b w:val="0"/>
          <w:caps w:val="0"/>
          <w:color w:val="000000"/>
          <w:kern w:val="0"/>
        </w:rPr>
        <w:t>не позднее одного торгового дня, следующего за днем принятия решения о прекращении организованных торгов, раскрывает на своем сайте в сети интернет информацию о прекращении торгов торгуемыми инструментами</w:t>
      </w:r>
      <w:r w:rsidR="005B1D9E">
        <w:rPr>
          <w:b w:val="0"/>
          <w:caps w:val="0"/>
          <w:color w:val="000000"/>
          <w:kern w:val="0"/>
        </w:rPr>
        <w:t>.</w:t>
      </w:r>
    </w:p>
    <w:p w14:paraId="26AB85BD" w14:textId="77777777" w:rsidR="005B1D9E" w:rsidRPr="005B1D9E" w:rsidRDefault="005B1D9E" w:rsidP="005B1D9E">
      <w:r>
        <w:t xml:space="preserve">Биржа </w:t>
      </w:r>
      <w:r w:rsidRPr="005B1D9E">
        <w:t xml:space="preserve">раскрывает на </w:t>
      </w:r>
      <w:r>
        <w:t xml:space="preserve">своем </w:t>
      </w:r>
      <w:r w:rsidRPr="005B1D9E">
        <w:t>сайте в сети интернет информацию о прекращении организованных торгов всеми торгуемыми инструментами на валютном рынке</w:t>
      </w:r>
      <w:r>
        <w:t xml:space="preserve"> </w:t>
      </w:r>
      <w:r w:rsidR="001E1350">
        <w:t xml:space="preserve">и рынке драгоценных металлов </w:t>
      </w:r>
      <w:r>
        <w:t>или всеми торгуемыми инструмен</w:t>
      </w:r>
      <w:r w:rsidRPr="005B1D9E">
        <w:t xml:space="preserve">тами в отдельном режиме торгов на валютном рынке </w:t>
      </w:r>
      <w:r w:rsidR="001E1350">
        <w:t xml:space="preserve">и рынке драгоценных металлов </w:t>
      </w:r>
      <w:r w:rsidRPr="005B1D9E">
        <w:t>не позднее, чем за один месяц да даты прекращения оказания соответствующих услуг с одновременным направлением данной информации в Банк России</w:t>
      </w:r>
      <w:r>
        <w:t>.</w:t>
      </w:r>
    </w:p>
    <w:p w14:paraId="1D366154" w14:textId="77777777" w:rsidR="00D229D6" w:rsidRPr="003E721B" w:rsidRDefault="00D229D6" w:rsidP="00C62452">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105"/>
      <w:bookmarkEnd w:id="106"/>
      <w:bookmarkEnd w:id="107"/>
    </w:p>
    <w:p w14:paraId="4A4099CC" w14:textId="77777777" w:rsidR="00D229D6" w:rsidRPr="003E721B" w:rsidRDefault="00D229D6" w:rsidP="00833CC7">
      <w:bookmarkStart w:id="108" w:name="_Toc383419097"/>
      <w:r w:rsidRPr="003E721B">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108"/>
    </w:p>
    <w:p w14:paraId="2B590F7C" w14:textId="77777777" w:rsidR="00D229D6" w:rsidRPr="003E721B" w:rsidRDefault="00D229D6" w:rsidP="00833CC7">
      <w:bookmarkStart w:id="109"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9"/>
    </w:p>
    <w:p w14:paraId="12B3E2DD" w14:textId="77777777"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10" w:name="_Toc383419099"/>
      <w:bookmarkStart w:id="111" w:name="_Toc448824984"/>
      <w:bookmarkStart w:id="112" w:name="_Toc484790032"/>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приостановле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производными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10"/>
      <w:bookmarkEnd w:id="111"/>
      <w:bookmarkEnd w:id="112"/>
    </w:p>
    <w:p w14:paraId="1A12F175" w14:textId="77777777" w:rsidR="00EE0879" w:rsidRPr="003E721B" w:rsidRDefault="00BB138B" w:rsidP="00C62452">
      <w:pPr>
        <w:pStyle w:val="10"/>
        <w:keepNext w:val="0"/>
        <w:numPr>
          <w:ilvl w:val="2"/>
          <w:numId w:val="1"/>
        </w:numPr>
        <w:tabs>
          <w:tab w:val="left" w:pos="720"/>
        </w:tabs>
        <w:spacing w:before="120" w:after="120"/>
        <w:ind w:left="0"/>
        <w:rPr>
          <w:b w:val="0"/>
          <w:caps w:val="0"/>
          <w:color w:val="000000"/>
          <w:kern w:val="0"/>
        </w:rPr>
      </w:pPr>
      <w:bookmarkStart w:id="113" w:name="_Toc383419100"/>
      <w:bookmarkStart w:id="114" w:name="_Toc448824985"/>
      <w:bookmarkStart w:id="115" w:name="_Toc484790033"/>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96"/>
      <w:bookmarkEnd w:id="97"/>
      <w:bookmarkEnd w:id="98"/>
      <w:bookmarkEnd w:id="99"/>
      <w:bookmarkEnd w:id="100"/>
      <w:bookmarkEnd w:id="101"/>
      <w:bookmarkEnd w:id="102"/>
      <w:bookmarkEnd w:id="103"/>
      <w:bookmarkEnd w:id="104"/>
      <w:bookmarkEnd w:id="113"/>
      <w:bookmarkEnd w:id="114"/>
      <w:bookmarkEnd w:id="115"/>
    </w:p>
    <w:p w14:paraId="63C5DFAE" w14:textId="62D57816" w:rsidR="00FD7710" w:rsidRPr="003E721B" w:rsidRDefault="00FD7710" w:rsidP="00C62452">
      <w:pPr>
        <w:pStyle w:val="10"/>
        <w:keepNext w:val="0"/>
        <w:numPr>
          <w:ilvl w:val="2"/>
          <w:numId w:val="1"/>
        </w:numPr>
        <w:tabs>
          <w:tab w:val="left" w:pos="720"/>
        </w:tabs>
        <w:spacing w:before="120" w:after="120"/>
        <w:ind w:left="0"/>
        <w:rPr>
          <w:b w:val="0"/>
          <w:caps w:val="0"/>
          <w:color w:val="000000"/>
          <w:kern w:val="0"/>
        </w:rPr>
      </w:pPr>
      <w:bookmarkStart w:id="116" w:name="_Toc143575204"/>
      <w:bookmarkStart w:id="117" w:name="_Toc61332172"/>
      <w:bookmarkStart w:id="118" w:name="_Toc61332708"/>
      <w:bookmarkStart w:id="119" w:name="_Toc63163294"/>
      <w:bookmarkStart w:id="120" w:name="_Toc63220366"/>
      <w:bookmarkStart w:id="121" w:name="_Toc448824986"/>
      <w:bookmarkStart w:id="122" w:name="_Toc484790034"/>
      <w:bookmarkStart w:id="123" w:name="_Toc58756791"/>
      <w:bookmarkStart w:id="124" w:name="_Toc58818477"/>
      <w:bookmarkStart w:id="125" w:name="_Toc59354840"/>
      <w:bookmarkEnd w:id="92"/>
      <w:bookmarkEnd w:id="116"/>
      <w:bookmarkEnd w:id="117"/>
      <w:bookmarkEnd w:id="118"/>
      <w:bookmarkEnd w:id="119"/>
      <w:bookmarkEnd w:id="120"/>
      <w:r w:rsidRPr="003E721B">
        <w:rPr>
          <w:b w:val="0"/>
          <w:caps w:val="0"/>
          <w:color w:val="000000"/>
          <w:kern w:val="0"/>
        </w:rPr>
        <w:lastRenderedPageBreak/>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9A0158">
        <w:rPr>
          <w:b w:val="0"/>
          <w:caps w:val="0"/>
          <w:color w:val="000000"/>
          <w:kern w:val="0"/>
        </w:rPr>
        <w:t>Техническим центром</w:t>
      </w:r>
      <w:r w:rsidR="009A0158" w:rsidRPr="003E721B">
        <w:rPr>
          <w:b w:val="0"/>
          <w:caps w:val="0"/>
          <w:color w:val="000000"/>
          <w:kern w:val="0"/>
        </w:rPr>
        <w:t xml:space="preserve"> </w:t>
      </w:r>
      <w:r w:rsidRPr="003E721B">
        <w:rPr>
          <w:b w:val="0"/>
          <w:caps w:val="0"/>
          <w:color w:val="000000"/>
          <w:kern w:val="0"/>
        </w:rPr>
        <w:t>Участнику торгов.</w:t>
      </w:r>
      <w:bookmarkEnd w:id="121"/>
      <w:bookmarkEnd w:id="122"/>
    </w:p>
    <w:p w14:paraId="39230FAC" w14:textId="326CDE80"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Участ</w:t>
      </w:r>
      <w:r w:rsidRPr="003E721B">
        <w:t>ники торгов</w:t>
      </w:r>
      <w:r w:rsidR="009A0158">
        <w:t>,</w:t>
      </w:r>
      <w:r w:rsidRPr="003E721B">
        <w:t xml:space="preserve"> Биржа </w:t>
      </w:r>
      <w:r w:rsidR="009A0158">
        <w:t xml:space="preserve">и Технический центр </w:t>
      </w:r>
      <w:r w:rsidRPr="003E721B">
        <w:t>обеспечивают соблюдение требований о конфиденциальности.</w:t>
      </w:r>
    </w:p>
    <w:p w14:paraId="111CFDD2" w14:textId="77777777" w:rsidR="008A57E1" w:rsidRPr="003E721B" w:rsidRDefault="0044795D" w:rsidP="00C62452">
      <w:pPr>
        <w:pStyle w:val="10"/>
        <w:keepNext w:val="0"/>
        <w:numPr>
          <w:ilvl w:val="2"/>
          <w:numId w:val="1"/>
        </w:numPr>
        <w:tabs>
          <w:tab w:val="left" w:pos="720"/>
        </w:tabs>
        <w:spacing w:before="120" w:after="120"/>
        <w:ind w:left="0"/>
        <w:rPr>
          <w:b w:val="0"/>
          <w:caps w:val="0"/>
          <w:color w:val="000000"/>
          <w:kern w:val="0"/>
        </w:rPr>
      </w:pPr>
      <w:bookmarkStart w:id="126" w:name="_Toc448824987"/>
      <w:bookmarkStart w:id="127" w:name="_Toc484790035"/>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пецификаци</w:t>
      </w:r>
      <w:r w:rsidR="002A6DFA" w:rsidRPr="003E721B">
        <w:rPr>
          <w:b w:val="0"/>
          <w:caps w:val="0"/>
          <w:color w:val="000000"/>
          <w:kern w:val="0"/>
        </w:rPr>
        <w:t>ях</w:t>
      </w:r>
      <w:r w:rsidR="008A57E1" w:rsidRPr="003E721B">
        <w:rPr>
          <w:b w:val="0"/>
          <w:caps w:val="0"/>
          <w:color w:val="000000"/>
          <w:kern w:val="0"/>
        </w:rPr>
        <w:t>.</w:t>
      </w:r>
      <w:bookmarkEnd w:id="126"/>
      <w:bookmarkEnd w:id="127"/>
    </w:p>
    <w:p w14:paraId="20422DF1" w14:textId="77777777" w:rsidR="00137154" w:rsidRPr="006C5925" w:rsidRDefault="008A6C94" w:rsidP="00C62452">
      <w:pPr>
        <w:pStyle w:val="10"/>
        <w:keepNext w:val="0"/>
        <w:numPr>
          <w:ilvl w:val="2"/>
          <w:numId w:val="1"/>
        </w:numPr>
        <w:tabs>
          <w:tab w:val="left" w:pos="720"/>
        </w:tabs>
        <w:spacing w:before="120" w:after="120"/>
        <w:ind w:left="0"/>
        <w:rPr>
          <w:b w:val="0"/>
          <w:caps w:val="0"/>
          <w:color w:val="000000"/>
          <w:kern w:val="0"/>
        </w:rPr>
      </w:pPr>
      <w:bookmarkStart w:id="128" w:name="_Toc448824988"/>
      <w:bookmarkStart w:id="129" w:name="_Toc484790036"/>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вступления в силу изменений в спецификации.</w:t>
      </w:r>
      <w:bookmarkEnd w:id="128"/>
      <w:bookmarkEnd w:id="129"/>
    </w:p>
    <w:p w14:paraId="25E9496C" w14:textId="77777777" w:rsidR="002C3070" w:rsidRPr="006C5925" w:rsidRDefault="002C3070" w:rsidP="002C3070"/>
    <w:p w14:paraId="01B28A08" w14:textId="77777777"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14:paraId="3966078F" w14:textId="77777777" w:rsidR="00EF2C10" w:rsidRPr="003E721B" w:rsidRDefault="00EF2C10" w:rsidP="00C62452">
      <w:pPr>
        <w:pStyle w:val="2"/>
        <w:numPr>
          <w:ilvl w:val="2"/>
          <w:numId w:val="9"/>
        </w:numPr>
        <w:spacing w:before="120" w:after="120"/>
        <w:ind w:left="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14:paraId="1A3CCAB3" w14:textId="77777777"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14:paraId="29390607" w14:textId="77777777"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00F37385">
        <w:rPr>
          <w:iCs w:val="0"/>
          <w:color w:val="000000"/>
        </w:rPr>
        <w:t>Идентификатору</w:t>
      </w:r>
      <w:r w:rsidR="00DB0B15" w:rsidRPr="003E721B">
        <w:rPr>
          <w:iCs w:val="0"/>
          <w:color w:val="000000"/>
        </w:rPr>
        <w:t xml:space="preserve"> Участника торгов</w:t>
      </w:r>
      <w:r w:rsidRPr="003E721B">
        <w:rPr>
          <w:iCs w:val="0"/>
          <w:color w:val="000000"/>
        </w:rPr>
        <w:t>.</w:t>
      </w:r>
    </w:p>
    <w:p w14:paraId="0BA8FB96" w14:textId="77777777" w:rsidR="00915DAA" w:rsidRPr="003E721B" w:rsidRDefault="001057F9" w:rsidP="00C62452">
      <w:pPr>
        <w:pStyle w:val="10"/>
        <w:keepNext w:val="0"/>
        <w:numPr>
          <w:ilvl w:val="2"/>
          <w:numId w:val="1"/>
        </w:numPr>
        <w:tabs>
          <w:tab w:val="left" w:pos="720"/>
        </w:tabs>
        <w:spacing w:before="120" w:after="120"/>
        <w:ind w:left="0"/>
        <w:rPr>
          <w:b w:val="0"/>
          <w:color w:val="000000"/>
        </w:rPr>
      </w:pPr>
      <w:bookmarkStart w:id="130" w:name="_Toc157848190"/>
      <w:bookmarkStart w:id="131" w:name="_Toc179715819"/>
      <w:bookmarkStart w:id="132" w:name="_Toc181172078"/>
      <w:bookmarkStart w:id="133" w:name="_Toc240771317"/>
      <w:bookmarkStart w:id="134" w:name="_Toc275963134"/>
      <w:bookmarkStart w:id="135" w:name="_Toc285032331"/>
      <w:bookmarkStart w:id="136" w:name="_Toc333311347"/>
      <w:bookmarkStart w:id="137" w:name="_Toc333916200"/>
      <w:bookmarkStart w:id="138" w:name="_Toc334437037"/>
      <w:bookmarkStart w:id="139" w:name="_Toc336589974"/>
      <w:bookmarkStart w:id="140" w:name="_Toc383419101"/>
      <w:bookmarkStart w:id="141" w:name="_Toc448824989"/>
      <w:bookmarkStart w:id="142" w:name="_Toc484790037"/>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 xml:space="preserve">соответствия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w:t>
      </w:r>
      <w:proofErr w:type="spellStart"/>
      <w:r w:rsidR="009D49BB" w:rsidRPr="003E721B">
        <w:rPr>
          <w:b w:val="0"/>
          <w:caps w:val="0"/>
          <w:color w:val="000000"/>
          <w:kern w:val="0"/>
        </w:rPr>
        <w:t>Блумберг</w:t>
      </w:r>
      <w:proofErr w:type="spellEnd"/>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w:t>
      </w:r>
      <w:r w:rsidR="00F37385">
        <w:rPr>
          <w:b w:val="0"/>
          <w:caps w:val="0"/>
          <w:color w:val="000000"/>
          <w:kern w:val="0"/>
        </w:rPr>
        <w:t>Иде</w:t>
      </w:r>
      <w:r w:rsidR="00E76E2C">
        <w:rPr>
          <w:b w:val="0"/>
          <w:caps w:val="0"/>
          <w:color w:val="000000"/>
          <w:kern w:val="0"/>
        </w:rPr>
        <w:t>н</w:t>
      </w:r>
      <w:r w:rsidR="00F37385">
        <w:rPr>
          <w:b w:val="0"/>
          <w:caps w:val="0"/>
          <w:color w:val="000000"/>
          <w:kern w:val="0"/>
        </w:rPr>
        <w:t>тификатору</w:t>
      </w:r>
      <w:r w:rsidR="00915DAA" w:rsidRPr="003E721B">
        <w:rPr>
          <w:b w:val="0"/>
          <w:caps w:val="0"/>
          <w:color w:val="000000"/>
          <w:kern w:val="0"/>
        </w:rPr>
        <w:t xml:space="preserve"> Участника торгов</w:t>
      </w:r>
      <w:r w:rsidR="00EC3199" w:rsidRPr="003E721B">
        <w:rPr>
          <w:b w:val="0"/>
          <w:caps w:val="0"/>
          <w:color w:val="000000"/>
          <w:kern w:val="0"/>
        </w:rPr>
        <w:t>.</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6CC85014" w14:textId="77777777" w:rsidR="00327ADA" w:rsidRPr="00A87C94" w:rsidRDefault="00915DAA" w:rsidP="00C62452">
      <w:pPr>
        <w:pStyle w:val="10"/>
        <w:keepNext w:val="0"/>
        <w:numPr>
          <w:ilvl w:val="2"/>
          <w:numId w:val="1"/>
        </w:numPr>
        <w:tabs>
          <w:tab w:val="left" w:pos="720"/>
        </w:tabs>
        <w:spacing w:before="120" w:after="120"/>
        <w:ind w:left="0"/>
        <w:rPr>
          <w:b w:val="0"/>
          <w:caps w:val="0"/>
          <w:color w:val="000000"/>
          <w:kern w:val="0"/>
        </w:rPr>
      </w:pPr>
      <w:bookmarkStart w:id="143" w:name="_Toc157848191"/>
      <w:bookmarkStart w:id="144" w:name="_Toc179715820"/>
      <w:bookmarkStart w:id="145" w:name="_Toc181172079"/>
      <w:bookmarkStart w:id="146" w:name="_Toc240771318"/>
      <w:bookmarkStart w:id="147" w:name="_Toc275963135"/>
      <w:bookmarkStart w:id="148" w:name="_Toc285032332"/>
      <w:bookmarkStart w:id="149" w:name="_Toc333311348"/>
      <w:bookmarkStart w:id="150" w:name="_Toc333916201"/>
      <w:bookmarkStart w:id="151" w:name="_Toc334437038"/>
      <w:bookmarkStart w:id="152" w:name="_Toc336589975"/>
      <w:bookmarkStart w:id="153" w:name="_Toc383419102"/>
      <w:bookmarkStart w:id="154" w:name="_Toc448824990"/>
      <w:bookmarkStart w:id="155" w:name="_Toc484790038"/>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00F37385">
        <w:rPr>
          <w:b w:val="0"/>
          <w:caps w:val="0"/>
          <w:color w:val="000000"/>
          <w:kern w:val="0"/>
        </w:rPr>
        <w:t>Идентификатору</w:t>
      </w:r>
      <w:r w:rsidRPr="003E721B">
        <w:rPr>
          <w:b w:val="0"/>
          <w:caps w:val="0"/>
          <w:color w:val="000000"/>
          <w:kern w:val="0"/>
        </w:rPr>
        <w:t xml:space="preserve"> Участника </w:t>
      </w:r>
      <w:r w:rsidRPr="00A87C94">
        <w:rPr>
          <w:b w:val="0"/>
          <w:caps w:val="0"/>
          <w:color w:val="000000"/>
          <w:kern w:val="0"/>
        </w:rPr>
        <w:t>торгов</w:t>
      </w:r>
      <w:r w:rsidR="00203889" w:rsidRPr="00A87C94">
        <w:rPr>
          <w:b w:val="0"/>
          <w:caps w:val="0"/>
          <w:color w:val="000000"/>
          <w:kern w:val="0"/>
        </w:rPr>
        <w:t>.</w:t>
      </w:r>
      <w:bookmarkEnd w:id="143"/>
      <w:bookmarkEnd w:id="144"/>
      <w:bookmarkEnd w:id="145"/>
      <w:bookmarkEnd w:id="146"/>
      <w:bookmarkEnd w:id="147"/>
      <w:bookmarkEnd w:id="148"/>
      <w:bookmarkEnd w:id="149"/>
      <w:bookmarkEnd w:id="150"/>
      <w:bookmarkEnd w:id="151"/>
      <w:bookmarkEnd w:id="152"/>
      <w:bookmarkEnd w:id="153"/>
      <w:bookmarkEnd w:id="154"/>
      <w:bookmarkEnd w:id="155"/>
      <w:r w:rsidR="00327ADA" w:rsidRPr="00A87C94">
        <w:rPr>
          <w:b w:val="0"/>
          <w:caps w:val="0"/>
          <w:color w:val="000000"/>
          <w:kern w:val="0"/>
        </w:rPr>
        <w:t xml:space="preserve"> </w:t>
      </w:r>
    </w:p>
    <w:p w14:paraId="5BB4FE02" w14:textId="77777777" w:rsidR="00327ADA" w:rsidRPr="00A87C94" w:rsidRDefault="00647D5E" w:rsidP="00C62452">
      <w:pPr>
        <w:pStyle w:val="2"/>
        <w:keepNext w:val="0"/>
        <w:numPr>
          <w:ilvl w:val="2"/>
          <w:numId w:val="1"/>
        </w:numPr>
        <w:spacing w:before="120" w:after="120"/>
        <w:ind w:left="0"/>
      </w:pPr>
      <w:r>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обработки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14:paraId="49817E8C" w14:textId="77777777"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переданный ему Участником торгов,</w:t>
      </w:r>
      <w:r w:rsidRPr="00A87C94">
        <w:rPr>
          <w:iCs w:val="0"/>
        </w:rPr>
        <w:t xml:space="preserve"> и пароль. Пароль устанавливается непосредственно клиентом на РМК;</w:t>
      </w:r>
    </w:p>
    <w:p w14:paraId="07E0A950" w14:textId="77777777"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 xml:space="preserve">Биржа проверяет соответствие ИСД </w:t>
      </w:r>
      <w:r w:rsidR="00F37385">
        <w:rPr>
          <w:iCs w:val="0"/>
        </w:rPr>
        <w:t>Идентификатору</w:t>
      </w:r>
      <w:r w:rsidRPr="00A87C94">
        <w:rPr>
          <w:iCs w:val="0"/>
        </w:rPr>
        <w:t xml:space="preserve"> Участника торгов.</w:t>
      </w:r>
    </w:p>
    <w:p w14:paraId="50CC1D7B" w14:textId="77777777" w:rsidR="005D564A" w:rsidRPr="00A87C94" w:rsidRDefault="005D564A" w:rsidP="00C62452">
      <w:pPr>
        <w:pStyle w:val="2"/>
        <w:keepNext w:val="0"/>
        <w:numPr>
          <w:ilvl w:val="2"/>
          <w:numId w:val="1"/>
        </w:numPr>
        <w:spacing w:before="120" w:after="120"/>
        <w:ind w:left="0"/>
      </w:pPr>
      <w:r w:rsidRPr="00A87C94">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14:paraId="4193D319" w14:textId="77777777" w:rsidR="00E775DB" w:rsidRPr="003E721B" w:rsidRDefault="001057F9" w:rsidP="009E24FF">
      <w:pPr>
        <w:pStyle w:val="2"/>
        <w:spacing w:before="120" w:after="120"/>
        <w:rPr>
          <w:b/>
          <w:color w:val="000000"/>
        </w:rPr>
      </w:pPr>
      <w:bookmarkStart w:id="156" w:name="_Toc61332717"/>
      <w:bookmarkStart w:id="157" w:name="_Toc63220369"/>
      <w:bookmarkStart w:id="158" w:name="_Toc70310987"/>
      <w:bookmarkStart w:id="159" w:name="_Toc71514649"/>
      <w:bookmarkStart w:id="160" w:name="_Toc143076870"/>
      <w:bookmarkEnd w:id="123"/>
      <w:bookmarkEnd w:id="124"/>
      <w:bookmarkEnd w:id="125"/>
      <w:r w:rsidRPr="003E721B">
        <w:rPr>
          <w:b/>
          <w:color w:val="000000"/>
        </w:rPr>
        <w:t>Порядок заключения сделок на торга</w:t>
      </w:r>
      <w:r w:rsidR="00E775DB" w:rsidRPr="003E721B">
        <w:rPr>
          <w:b/>
          <w:color w:val="000000"/>
        </w:rPr>
        <w:t>х</w:t>
      </w:r>
    </w:p>
    <w:p w14:paraId="5F1630A2" w14:textId="77777777" w:rsidR="007F55C6" w:rsidRPr="00EF4485" w:rsidRDefault="007F55C6" w:rsidP="00C62452">
      <w:pPr>
        <w:pStyle w:val="10"/>
        <w:keepNext w:val="0"/>
        <w:numPr>
          <w:ilvl w:val="2"/>
          <w:numId w:val="1"/>
        </w:numPr>
        <w:tabs>
          <w:tab w:val="left" w:pos="720"/>
        </w:tabs>
        <w:spacing w:before="120" w:after="120"/>
        <w:ind w:left="0"/>
        <w:rPr>
          <w:color w:val="000000"/>
        </w:rPr>
      </w:pPr>
      <w:bookmarkStart w:id="161" w:name="_Ref285027810"/>
      <w:bookmarkStart w:id="162" w:name="_Toc448824991"/>
      <w:bookmarkStart w:id="163" w:name="_Toc484790039"/>
      <w:bookmarkStart w:id="164" w:name="_Toc148175283"/>
      <w:bookmarkStart w:id="165" w:name="_Ref149387964"/>
      <w:bookmarkStart w:id="166"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торгах осуществляется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61"/>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сообщений,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xml:space="preserve">, с использованием рабочих мест Участников </w:t>
      </w:r>
      <w:r w:rsidR="00E10E78" w:rsidRPr="00CD05FA">
        <w:rPr>
          <w:b w:val="0"/>
          <w:caps w:val="0"/>
          <w:color w:val="000000"/>
          <w:kern w:val="0"/>
        </w:rPr>
        <w:lastRenderedPageBreak/>
        <w:t>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подписанн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62"/>
      <w:bookmarkEnd w:id="163"/>
    </w:p>
    <w:p w14:paraId="7154ACC9" w14:textId="77777777" w:rsidR="00C2403C" w:rsidRDefault="00C2403C" w:rsidP="00C2403C">
      <w:pPr>
        <w:pStyle w:val="10"/>
        <w:keepNext w:val="0"/>
        <w:numPr>
          <w:ilvl w:val="0"/>
          <w:numId w:val="0"/>
        </w:numPr>
        <w:tabs>
          <w:tab w:val="left" w:pos="720"/>
        </w:tabs>
        <w:spacing w:before="120" w:after="120"/>
        <w:rPr>
          <w:b w:val="0"/>
          <w:caps w:val="0"/>
          <w:color w:val="000000"/>
          <w:kern w:val="0"/>
        </w:rPr>
      </w:pPr>
      <w:bookmarkStart w:id="167" w:name="_Toc383419103"/>
      <w:bookmarkStart w:id="168" w:name="_Toc448824992"/>
      <w:bookmarkStart w:id="169" w:name="_Toc484790040"/>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67"/>
      <w:bookmarkEnd w:id="168"/>
      <w:bookmarkEnd w:id="169"/>
      <w:r w:rsidRPr="003E721B">
        <w:rPr>
          <w:b w:val="0"/>
          <w:caps w:val="0"/>
          <w:color w:val="000000"/>
          <w:kern w:val="0"/>
        </w:rPr>
        <w:t xml:space="preserve"> </w:t>
      </w:r>
    </w:p>
    <w:p w14:paraId="58759779" w14:textId="77777777"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организованных торгах Биржи является город Москва Российской Федерации.</w:t>
      </w:r>
    </w:p>
    <w:p w14:paraId="3240F1EC" w14:textId="77777777" w:rsidR="00E775DB"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170" w:name="_Toc157848193"/>
      <w:bookmarkStart w:id="171" w:name="_Toc179715822"/>
      <w:bookmarkStart w:id="172" w:name="_Toc181172081"/>
      <w:bookmarkStart w:id="173" w:name="_Toc240771320"/>
      <w:bookmarkStart w:id="174" w:name="_Toc275963137"/>
      <w:bookmarkStart w:id="175" w:name="_Toc285032334"/>
      <w:bookmarkStart w:id="176" w:name="_Toc333311350"/>
      <w:bookmarkStart w:id="177" w:name="_Toc333916203"/>
      <w:bookmarkStart w:id="178" w:name="_Toc334437040"/>
      <w:bookmarkStart w:id="179" w:name="_Toc336589977"/>
      <w:bookmarkStart w:id="180" w:name="_Toc383419104"/>
      <w:bookmarkStart w:id="181" w:name="_Toc448824993"/>
      <w:bookmarkStart w:id="182" w:name="_Toc484790041"/>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торгов, размер лота.</w:t>
      </w:r>
      <w:bookmarkEnd w:id="164"/>
      <w:bookmarkEnd w:id="165"/>
      <w:bookmarkEnd w:id="166"/>
      <w:bookmarkEnd w:id="170"/>
      <w:bookmarkEnd w:id="171"/>
      <w:bookmarkEnd w:id="172"/>
      <w:bookmarkEnd w:id="173"/>
      <w:bookmarkEnd w:id="174"/>
      <w:bookmarkEnd w:id="175"/>
      <w:bookmarkEnd w:id="176"/>
      <w:bookmarkEnd w:id="177"/>
      <w:bookmarkEnd w:id="178"/>
      <w:bookmarkEnd w:id="179"/>
      <w:bookmarkEnd w:id="180"/>
      <w:bookmarkEnd w:id="181"/>
      <w:bookmarkEnd w:id="182"/>
    </w:p>
    <w:p w14:paraId="008DB2F8" w14:textId="77777777" w:rsidR="00E775DB"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183" w:name="_Toc143499944"/>
      <w:bookmarkStart w:id="184" w:name="_Toc143500034"/>
      <w:bookmarkStart w:id="185" w:name="_Toc143575245"/>
      <w:bookmarkStart w:id="186" w:name="_Toc143575555"/>
      <w:bookmarkStart w:id="187" w:name="_Toc148175284"/>
      <w:bookmarkStart w:id="188" w:name="_Toc150767457"/>
      <w:bookmarkStart w:id="189" w:name="_Toc157848194"/>
      <w:bookmarkStart w:id="190" w:name="_Toc179715823"/>
      <w:bookmarkStart w:id="191" w:name="_Toc181172082"/>
      <w:bookmarkStart w:id="192" w:name="_Toc240771321"/>
      <w:bookmarkStart w:id="193" w:name="_Toc275963138"/>
      <w:bookmarkStart w:id="194" w:name="_Toc285032335"/>
      <w:bookmarkStart w:id="195" w:name="_Toc333311351"/>
      <w:bookmarkStart w:id="196" w:name="_Toc333916204"/>
      <w:bookmarkStart w:id="197" w:name="_Toc334437041"/>
      <w:bookmarkStart w:id="198" w:name="_Toc336589978"/>
      <w:bookmarkStart w:id="199" w:name="_Toc383419105"/>
      <w:bookmarkStart w:id="200" w:name="_Toc448824994"/>
      <w:bookmarkStart w:id="201" w:name="_Toc484790042"/>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России, выполняя следующие функции:</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7178B77"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передаются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оригинала соответствующего письменного распоряжения</w:t>
      </w:r>
      <w:r w:rsidR="0043313B">
        <w:rPr>
          <w:color w:val="000000"/>
        </w:rPr>
        <w:t xml:space="preserve">, за исключением случая, предусмотренного п. </w:t>
      </w:r>
      <w:r w:rsidR="0043313B">
        <w:rPr>
          <w:color w:val="000000"/>
        </w:rPr>
        <w:fldChar w:fldCharType="begin"/>
      </w:r>
      <w:r w:rsidR="0043313B">
        <w:rPr>
          <w:color w:val="000000"/>
        </w:rPr>
        <w:instrText xml:space="preserve"> REF _Ref465781026 \r \h </w:instrText>
      </w:r>
      <w:r w:rsidR="0043313B">
        <w:rPr>
          <w:color w:val="000000"/>
        </w:rPr>
      </w:r>
      <w:r w:rsidR="0043313B">
        <w:rPr>
          <w:color w:val="000000"/>
        </w:rPr>
        <w:fldChar w:fldCharType="separate"/>
      </w:r>
      <w:r w:rsidR="000E0ACF">
        <w:rPr>
          <w:color w:val="000000"/>
        </w:rPr>
        <w:t>3.4.1</w:t>
      </w:r>
      <w:r w:rsidR="0043313B">
        <w:rPr>
          <w:color w:val="000000"/>
        </w:rPr>
        <w:fldChar w:fldCharType="end"/>
      </w:r>
      <w:r w:rsidRPr="003E721B">
        <w:rPr>
          <w:color w:val="000000"/>
        </w:rPr>
        <w:t>;</w:t>
      </w:r>
    </w:p>
    <w:p w14:paraId="3D4E36FD"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14:paraId="7CA05648" w14:textId="77777777" w:rsidR="00683493"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202" w:name="_Toc275963139"/>
      <w:bookmarkStart w:id="203" w:name="_Toc285032336"/>
      <w:bookmarkStart w:id="204" w:name="_Toc333311352"/>
      <w:bookmarkStart w:id="205" w:name="_Toc333916205"/>
      <w:bookmarkStart w:id="206" w:name="_Toc334437042"/>
      <w:bookmarkStart w:id="207" w:name="_Toc336589979"/>
      <w:bookmarkStart w:id="208" w:name="_Toc383419106"/>
      <w:bookmarkStart w:id="209" w:name="_Toc448824995"/>
      <w:bookmarkStart w:id="210" w:name="_Toc484790043"/>
      <w:bookmarkStart w:id="211" w:name="_Toc143499945"/>
      <w:bookmarkStart w:id="212" w:name="_Toc143500035"/>
      <w:bookmarkStart w:id="213" w:name="_Toc143575246"/>
      <w:bookmarkStart w:id="214" w:name="_Toc143575556"/>
      <w:bookmarkStart w:id="215" w:name="_Toc148175285"/>
      <w:bookmarkStart w:id="216" w:name="_Toc150767458"/>
      <w:bookmarkStart w:id="217" w:name="_Toc157848195"/>
      <w:bookmarkStart w:id="218" w:name="_Toc179715824"/>
      <w:bookmarkStart w:id="219" w:name="_Toc181172083"/>
      <w:bookmarkStart w:id="220"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202"/>
      <w:bookmarkEnd w:id="203"/>
      <w:bookmarkEnd w:id="204"/>
      <w:bookmarkEnd w:id="205"/>
      <w:bookmarkEnd w:id="206"/>
      <w:bookmarkEnd w:id="207"/>
      <w:bookmarkEnd w:id="208"/>
      <w:bookmarkEnd w:id="209"/>
      <w:bookmarkEnd w:id="210"/>
      <w:r w:rsidRPr="003E721B">
        <w:rPr>
          <w:b w:val="0"/>
          <w:caps w:val="0"/>
          <w:color w:val="000000"/>
          <w:kern w:val="0"/>
        </w:rPr>
        <w:t xml:space="preserve"> </w:t>
      </w:r>
    </w:p>
    <w:p w14:paraId="2E1B0836"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21" w:name="_Toc383419107"/>
      <w:bookmarkStart w:id="222" w:name="_Toc448824996"/>
      <w:bookmarkStart w:id="223" w:name="_Toc484790044"/>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5E16C36D" w14:textId="77777777"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24" w:name="_Toc383419108"/>
      <w:bookmarkStart w:id="225" w:name="_Toc448824997"/>
      <w:bookmarkStart w:id="226" w:name="_Toc484790045"/>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торгов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27" w:name="_Toc66701029"/>
      <w:bookmarkStart w:id="228" w:name="_Toc69632126"/>
      <w:bookmarkEnd w:id="224"/>
      <w:bookmarkEnd w:id="225"/>
      <w:bookmarkEnd w:id="226"/>
    </w:p>
    <w:p w14:paraId="2A541533" w14:textId="77777777" w:rsidR="00636B1F" w:rsidRPr="00A87C94" w:rsidRDefault="00D40CF0" w:rsidP="00C62452">
      <w:pPr>
        <w:pStyle w:val="10"/>
        <w:keepNext w:val="0"/>
        <w:numPr>
          <w:ilvl w:val="2"/>
          <w:numId w:val="1"/>
        </w:numPr>
        <w:tabs>
          <w:tab w:val="left" w:pos="720"/>
        </w:tabs>
        <w:spacing w:before="120" w:after="120"/>
        <w:ind w:left="0"/>
        <w:rPr>
          <w:b w:val="0"/>
          <w:caps w:val="0"/>
          <w:kern w:val="0"/>
        </w:rPr>
      </w:pPr>
      <w:bookmarkStart w:id="229" w:name="_Toc448824998"/>
      <w:bookmarkStart w:id="230" w:name="_Toc484790046"/>
      <w:bookmarkStart w:id="231" w:name="_Toc275963140"/>
      <w:bookmarkStart w:id="232" w:name="_Toc285032337"/>
      <w:bookmarkStart w:id="233" w:name="_Toc333311353"/>
      <w:bookmarkStart w:id="234" w:name="_Toc333916206"/>
      <w:bookmarkStart w:id="235" w:name="_Toc334437043"/>
      <w:bookmarkStart w:id="236" w:name="_Toc336589980"/>
      <w:bookmarkStart w:id="237"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заключение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подписывает ее АСП Участника торгов</w:t>
      </w:r>
      <w:r w:rsidR="00DE2D2F" w:rsidRPr="00A87C94">
        <w:rPr>
          <w:b w:val="0"/>
          <w:caps w:val="0"/>
          <w:kern w:val="0"/>
        </w:rPr>
        <w:t>.</w:t>
      </w:r>
      <w:bookmarkEnd w:id="229"/>
      <w:bookmarkEnd w:id="230"/>
    </w:p>
    <w:p w14:paraId="76BE0EE1" w14:textId="77777777" w:rsidR="00062271" w:rsidRPr="00A87C94" w:rsidRDefault="00F245A7" w:rsidP="00636B1F">
      <w:pPr>
        <w:pStyle w:val="10"/>
        <w:keepNext w:val="0"/>
        <w:numPr>
          <w:ilvl w:val="0"/>
          <w:numId w:val="0"/>
        </w:numPr>
        <w:tabs>
          <w:tab w:val="left" w:pos="720"/>
        </w:tabs>
        <w:spacing w:before="120" w:after="120"/>
        <w:rPr>
          <w:b w:val="0"/>
          <w:caps w:val="0"/>
          <w:kern w:val="0"/>
        </w:rPr>
      </w:pPr>
      <w:bookmarkStart w:id="238" w:name="_Toc448824999"/>
      <w:bookmarkStart w:id="239" w:name="_Toc484790047"/>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торгов,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38"/>
      <w:bookmarkEnd w:id="239"/>
    </w:p>
    <w:p w14:paraId="744DC745" w14:textId="77777777" w:rsidR="00DE2D2F" w:rsidRPr="00A87C94" w:rsidRDefault="00062271" w:rsidP="00062271">
      <w:pPr>
        <w:pStyle w:val="10"/>
        <w:keepNext w:val="0"/>
        <w:numPr>
          <w:ilvl w:val="0"/>
          <w:numId w:val="0"/>
        </w:numPr>
        <w:tabs>
          <w:tab w:val="left" w:pos="720"/>
        </w:tabs>
        <w:spacing w:before="120" w:after="120"/>
        <w:rPr>
          <w:b w:val="0"/>
          <w:caps w:val="0"/>
          <w:kern w:val="0"/>
        </w:rPr>
      </w:pPr>
      <w:bookmarkStart w:id="240" w:name="_Toc448825000"/>
      <w:bookmarkStart w:id="241" w:name="_Toc484790048"/>
      <w:r w:rsidRPr="00A87C94">
        <w:rPr>
          <w:b w:val="0"/>
          <w:caps w:val="0"/>
          <w:kern w:val="0"/>
        </w:rPr>
        <w:t>Заявки, подаваемые в соответствии с настоящим пунктом, проходят все необходимые проверки, предусмотренные Правилами торгов и Правилами клиринга, а также дополнительную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 xml:space="preserve">и </w:t>
      </w:r>
      <w:r w:rsidR="00F37385">
        <w:rPr>
          <w:b w:val="0"/>
          <w:caps w:val="0"/>
          <w:kern w:val="0"/>
        </w:rPr>
        <w:t>Идентификатору</w:t>
      </w:r>
      <w:r w:rsidR="00636B1F" w:rsidRPr="00A87C94">
        <w:rPr>
          <w:b w:val="0"/>
          <w:caps w:val="0"/>
          <w:kern w:val="0"/>
        </w:rPr>
        <w:t xml:space="preserve">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40"/>
      <w:bookmarkEnd w:id="241"/>
      <w:r w:rsidR="00DE2D2F" w:rsidRPr="00A87C94">
        <w:rPr>
          <w:b w:val="0"/>
          <w:caps w:val="0"/>
          <w:kern w:val="0"/>
        </w:rPr>
        <w:t xml:space="preserve"> </w:t>
      </w:r>
    </w:p>
    <w:p w14:paraId="66E293E1" w14:textId="77777777"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14:paraId="1D501BA5" w14:textId="77777777" w:rsidR="00185638" w:rsidRPr="003E721B" w:rsidRDefault="00185638" w:rsidP="00C62452">
      <w:pPr>
        <w:pStyle w:val="10"/>
        <w:keepNext w:val="0"/>
        <w:numPr>
          <w:ilvl w:val="2"/>
          <w:numId w:val="1"/>
        </w:numPr>
        <w:tabs>
          <w:tab w:val="left" w:pos="720"/>
        </w:tabs>
        <w:spacing w:before="120" w:after="120"/>
        <w:ind w:left="0"/>
        <w:rPr>
          <w:b w:val="0"/>
          <w:caps w:val="0"/>
          <w:color w:val="000000"/>
          <w:kern w:val="0"/>
        </w:rPr>
      </w:pPr>
      <w:bookmarkStart w:id="242" w:name="_Ref58748397"/>
      <w:bookmarkStart w:id="243" w:name="_Toc143499950"/>
      <w:bookmarkStart w:id="244" w:name="_Toc143500040"/>
      <w:bookmarkStart w:id="245" w:name="_Toc143575251"/>
      <w:bookmarkStart w:id="246" w:name="_Toc143575561"/>
      <w:bookmarkStart w:id="247" w:name="_Toc148175289"/>
      <w:bookmarkStart w:id="248" w:name="_Toc150767462"/>
      <w:bookmarkStart w:id="249" w:name="_Ref152130557"/>
      <w:bookmarkStart w:id="250" w:name="_Toc157848197"/>
      <w:bookmarkStart w:id="251" w:name="_Toc179715826"/>
      <w:bookmarkStart w:id="252" w:name="_Toc181172085"/>
      <w:bookmarkStart w:id="253" w:name="_Toc240771324"/>
      <w:bookmarkStart w:id="254" w:name="_Toc275963142"/>
      <w:bookmarkStart w:id="255" w:name="_Toc285032339"/>
      <w:bookmarkStart w:id="256" w:name="_Toc333311355"/>
      <w:bookmarkStart w:id="257" w:name="_Toc333916208"/>
      <w:bookmarkStart w:id="258" w:name="_Toc334437045"/>
      <w:bookmarkStart w:id="259" w:name="_Toc336589982"/>
      <w:bookmarkStart w:id="260" w:name="_Ref381622076"/>
      <w:bookmarkStart w:id="261" w:name="_Toc383419110"/>
      <w:bookmarkStart w:id="262" w:name="_Ref391995408"/>
      <w:bookmarkStart w:id="263" w:name="_Ref420416010"/>
      <w:bookmarkStart w:id="264" w:name="_Ref420417915"/>
      <w:bookmarkStart w:id="265" w:name="_Ref420418160"/>
      <w:bookmarkStart w:id="266" w:name="_Ref420418563"/>
      <w:bookmarkStart w:id="267" w:name="_Toc448825002"/>
      <w:bookmarkStart w:id="268" w:name="_Ref448827829"/>
      <w:bookmarkStart w:id="269" w:name="_Ref448827919"/>
      <w:bookmarkStart w:id="270" w:name="_Ref448828199"/>
      <w:bookmarkStart w:id="271" w:name="_Ref448828354"/>
      <w:bookmarkStart w:id="272" w:name="_Ref483235686"/>
      <w:bookmarkStart w:id="273" w:name="_Toc484790049"/>
      <w:bookmarkStart w:id="274" w:name="_Ref519864833"/>
      <w:bookmarkStart w:id="275" w:name="_Toc285032340"/>
      <w:bookmarkStart w:id="276" w:name="_Toc333311356"/>
      <w:bookmarkStart w:id="277" w:name="_Toc333916209"/>
      <w:bookmarkStart w:id="278" w:name="_Toc334437046"/>
      <w:bookmarkStart w:id="279" w:name="_Toc336589983"/>
      <w:bookmarkStart w:id="280" w:name="_Toc383419111"/>
      <w:bookmarkStart w:id="281" w:name="_Ref419379161"/>
      <w:bookmarkStart w:id="282" w:name="_Toc143499951"/>
      <w:bookmarkStart w:id="283" w:name="_Toc143500041"/>
      <w:bookmarkStart w:id="284" w:name="_Toc143575252"/>
      <w:bookmarkStart w:id="285" w:name="_Toc143575562"/>
      <w:bookmarkStart w:id="286" w:name="_Toc148175290"/>
      <w:bookmarkStart w:id="287" w:name="_Toc150767463"/>
      <w:bookmarkEnd w:id="227"/>
      <w:bookmarkEnd w:id="228"/>
      <w:bookmarkEnd w:id="231"/>
      <w:bookmarkEnd w:id="232"/>
      <w:bookmarkEnd w:id="233"/>
      <w:bookmarkEnd w:id="234"/>
      <w:bookmarkEnd w:id="235"/>
      <w:bookmarkEnd w:id="236"/>
      <w:bookmarkEnd w:id="237"/>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t>осуществляет в ходе торгов проверку возможности регистрации в ТС заявки в порядке, определенном Правилами клиринга</w:t>
      </w:r>
      <w:bookmarkEnd w:id="242"/>
      <w:bookmarkEnd w:id="243"/>
      <w:bookmarkEnd w:id="244"/>
      <w:bookmarkEnd w:id="245"/>
      <w:bookmarkEnd w:id="246"/>
      <w:r w:rsidRPr="003E721B">
        <w:rPr>
          <w:b w:val="0"/>
          <w:caps w:val="0"/>
          <w:color w:val="000000"/>
          <w:kern w:val="0"/>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b w:val="0"/>
          <w:caps w:val="0"/>
          <w:color w:val="000000"/>
          <w:kern w:val="0"/>
        </w:rPr>
        <w:t xml:space="preserve"> </w:t>
      </w:r>
    </w:p>
    <w:p w14:paraId="25415AEA" w14:textId="77777777" w:rsidR="003A2DA2" w:rsidRPr="003E721B" w:rsidRDefault="003A2DA2" w:rsidP="00C62452">
      <w:pPr>
        <w:pStyle w:val="10"/>
        <w:keepNext w:val="0"/>
        <w:numPr>
          <w:ilvl w:val="2"/>
          <w:numId w:val="1"/>
        </w:numPr>
        <w:tabs>
          <w:tab w:val="left" w:pos="720"/>
        </w:tabs>
        <w:spacing w:before="120" w:after="120"/>
        <w:ind w:left="0"/>
        <w:rPr>
          <w:b w:val="0"/>
          <w:caps w:val="0"/>
          <w:color w:val="000000"/>
          <w:kern w:val="0"/>
        </w:rPr>
      </w:pPr>
      <w:bookmarkStart w:id="288" w:name="_Ref448419228"/>
      <w:bookmarkStart w:id="289" w:name="_Toc448825003"/>
      <w:bookmarkStart w:id="290" w:name="_Toc484790050"/>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 xml:space="preserve">возможности регистрации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75"/>
      <w:bookmarkEnd w:id="276"/>
      <w:bookmarkEnd w:id="277"/>
      <w:bookmarkEnd w:id="278"/>
      <w:bookmarkEnd w:id="279"/>
      <w:bookmarkEnd w:id="280"/>
      <w:bookmarkEnd w:id="281"/>
      <w:bookmarkEnd w:id="288"/>
      <w:bookmarkEnd w:id="289"/>
      <w:bookmarkEnd w:id="290"/>
    </w:p>
    <w:p w14:paraId="574991E8" w14:textId="77777777" w:rsidR="00541665" w:rsidRDefault="000A7EE8" w:rsidP="00541665">
      <w:pPr>
        <w:pStyle w:val="10"/>
        <w:keepNext w:val="0"/>
        <w:numPr>
          <w:ilvl w:val="0"/>
          <w:numId w:val="0"/>
        </w:numPr>
        <w:tabs>
          <w:tab w:val="left" w:pos="720"/>
        </w:tabs>
        <w:spacing w:before="120" w:after="120"/>
        <w:rPr>
          <w:b w:val="0"/>
          <w:caps w:val="0"/>
          <w:kern w:val="0"/>
        </w:rPr>
      </w:pPr>
      <w:bookmarkStart w:id="291" w:name="_Toc285032341"/>
      <w:bookmarkStart w:id="292" w:name="_Toc333311357"/>
      <w:bookmarkStart w:id="293" w:name="_Toc333916210"/>
      <w:bookmarkStart w:id="294" w:name="_Toc334437047"/>
      <w:bookmarkStart w:id="295" w:name="_Toc336589984"/>
      <w:bookmarkStart w:id="296" w:name="_Toc383419112"/>
      <w:bookmarkStart w:id="297" w:name="_Toc448825004"/>
      <w:bookmarkStart w:id="298" w:name="_Toc484790051"/>
      <w:bookmarkStart w:id="299" w:name="_Toc157848198"/>
      <w:bookmarkStart w:id="300" w:name="_Toc179715827"/>
      <w:bookmarkStart w:id="301" w:name="_Toc181172086"/>
      <w:bookmarkStart w:id="302" w:name="_Toc240771325"/>
      <w:bookmarkStart w:id="303" w:name="_Toc275963143"/>
      <w:r w:rsidRPr="000A7EE8">
        <w:rPr>
          <w:b w:val="0"/>
          <w:caps w:val="0"/>
          <w:kern w:val="0"/>
        </w:rPr>
        <w:lastRenderedPageBreak/>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отрицательный, то Биржа не регистрирует в ТС такую заявку.</w:t>
      </w:r>
      <w:bookmarkEnd w:id="291"/>
      <w:bookmarkEnd w:id="292"/>
      <w:bookmarkEnd w:id="293"/>
      <w:bookmarkEnd w:id="294"/>
      <w:bookmarkEnd w:id="295"/>
      <w:bookmarkEnd w:id="296"/>
      <w:r w:rsidR="00541665" w:rsidRPr="00541665">
        <w:rPr>
          <w:b w:val="0"/>
          <w:caps w:val="0"/>
          <w:kern w:val="0"/>
        </w:rPr>
        <w:t xml:space="preserve"> </w:t>
      </w:r>
      <w:r w:rsidR="00E43AB7">
        <w:rPr>
          <w:b w:val="0"/>
          <w:caps w:val="0"/>
          <w:kern w:val="0"/>
        </w:rPr>
        <w:t xml:space="preserve">Порядок </w:t>
      </w:r>
      <w:r w:rsidR="006245CB">
        <w:rPr>
          <w:b w:val="0"/>
          <w:caps w:val="0"/>
          <w:kern w:val="0"/>
        </w:rPr>
        <w:t xml:space="preserve">проведения Клиринговым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клиринга.</w:t>
      </w:r>
      <w:bookmarkEnd w:id="297"/>
      <w:bookmarkEnd w:id="298"/>
    </w:p>
    <w:p w14:paraId="3C6F5563" w14:textId="77777777"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304" w:name="_Toc448825005"/>
      <w:bookmarkStart w:id="305" w:name="_Toc484790052"/>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304"/>
      <w:bookmarkEnd w:id="305"/>
    </w:p>
    <w:p w14:paraId="162B8438" w14:textId="77777777" w:rsidR="00883684" w:rsidRPr="00CD05FA" w:rsidRDefault="00437257" w:rsidP="00C62452">
      <w:pPr>
        <w:pStyle w:val="10"/>
        <w:keepNext w:val="0"/>
        <w:numPr>
          <w:ilvl w:val="2"/>
          <w:numId w:val="1"/>
        </w:numPr>
        <w:tabs>
          <w:tab w:val="left" w:pos="720"/>
        </w:tabs>
        <w:spacing w:before="120" w:after="120"/>
        <w:ind w:left="0"/>
        <w:rPr>
          <w:b w:val="0"/>
          <w:caps w:val="0"/>
          <w:color w:val="000000"/>
          <w:kern w:val="0"/>
        </w:rPr>
      </w:pPr>
      <w:bookmarkStart w:id="306" w:name="_Toc448825006"/>
      <w:bookmarkStart w:id="307" w:name="_Toc484790053"/>
      <w:bookmarkStart w:id="308" w:name="_Ref485206165"/>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3.3.28</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3.3.29</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w:t>
      </w:r>
      <w:r w:rsidR="00DF1115">
        <w:rPr>
          <w:b w:val="0"/>
          <w:caps w:val="0"/>
          <w:color w:val="000000"/>
          <w:kern w:val="0"/>
        </w:rPr>
        <w:t>40</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w:t>
      </w:r>
      <w:r w:rsidR="00DF1115">
        <w:rPr>
          <w:b w:val="0"/>
          <w:caps w:val="0"/>
          <w:color w:val="000000"/>
          <w:kern w:val="0"/>
        </w:rPr>
        <w:t>41</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306"/>
      <w:bookmarkEnd w:id="307"/>
      <w:bookmarkEnd w:id="308"/>
    </w:p>
    <w:p w14:paraId="1E7C163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14:paraId="196DD6FD" w14:textId="77777777"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14:paraId="25DD5D90" w14:textId="77777777" w:rsidR="00357F32" w:rsidRDefault="00357F32" w:rsidP="00832760">
      <w:pPr>
        <w:numPr>
          <w:ilvl w:val="0"/>
          <w:numId w:val="7"/>
        </w:numPr>
        <w:tabs>
          <w:tab w:val="num" w:pos="720"/>
        </w:tabs>
        <w:spacing w:before="80" w:after="80"/>
        <w:ind w:left="714" w:hanging="357"/>
        <w:rPr>
          <w:color w:val="000000"/>
        </w:rPr>
      </w:pPr>
      <w:r>
        <w:rPr>
          <w:color w:val="000000"/>
        </w:rPr>
        <w:t xml:space="preserve">недопустимые реквизиты заявки </w:t>
      </w:r>
      <w:proofErr w:type="spellStart"/>
      <w:r>
        <w:rPr>
          <w:color w:val="000000"/>
        </w:rPr>
        <w:t>маркет-мейкера</w:t>
      </w:r>
      <w:proofErr w:type="spellEnd"/>
      <w:r>
        <w:rPr>
          <w:color w:val="000000"/>
        </w:rPr>
        <w:t>;</w:t>
      </w:r>
    </w:p>
    <w:p w14:paraId="385B12E3" w14:textId="77777777"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14:paraId="18F06370"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14:paraId="5923726A"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заявки</w:t>
      </w:r>
      <w:r w:rsidRPr="00AA1789">
        <w:rPr>
          <w:color w:val="000000"/>
        </w:rPr>
        <w:t>;</w:t>
      </w:r>
    </w:p>
    <w:p w14:paraId="3FE92539"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участника торгов/</w:t>
      </w:r>
      <w:r w:rsidR="00390F73">
        <w:rPr>
          <w:color w:val="000000"/>
        </w:rPr>
        <w:t xml:space="preserve">торгового </w:t>
      </w:r>
      <w:r w:rsidRPr="00AA1789">
        <w:rPr>
          <w:color w:val="000000"/>
        </w:rPr>
        <w:t>идентификатора участника торгов;</w:t>
      </w:r>
    </w:p>
    <w:p w14:paraId="6E45D7F1" w14:textId="77777777"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14:paraId="087A2966" w14:textId="77777777"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14:paraId="5192D072"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14:paraId="08538D91" w14:textId="77777777" w:rsidR="00FA5A98" w:rsidRPr="003E721B" w:rsidRDefault="00FA5A98" w:rsidP="00C62452">
      <w:pPr>
        <w:pStyle w:val="10"/>
        <w:keepNext w:val="0"/>
        <w:numPr>
          <w:ilvl w:val="2"/>
          <w:numId w:val="1"/>
        </w:numPr>
        <w:tabs>
          <w:tab w:val="left" w:pos="720"/>
        </w:tabs>
        <w:spacing w:before="120" w:after="120"/>
        <w:ind w:left="0"/>
        <w:rPr>
          <w:b w:val="0"/>
          <w:caps w:val="0"/>
          <w:color w:val="000000"/>
          <w:kern w:val="0"/>
        </w:rPr>
      </w:pPr>
      <w:bookmarkStart w:id="309" w:name="_Ref152067565"/>
      <w:bookmarkStart w:id="310" w:name="_Toc157848200"/>
      <w:bookmarkStart w:id="311" w:name="_Toc179715829"/>
      <w:bookmarkStart w:id="312" w:name="_Toc181172088"/>
      <w:bookmarkStart w:id="313" w:name="_Toc240771327"/>
      <w:bookmarkStart w:id="314" w:name="_Toc275963145"/>
      <w:bookmarkStart w:id="315" w:name="_Toc285032343"/>
      <w:bookmarkStart w:id="316" w:name="_Toc333311359"/>
      <w:bookmarkStart w:id="317" w:name="_Toc333916212"/>
      <w:bookmarkStart w:id="318" w:name="_Toc334437049"/>
      <w:bookmarkStart w:id="319" w:name="_Toc336589986"/>
      <w:bookmarkStart w:id="320" w:name="_Toc383419114"/>
      <w:bookmarkStart w:id="321" w:name="_Ref448419239"/>
      <w:bookmarkStart w:id="322" w:name="_Toc448825007"/>
      <w:bookmarkStart w:id="323" w:name="_Toc484790054"/>
      <w:bookmarkEnd w:id="299"/>
      <w:bookmarkEnd w:id="300"/>
      <w:bookmarkEnd w:id="301"/>
      <w:bookmarkEnd w:id="302"/>
      <w:bookmarkEnd w:id="303"/>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регистрируются в ТС путем внесения записи в реестр заявок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0E0ACF" w:rsidRPr="000E0ACF">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86AB996" w14:textId="77777777" w:rsidR="00FA5A98"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324" w:name="_Toc143499952"/>
      <w:bookmarkStart w:id="325" w:name="_Toc143500042"/>
      <w:bookmarkStart w:id="326" w:name="_Toc143575253"/>
      <w:bookmarkStart w:id="327" w:name="_Toc143575563"/>
      <w:bookmarkStart w:id="328" w:name="_Ref152064574"/>
      <w:bookmarkStart w:id="329" w:name="_Toc157848201"/>
      <w:bookmarkStart w:id="330" w:name="_Toc179715830"/>
      <w:bookmarkStart w:id="331" w:name="_Toc181172089"/>
      <w:bookmarkStart w:id="332" w:name="_Toc240771328"/>
      <w:bookmarkStart w:id="333" w:name="_Toc275963146"/>
      <w:bookmarkStart w:id="334" w:name="_Toc285032344"/>
      <w:bookmarkStart w:id="335" w:name="_Ref314218325"/>
      <w:bookmarkStart w:id="336" w:name="_Toc333311360"/>
      <w:bookmarkStart w:id="337" w:name="_Toc333916213"/>
      <w:bookmarkStart w:id="338" w:name="_Toc334437050"/>
      <w:bookmarkStart w:id="339" w:name="_Toc336589987"/>
      <w:bookmarkStart w:id="340" w:name="_Ref381622085"/>
      <w:bookmarkStart w:id="341" w:name="_Toc383419115"/>
      <w:bookmarkStart w:id="342" w:name="_Ref391995668"/>
      <w:bookmarkStart w:id="343" w:name="_Ref420416023"/>
      <w:bookmarkStart w:id="344" w:name="_Ref420418349"/>
      <w:bookmarkStart w:id="345" w:name="_Ref420418625"/>
      <w:bookmarkStart w:id="346" w:name="_Ref432149828"/>
      <w:bookmarkStart w:id="347" w:name="_Toc448825008"/>
      <w:bookmarkStart w:id="348" w:name="_Ref483235695"/>
      <w:bookmarkStart w:id="349" w:name="_Toc484790055"/>
      <w:bookmarkStart w:id="350" w:name="_Toc148175291"/>
      <w:bookmarkStart w:id="351" w:name="_Ref149966726"/>
      <w:bookmarkStart w:id="352" w:name="_Toc150767465"/>
      <w:bookmarkEnd w:id="282"/>
      <w:bookmarkEnd w:id="283"/>
      <w:bookmarkEnd w:id="284"/>
      <w:bookmarkEnd w:id="285"/>
      <w:bookmarkEnd w:id="286"/>
      <w:bookmarkEnd w:id="287"/>
      <w:r w:rsidRPr="003E721B">
        <w:rPr>
          <w:b w:val="0"/>
          <w:caps w:val="0"/>
          <w:color w:val="000000"/>
          <w:kern w:val="0"/>
        </w:rPr>
        <w:t xml:space="preserve">Каждая заявка, </w:t>
      </w:r>
      <w:r w:rsidR="008C5FD8" w:rsidRPr="003E721B">
        <w:rPr>
          <w:b w:val="0"/>
          <w:caps w:val="0"/>
          <w:color w:val="000000"/>
          <w:kern w:val="0"/>
        </w:rPr>
        <w:t>зарегистрированная</w:t>
      </w:r>
      <w:r w:rsidR="00FA5A98" w:rsidRPr="003E721B">
        <w:rPr>
          <w:b w:val="0"/>
          <w:caps w:val="0"/>
          <w:color w:val="000000"/>
          <w:kern w:val="0"/>
        </w:rPr>
        <w:t xml:space="preserve"> в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r w:rsidR="00451DAF" w:rsidRPr="003E721B">
        <w:rPr>
          <w:b w:val="0"/>
          <w:caps w:val="0"/>
          <w:color w:val="000000"/>
          <w:kern w:val="0"/>
        </w:rPr>
        <w:t xml:space="preserve">Биржей </w:t>
      </w:r>
      <w:r w:rsidRPr="003E721B">
        <w:rPr>
          <w:b w:val="0"/>
          <w:caps w:val="0"/>
          <w:color w:val="000000"/>
          <w:kern w:val="0"/>
        </w:rPr>
        <w:t>посредством ТС на наличие в очереди допустимых встречных заявок</w:t>
      </w:r>
      <w:bookmarkEnd w:id="324"/>
      <w:bookmarkEnd w:id="325"/>
      <w:bookmarkEnd w:id="326"/>
      <w:bookmarkEnd w:id="327"/>
      <w:r w:rsidR="00FA5A98" w:rsidRPr="003E721B">
        <w:rPr>
          <w:b w:val="0"/>
          <w:caps w:val="0"/>
          <w:color w:val="000000"/>
          <w:kern w:val="0"/>
        </w:rPr>
        <w:t>.</w:t>
      </w:r>
      <w:bookmarkEnd w:id="328"/>
      <w:bookmarkEnd w:id="329"/>
      <w:bookmarkEnd w:id="330"/>
      <w:bookmarkEnd w:id="331"/>
      <w:bookmarkEnd w:id="332"/>
      <w:bookmarkEnd w:id="333"/>
      <w:r w:rsidR="00F70C8C" w:rsidRPr="003E721B">
        <w:rPr>
          <w:b w:val="0"/>
          <w:caps w:val="0"/>
          <w:color w:val="000000"/>
          <w:kern w:val="0"/>
        </w:rPr>
        <w:t xml:space="preserve"> По результатам проверки определяются две допустимые встречные заявки, которыми признаются зарегистрированная заявка и допустимая встречная к ней заявка</w:t>
      </w:r>
      <w:r w:rsidR="00016970" w:rsidRPr="003E721B">
        <w:rPr>
          <w:b w:val="0"/>
          <w:caps w:val="0"/>
          <w:color w:val="000000"/>
          <w:kern w:val="0"/>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15E7508" w14:textId="77777777" w:rsidR="00ED61E4" w:rsidRPr="003E721B" w:rsidRDefault="00ED61E4" w:rsidP="00C62452">
      <w:pPr>
        <w:pStyle w:val="10"/>
        <w:keepNext w:val="0"/>
        <w:numPr>
          <w:ilvl w:val="2"/>
          <w:numId w:val="1"/>
        </w:numPr>
        <w:tabs>
          <w:tab w:val="left" w:pos="720"/>
        </w:tabs>
        <w:spacing w:before="120" w:after="120"/>
        <w:ind w:left="0"/>
        <w:rPr>
          <w:b w:val="0"/>
          <w:caps w:val="0"/>
          <w:color w:val="000000"/>
          <w:kern w:val="0"/>
        </w:rPr>
      </w:pPr>
      <w:bookmarkStart w:id="353" w:name="_Toc383419116"/>
      <w:bookmarkStart w:id="354" w:name="_Toc448825009"/>
      <w:bookmarkStart w:id="355" w:name="_Toc484790056"/>
      <w:r w:rsidRPr="003E721B">
        <w:rPr>
          <w:b w:val="0"/>
          <w:caps w:val="0"/>
          <w:color w:val="000000"/>
          <w:kern w:val="0"/>
        </w:rPr>
        <w:t xml:space="preserve">Сделка </w:t>
      </w:r>
      <w:r w:rsidR="00755291" w:rsidRPr="003E721B">
        <w:rPr>
          <w:b w:val="0"/>
          <w:caps w:val="0"/>
          <w:color w:val="000000"/>
          <w:kern w:val="0"/>
        </w:rPr>
        <w:t xml:space="preserve">на торгах </w:t>
      </w:r>
      <w:r w:rsidRPr="003E721B">
        <w:rPr>
          <w:b w:val="0"/>
          <w:caps w:val="0"/>
          <w:color w:val="000000"/>
          <w:kern w:val="0"/>
        </w:rPr>
        <w:t xml:space="preserve">считается заключенной в момент определения в ТС двух допустимых встречных заявок путем внесения Биржей записи о заключении сделки в </w:t>
      </w:r>
      <w:r w:rsidR="0000107C">
        <w:rPr>
          <w:b w:val="0"/>
          <w:caps w:val="0"/>
          <w:color w:val="000000"/>
          <w:kern w:val="0"/>
        </w:rPr>
        <w:t>реестр договоров (далее – реестр сделок)</w:t>
      </w:r>
      <w:r w:rsidRPr="003E721B">
        <w:rPr>
          <w:b w:val="0"/>
          <w:caps w:val="0"/>
          <w:color w:val="000000"/>
          <w:kern w:val="0"/>
        </w:rPr>
        <w:t>, за исключением случаев, предусмотренных настоящими Правилами торгов.</w:t>
      </w:r>
      <w:bookmarkEnd w:id="353"/>
      <w:bookmarkEnd w:id="354"/>
      <w:bookmarkEnd w:id="355"/>
    </w:p>
    <w:p w14:paraId="1FBC569A" w14:textId="77777777" w:rsidR="00713A30" w:rsidRPr="00740EE0" w:rsidRDefault="00C00204" w:rsidP="001B09EA">
      <w:pPr>
        <w:pStyle w:val="10"/>
        <w:keepNext w:val="0"/>
        <w:numPr>
          <w:ilvl w:val="0"/>
          <w:numId w:val="0"/>
        </w:numPr>
        <w:tabs>
          <w:tab w:val="left" w:pos="720"/>
        </w:tabs>
        <w:spacing w:before="120" w:after="120"/>
      </w:pPr>
      <w:bookmarkStart w:id="356" w:name="_Toc383419117"/>
      <w:bookmarkStart w:id="357" w:name="_Toc448825010"/>
      <w:bookmarkStart w:id="358" w:name="_Toc484790057"/>
      <w:bookmarkStart w:id="359" w:name="_Toc150767469"/>
      <w:bookmarkStart w:id="360" w:name="_Toc157848202"/>
      <w:bookmarkStart w:id="361" w:name="_Toc179715831"/>
      <w:bookmarkStart w:id="362" w:name="_Toc181172090"/>
      <w:bookmarkStart w:id="363" w:name="_Toc240771329"/>
      <w:bookmarkStart w:id="364" w:name="_Toc275963147"/>
      <w:bookmarkStart w:id="365" w:name="_Toc285032345"/>
      <w:bookmarkStart w:id="366" w:name="_Toc333311361"/>
      <w:bookmarkStart w:id="367" w:name="_Toc333916214"/>
      <w:bookmarkStart w:id="368" w:name="_Toc334437051"/>
      <w:bookmarkStart w:id="369" w:name="_Toc336589988"/>
      <w:r w:rsidRPr="003E721B">
        <w:rPr>
          <w:b w:val="0"/>
          <w:caps w:val="0"/>
          <w:color w:val="00000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56"/>
      <w:bookmarkEnd w:id="357"/>
      <w:bookmarkEnd w:id="358"/>
    </w:p>
    <w:p w14:paraId="1753093F" w14:textId="15A0ADAB" w:rsidR="00B24589" w:rsidRPr="003E721B" w:rsidRDefault="00647BBE" w:rsidP="00C62452">
      <w:pPr>
        <w:pStyle w:val="10"/>
        <w:keepNext w:val="0"/>
        <w:numPr>
          <w:ilvl w:val="2"/>
          <w:numId w:val="1"/>
        </w:numPr>
        <w:tabs>
          <w:tab w:val="clear" w:pos="1146"/>
          <w:tab w:val="num" w:pos="709"/>
        </w:tabs>
        <w:spacing w:before="120" w:after="120"/>
        <w:ind w:left="0"/>
        <w:rPr>
          <w:b w:val="0"/>
          <w:caps w:val="0"/>
          <w:color w:val="000000"/>
          <w:kern w:val="0"/>
        </w:rPr>
      </w:pPr>
      <w:bookmarkStart w:id="370" w:name="_При_отсутствии_в_очереди_допустимых"/>
      <w:bookmarkStart w:id="371" w:name="_Заключение_сделок_(исполнение_заяво"/>
      <w:bookmarkStart w:id="372" w:name="_Toc157848206"/>
      <w:bookmarkStart w:id="373" w:name="_Toc179715835"/>
      <w:bookmarkStart w:id="374" w:name="_Toc181172094"/>
      <w:bookmarkStart w:id="375" w:name="_Toc240771333"/>
      <w:bookmarkStart w:id="376" w:name="_Toc275963151"/>
      <w:bookmarkStart w:id="377" w:name="_Toc285032348"/>
      <w:bookmarkStart w:id="378" w:name="_Toc333311364"/>
      <w:bookmarkStart w:id="379" w:name="_Toc333916217"/>
      <w:bookmarkStart w:id="380" w:name="_Toc334437054"/>
      <w:bookmarkStart w:id="381" w:name="_Toc336589991"/>
      <w:bookmarkStart w:id="382" w:name="_Ref382915215"/>
      <w:bookmarkStart w:id="383" w:name="_Toc383419118"/>
      <w:bookmarkStart w:id="384" w:name="_Ref420415691"/>
      <w:bookmarkStart w:id="385" w:name="_Toc448825011"/>
      <w:bookmarkStart w:id="386" w:name="_Ref483235707"/>
      <w:bookmarkStart w:id="387" w:name="_Toc484790058"/>
      <w:bookmarkStart w:id="388" w:name="_Ref485123927"/>
      <w:bookmarkStart w:id="389" w:name="_Ref485129578"/>
      <w:bookmarkStart w:id="390" w:name="_Ref149729890"/>
      <w:bookmarkStart w:id="391" w:name="_Toc150767468"/>
      <w:bookmarkEnd w:id="350"/>
      <w:bookmarkEnd w:id="351"/>
      <w:bookmarkEnd w:id="352"/>
      <w:bookmarkEnd w:id="359"/>
      <w:bookmarkEnd w:id="360"/>
      <w:bookmarkEnd w:id="361"/>
      <w:bookmarkEnd w:id="362"/>
      <w:bookmarkEnd w:id="363"/>
      <w:bookmarkEnd w:id="364"/>
      <w:bookmarkEnd w:id="365"/>
      <w:bookmarkEnd w:id="366"/>
      <w:bookmarkEnd w:id="367"/>
      <w:bookmarkEnd w:id="368"/>
      <w:bookmarkEnd w:id="369"/>
      <w:bookmarkEnd w:id="370"/>
      <w:bookmarkEnd w:id="371"/>
      <w:r w:rsidRPr="003E721B">
        <w:rPr>
          <w:b w:val="0"/>
          <w:caps w:val="0"/>
          <w:color w:val="000000"/>
          <w:kern w:val="0"/>
        </w:rPr>
        <w:t>В момент определения среди стоящих в очереди заявок двух допустимых встречных заявок</w:t>
      </w:r>
      <w:r w:rsidR="007A6FCE" w:rsidRPr="007A6FCE">
        <w:rPr>
          <w:b w:val="0"/>
          <w:caps w:val="0"/>
          <w:color w:val="000000"/>
          <w:kern w:val="0"/>
        </w:rPr>
        <w:t xml:space="preserve"> </w:t>
      </w:r>
      <w:r w:rsidR="00F255AA" w:rsidRPr="003E721B">
        <w:rPr>
          <w:b w:val="0"/>
          <w:caps w:val="0"/>
          <w:color w:val="000000"/>
          <w:kern w:val="0"/>
        </w:rPr>
        <w:t xml:space="preserve">либо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 xml:space="preserve">Биржа вносит в реестр сделок записи о заключении двух сделок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Клиринговому центру</w:t>
      </w:r>
      <w:r w:rsidR="00B24589" w:rsidRPr="003E721B">
        <w:rPr>
          <w:b w:val="0"/>
          <w:caps w:val="0"/>
          <w:color w:val="000000"/>
          <w:kern w:val="0"/>
        </w:rPr>
        <w: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79676CF" w14:textId="77777777"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92" w:name="_Toc383419119"/>
      <w:bookmarkStart w:id="393" w:name="_Toc448825012"/>
      <w:bookmarkStart w:id="394" w:name="_Toc484790059"/>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w:t>
      </w:r>
      <w:r w:rsidRPr="000D1D65">
        <w:rPr>
          <w:b w:val="0"/>
          <w:caps w:val="0"/>
          <w:color w:val="000000"/>
          <w:kern w:val="0"/>
        </w:rPr>
        <w:t xml:space="preserve">. </w:t>
      </w:r>
      <w:r w:rsidRPr="003E721B">
        <w:rPr>
          <w:b w:val="0"/>
          <w:caps w:val="0"/>
          <w:color w:val="000000"/>
          <w:kern w:val="0"/>
        </w:rPr>
        <w:t>Информация о новом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 xml:space="preserve">к и новом значении средневзвешенного курса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92"/>
      <w:bookmarkEnd w:id="393"/>
      <w:bookmarkEnd w:id="394"/>
    </w:p>
    <w:p w14:paraId="1258DF3F" w14:textId="77777777"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95" w:name="_Toc157848207"/>
      <w:bookmarkStart w:id="396" w:name="_Toc179715836"/>
      <w:bookmarkStart w:id="397" w:name="_Toc181172095"/>
      <w:bookmarkStart w:id="398" w:name="_Toc240771334"/>
      <w:bookmarkStart w:id="399" w:name="_Toc275963152"/>
      <w:bookmarkStart w:id="400" w:name="_Toc285032349"/>
      <w:bookmarkStart w:id="401" w:name="_Toc333311365"/>
      <w:bookmarkStart w:id="402" w:name="_Toc333916218"/>
      <w:bookmarkStart w:id="403" w:name="_Toc334437055"/>
      <w:bookmarkStart w:id="404" w:name="_Toc336589992"/>
      <w:bookmarkStart w:id="405" w:name="_Toc383419120"/>
      <w:bookmarkStart w:id="406" w:name="_Toc448825013"/>
      <w:bookmarkStart w:id="407" w:name="_Toc484790060"/>
      <w:r w:rsidRPr="003E721B">
        <w:rPr>
          <w:b w:val="0"/>
          <w:caps w:val="0"/>
          <w:color w:val="000000"/>
          <w:kern w:val="0"/>
        </w:rPr>
        <w:lastRenderedPageBreak/>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408" w:name="_Toc150767470"/>
      <w:bookmarkEnd w:id="390"/>
      <w:bookmarkEnd w:id="391"/>
      <w:r w:rsidR="00AC3653" w:rsidRPr="003E721B">
        <w:rPr>
          <w:b w:val="0"/>
          <w:caps w:val="0"/>
          <w:color w:val="000000"/>
          <w:kern w:val="0"/>
        </w:rPr>
        <w:t>объем каждой из заявок, являющихся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6792F3A" w14:textId="77777777"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409" w:name="_Toc383419121"/>
      <w:bookmarkStart w:id="410" w:name="_Toc448825014"/>
      <w:bookmarkStart w:id="411" w:name="_Toc484790061"/>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будет исполнена полностью, либо в очереди заявок не останется ни одной допустимой встречной заявки.</w:t>
      </w:r>
      <w:bookmarkEnd w:id="409"/>
      <w:bookmarkEnd w:id="410"/>
      <w:bookmarkEnd w:id="411"/>
      <w:r w:rsidR="00CC629E" w:rsidRPr="003E721B">
        <w:rPr>
          <w:b w:val="0"/>
          <w:caps w:val="0"/>
          <w:color w:val="000000"/>
          <w:kern w:val="0"/>
        </w:rPr>
        <w:t xml:space="preserve"> </w:t>
      </w:r>
    </w:p>
    <w:p w14:paraId="2215BEE1" w14:textId="77777777"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412" w:name="_Toc383419122"/>
      <w:bookmarkStart w:id="413" w:name="_Toc448825015"/>
      <w:bookmarkStart w:id="414" w:name="_Toc484790062"/>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 xml:space="preserve">сделки </w:t>
      </w:r>
      <w:r w:rsidR="00FC009A" w:rsidRPr="00211DB9">
        <w:rPr>
          <w:b w:val="0"/>
          <w:caps w:val="0"/>
          <w:color w:val="000000"/>
          <w:kern w:val="0"/>
        </w:rPr>
        <w:t>(за исключением заключаемой в системном режиме торгов сделки фикс без указания конечного контрагента)</w:t>
      </w:r>
      <w:r w:rsidR="00FC009A" w:rsidRPr="003E721B">
        <w:rPr>
          <w:b w:val="0"/>
          <w:caps w:val="0"/>
          <w:color w:val="000000"/>
          <w:kern w:val="0"/>
        </w:rPr>
        <w:t xml:space="preserve">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412"/>
      <w:bookmarkEnd w:id="413"/>
      <w:bookmarkEnd w:id="414"/>
      <w:r w:rsidR="00CC629E" w:rsidRPr="003E721B">
        <w:rPr>
          <w:b w:val="0"/>
          <w:caps w:val="0"/>
          <w:color w:val="000000"/>
          <w:kern w:val="0"/>
        </w:rPr>
        <w:t xml:space="preserve"> </w:t>
      </w:r>
    </w:p>
    <w:p w14:paraId="37488C7D"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415" w:name="_Toc383419123"/>
      <w:bookmarkStart w:id="416" w:name="_Toc448825016"/>
      <w:bookmarkStart w:id="417" w:name="_Toc484790063"/>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415"/>
      <w:bookmarkEnd w:id="416"/>
      <w:bookmarkEnd w:id="417"/>
    </w:p>
    <w:p w14:paraId="75426D93" w14:textId="77777777" w:rsidR="001A1164"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418" w:name="_Toc143499955"/>
      <w:bookmarkStart w:id="419" w:name="_Toc143500045"/>
      <w:bookmarkStart w:id="420" w:name="_Toc143575256"/>
      <w:bookmarkStart w:id="421" w:name="_Toc143575566"/>
      <w:bookmarkStart w:id="422" w:name="_Toc148175294"/>
      <w:bookmarkStart w:id="423" w:name="_Toc150767471"/>
      <w:bookmarkStart w:id="424" w:name="_Toc157848208"/>
      <w:bookmarkStart w:id="425" w:name="_Toc179715837"/>
      <w:bookmarkStart w:id="426" w:name="_Toc181172096"/>
      <w:bookmarkStart w:id="427" w:name="_Toc240771335"/>
      <w:bookmarkStart w:id="428" w:name="_Toc275963153"/>
      <w:bookmarkStart w:id="429" w:name="_Toc285032350"/>
      <w:bookmarkStart w:id="430" w:name="_Toc333311366"/>
      <w:bookmarkStart w:id="431" w:name="_Toc333916219"/>
      <w:bookmarkStart w:id="432" w:name="_Toc334437056"/>
      <w:bookmarkStart w:id="433" w:name="_Toc336589993"/>
      <w:bookmarkStart w:id="434" w:name="_Ref382919462"/>
      <w:bookmarkStart w:id="435" w:name="_Toc383419124"/>
      <w:bookmarkStart w:id="436" w:name="_Ref420419248"/>
      <w:bookmarkStart w:id="437" w:name="_Ref420419321"/>
      <w:bookmarkStart w:id="438" w:name="_Ref420419364"/>
      <w:bookmarkStart w:id="439" w:name="_Ref420419470"/>
      <w:bookmarkStart w:id="440" w:name="_Ref420419521"/>
      <w:bookmarkStart w:id="441" w:name="_Toc448825017"/>
      <w:bookmarkStart w:id="442" w:name="_Toc484790064"/>
      <w:bookmarkStart w:id="443" w:name="_Ref485123928"/>
      <w:bookmarkStart w:id="444" w:name="_Ref485129585"/>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xml:space="preserve">, исполнена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418"/>
      <w:bookmarkEnd w:id="419"/>
      <w:bookmarkEnd w:id="420"/>
      <w:bookmarkEnd w:id="421"/>
      <w:bookmarkEnd w:id="422"/>
      <w:bookmarkEnd w:id="423"/>
      <w:bookmarkEnd w:id="424"/>
      <w:bookmarkEnd w:id="425"/>
      <w:bookmarkEnd w:id="426"/>
      <w:bookmarkEnd w:id="427"/>
      <w:bookmarkEnd w:id="428"/>
      <w:r w:rsidR="001A1164" w:rsidRPr="003E721B">
        <w:rPr>
          <w:b w:val="0"/>
          <w:caps w:val="0"/>
          <w:color w:val="000000"/>
          <w:kern w:val="0"/>
        </w:rPr>
        <w:t xml:space="preserve"> Остаток исполненной частично заявки удаляется из очереди заявок в следующих случа</w:t>
      </w:r>
      <w:r w:rsidR="00B72536" w:rsidRPr="003E721B">
        <w:rPr>
          <w:b w:val="0"/>
          <w:caps w:val="0"/>
          <w:color w:val="000000"/>
          <w:kern w:val="0"/>
        </w:rPr>
        <w:t>ях:</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0729C43" w14:textId="77777777"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14:paraId="17E1738F" w14:textId="77777777"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заявки, стоящей первой в очереди, приведет к заключению недопустимых кросс-сделок.</w:t>
      </w:r>
    </w:p>
    <w:p w14:paraId="3F1AF7C9" w14:textId="77777777" w:rsidR="00E775DB" w:rsidRPr="00511065" w:rsidRDefault="001374BB" w:rsidP="00D944A6">
      <w:pPr>
        <w:tabs>
          <w:tab w:val="left" w:pos="720"/>
          <w:tab w:val="num" w:pos="1134"/>
        </w:tabs>
        <w:rPr>
          <w:b/>
          <w:caps/>
          <w:color w:val="000000"/>
        </w:rPr>
      </w:pPr>
      <w:bookmarkStart w:id="445" w:name="_Toc157848209"/>
      <w:bookmarkStart w:id="446" w:name="_Toc179715838"/>
      <w:bookmarkStart w:id="447" w:name="_Toc181172097"/>
      <w:bookmarkStart w:id="448" w:name="_Toc240771336"/>
      <w:bookmarkStart w:id="449" w:name="_Toc275963154"/>
      <w:bookmarkStart w:id="450" w:name="_Toc285032351"/>
      <w:bookmarkStart w:id="451" w:name="_Toc333311367"/>
      <w:bookmarkStart w:id="452" w:name="_Toc333916220"/>
      <w:bookmarkStart w:id="453" w:name="_Toc334437057"/>
      <w:bookmarkStart w:id="454" w:name="_Toc336589994"/>
      <w:bookmarkStart w:id="455"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445"/>
      <w:bookmarkEnd w:id="446"/>
      <w:bookmarkEnd w:id="447"/>
      <w:bookmarkEnd w:id="448"/>
      <w:bookmarkEnd w:id="449"/>
      <w:bookmarkEnd w:id="450"/>
      <w:bookmarkEnd w:id="451"/>
      <w:bookmarkEnd w:id="452"/>
      <w:bookmarkEnd w:id="453"/>
      <w:bookmarkEnd w:id="454"/>
      <w:bookmarkEnd w:id="455"/>
    </w:p>
    <w:p w14:paraId="08A0B4C3" w14:textId="77777777" w:rsidR="00E775DB"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456" w:name="_Toc143499956"/>
      <w:bookmarkStart w:id="457" w:name="_Toc143500046"/>
      <w:bookmarkStart w:id="458" w:name="_Toc143575257"/>
      <w:bookmarkStart w:id="459" w:name="_Toc143575567"/>
      <w:bookmarkStart w:id="460" w:name="_Toc148175295"/>
      <w:bookmarkStart w:id="461" w:name="_Ref149729994"/>
      <w:bookmarkStart w:id="462" w:name="_Toc150767472"/>
      <w:bookmarkStart w:id="463" w:name="_Ref152131798"/>
      <w:bookmarkStart w:id="464" w:name="_Ref152135712"/>
      <w:bookmarkStart w:id="465" w:name="_Toc157848210"/>
      <w:bookmarkStart w:id="466" w:name="_Toc179715839"/>
      <w:bookmarkStart w:id="467" w:name="_Toc181172098"/>
      <w:bookmarkStart w:id="468" w:name="_Toc240771337"/>
      <w:bookmarkStart w:id="469" w:name="_Toc275963155"/>
      <w:bookmarkStart w:id="470" w:name="_Toc285032352"/>
      <w:bookmarkStart w:id="471" w:name="_Toc333311368"/>
      <w:bookmarkStart w:id="472" w:name="_Toc333916221"/>
      <w:bookmarkStart w:id="473" w:name="_Toc334437058"/>
      <w:bookmarkStart w:id="474" w:name="_Toc336589995"/>
      <w:bookmarkStart w:id="475" w:name="_Toc383419126"/>
      <w:bookmarkStart w:id="476" w:name="_Ref420418633"/>
      <w:bookmarkStart w:id="477" w:name="_Toc448825018"/>
      <w:bookmarkStart w:id="478" w:name="_Toc484790065"/>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8434F0B" w14:textId="50333271" w:rsidR="00D935E8" w:rsidRPr="00D935E8" w:rsidRDefault="002E50D0" w:rsidP="00C62452">
      <w:pPr>
        <w:pStyle w:val="10"/>
        <w:keepNext w:val="0"/>
        <w:numPr>
          <w:ilvl w:val="2"/>
          <w:numId w:val="1"/>
        </w:numPr>
        <w:tabs>
          <w:tab w:val="left" w:pos="720"/>
        </w:tabs>
        <w:spacing w:before="120" w:after="120"/>
        <w:ind w:left="0"/>
        <w:rPr>
          <w:b w:val="0"/>
          <w:caps w:val="0"/>
          <w:color w:val="000000"/>
          <w:kern w:val="0"/>
        </w:rPr>
      </w:pPr>
      <w:bookmarkStart w:id="479" w:name="_Если_в_ТС"/>
      <w:bookmarkStart w:id="480" w:name="_Ref280004393"/>
      <w:bookmarkStart w:id="481" w:name="_Toc285032353"/>
      <w:bookmarkStart w:id="482" w:name="_Toc333311369"/>
      <w:bookmarkStart w:id="483" w:name="_Toc333916222"/>
      <w:bookmarkStart w:id="484" w:name="_Toc334437059"/>
      <w:bookmarkStart w:id="485" w:name="_Toc336589996"/>
      <w:bookmarkStart w:id="486" w:name="_Toc383419127"/>
      <w:bookmarkStart w:id="487" w:name="_Toc448825019"/>
      <w:bookmarkStart w:id="488" w:name="_Toc484790066"/>
      <w:bookmarkEnd w:id="479"/>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ненадлежащего исполнения обязательств по сделкам с иностранной валютой</w:t>
      </w:r>
      <w:r w:rsidRPr="00597B4E">
        <w:rPr>
          <w:b w:val="0"/>
          <w:caps w:val="0"/>
          <w:color w:val="000000"/>
          <w:kern w:val="0"/>
        </w:rPr>
        <w:t>/драгоценными металлами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w:t>
      </w:r>
      <w:r w:rsidR="000D1E3F">
        <w:rPr>
          <w:b w:val="0"/>
          <w:caps w:val="0"/>
          <w:color w:val="000000"/>
          <w:kern w:val="0"/>
        </w:rPr>
        <w:t xml:space="preserve">Правилами торгов или </w:t>
      </w:r>
      <w:r>
        <w:rPr>
          <w:b w:val="0"/>
          <w:caps w:val="0"/>
          <w:color w:val="000000"/>
          <w:kern w:val="0"/>
        </w:rPr>
        <w:t xml:space="preserve">Правилами клиринга, </w:t>
      </w:r>
      <w:r w:rsidRPr="00597B4E">
        <w:rPr>
          <w:rFonts w:cs="Times New Roman"/>
          <w:b w:val="0"/>
          <w:caps w:val="0"/>
          <w:color w:val="000000"/>
          <w:kern w:val="0"/>
        </w:rPr>
        <w:t>вправе</w:t>
      </w:r>
      <w:r w:rsidR="00D935E8">
        <w:rPr>
          <w:rFonts w:cs="Times New Roman"/>
          <w:b w:val="0"/>
          <w:caps w:val="0"/>
          <w:color w:val="000000"/>
          <w:kern w:val="0"/>
        </w:rPr>
        <w:t xml:space="preserve"> в порядке, установленном Правилами клиринга, заключать сделки как с</w:t>
      </w:r>
      <w:r w:rsidR="00B02C24">
        <w:rPr>
          <w:rFonts w:cs="Times New Roman"/>
          <w:b w:val="0"/>
          <w:caps w:val="0"/>
          <w:color w:val="000000"/>
          <w:kern w:val="0"/>
        </w:rPr>
        <w:t xml:space="preserve"> </w:t>
      </w:r>
      <w:r w:rsidR="00D935E8">
        <w:rPr>
          <w:rFonts w:cs="Times New Roman"/>
          <w:b w:val="0"/>
          <w:caps w:val="0"/>
          <w:color w:val="000000"/>
          <w:kern w:val="0"/>
        </w:rPr>
        <w:t>подачей заявок, так и без подачи заявок.</w:t>
      </w:r>
    </w:p>
    <w:p w14:paraId="43BC6155" w14:textId="6AA8C49A" w:rsidR="009C4379" w:rsidRPr="00D935E8" w:rsidRDefault="009C4379" w:rsidP="00D935E8">
      <w:pPr>
        <w:pStyle w:val="10"/>
        <w:keepNext w:val="0"/>
        <w:numPr>
          <w:ilvl w:val="2"/>
          <w:numId w:val="1"/>
        </w:numPr>
        <w:tabs>
          <w:tab w:val="left" w:pos="720"/>
        </w:tabs>
        <w:spacing w:before="120" w:after="120"/>
        <w:ind w:left="0"/>
        <w:rPr>
          <w:b w:val="0"/>
          <w:caps w:val="0"/>
          <w:color w:val="000000"/>
          <w:kern w:val="0"/>
        </w:rPr>
      </w:pPr>
      <w:bookmarkStart w:id="489" w:name="_Ref104718644"/>
      <w:bookmarkStart w:id="490" w:name="_Toc143499958"/>
      <w:bookmarkStart w:id="491" w:name="_Toc143500048"/>
      <w:bookmarkStart w:id="492" w:name="_Toc143575259"/>
      <w:bookmarkStart w:id="493" w:name="_Toc143575569"/>
      <w:bookmarkStart w:id="494" w:name="_Toc148175297"/>
      <w:bookmarkStart w:id="495" w:name="_Toc150767474"/>
      <w:bookmarkStart w:id="496" w:name="_Toc157848211"/>
      <w:bookmarkStart w:id="497" w:name="_Toc179715840"/>
      <w:bookmarkStart w:id="498" w:name="_Toc181172099"/>
      <w:bookmarkStart w:id="499" w:name="_Toc240771338"/>
      <w:bookmarkStart w:id="500" w:name="_Toc275963156"/>
      <w:bookmarkStart w:id="501" w:name="_Toc285032356"/>
      <w:bookmarkStart w:id="502" w:name="_Toc333311372"/>
      <w:bookmarkStart w:id="503" w:name="_Toc333916225"/>
      <w:bookmarkStart w:id="504" w:name="_Toc334437062"/>
      <w:bookmarkStart w:id="505" w:name="_Toc336589999"/>
      <w:bookmarkStart w:id="506" w:name="_Toc383419131"/>
      <w:bookmarkStart w:id="507" w:name="_Toc448825021"/>
      <w:bookmarkStart w:id="508" w:name="_Toc484790068"/>
      <w:bookmarkStart w:id="509" w:name="_Toc143499957"/>
      <w:bookmarkStart w:id="510" w:name="_Toc143500047"/>
      <w:bookmarkStart w:id="511" w:name="_Toc143575258"/>
      <w:bookmarkStart w:id="512" w:name="_Toc143575568"/>
      <w:bookmarkStart w:id="513" w:name="_Toc148175296"/>
      <w:bookmarkStart w:id="514" w:name="_Toc150767473"/>
      <w:bookmarkEnd w:id="480"/>
      <w:bookmarkEnd w:id="481"/>
      <w:bookmarkEnd w:id="482"/>
      <w:bookmarkEnd w:id="483"/>
      <w:bookmarkEnd w:id="484"/>
      <w:bookmarkEnd w:id="485"/>
      <w:bookmarkEnd w:id="486"/>
      <w:bookmarkEnd w:id="487"/>
      <w:bookmarkEnd w:id="488"/>
      <w:r w:rsidRPr="00D935E8">
        <w:rPr>
          <w:b w:val="0"/>
          <w:caps w:val="0"/>
          <w:color w:val="000000"/>
          <w:kern w:val="0"/>
        </w:rPr>
        <w:t xml:space="preserve">В целях исполнения обязательств, возникающих из поставочных </w:t>
      </w:r>
      <w:r w:rsidR="00D1200A" w:rsidRPr="00D935E8">
        <w:rPr>
          <w:b w:val="0"/>
          <w:caps w:val="0"/>
          <w:color w:val="000000"/>
          <w:kern w:val="0"/>
        </w:rPr>
        <w:t>с</w:t>
      </w:r>
      <w:r w:rsidR="006C0545" w:rsidRPr="00D935E8">
        <w:rPr>
          <w:b w:val="0"/>
          <w:caps w:val="0"/>
          <w:color w:val="000000"/>
          <w:kern w:val="0"/>
        </w:rPr>
        <w:t xml:space="preserve">рочных </w:t>
      </w:r>
      <w:r w:rsidRPr="00D935E8">
        <w:rPr>
          <w:b w:val="0"/>
          <w:caps w:val="0"/>
          <w:color w:val="000000"/>
          <w:kern w:val="0"/>
        </w:rPr>
        <w:t>контрактов, базисным активом которых является иностранная валюта</w:t>
      </w:r>
      <w:r w:rsidR="00B137FA" w:rsidRPr="00D935E8">
        <w:rPr>
          <w:b w:val="0"/>
          <w:caps w:val="0"/>
          <w:color w:val="000000"/>
          <w:kern w:val="0"/>
        </w:rPr>
        <w:t xml:space="preserve">/драгоценный </w:t>
      </w:r>
      <w:proofErr w:type="gramStart"/>
      <w:r w:rsidR="00B137FA" w:rsidRPr="00D935E8">
        <w:rPr>
          <w:b w:val="0"/>
          <w:caps w:val="0"/>
          <w:color w:val="000000"/>
          <w:kern w:val="0"/>
        </w:rPr>
        <w:t>металл</w:t>
      </w:r>
      <w:r w:rsidRPr="00D935E8">
        <w:rPr>
          <w:b w:val="0"/>
          <w:caps w:val="0"/>
          <w:color w:val="000000"/>
          <w:kern w:val="0"/>
        </w:rPr>
        <w:t>,  предусматривающих</w:t>
      </w:r>
      <w:proofErr w:type="gramEnd"/>
      <w:r w:rsidRPr="00D935E8">
        <w:rPr>
          <w:b w:val="0"/>
          <w:caps w:val="0"/>
          <w:color w:val="000000"/>
          <w:kern w:val="0"/>
        </w:rPr>
        <w:t xml:space="preserve"> исполнение обязательств по поставке путем заключения сдел</w:t>
      </w:r>
      <w:r w:rsidR="005604E5" w:rsidRPr="00D935E8">
        <w:rPr>
          <w:b w:val="0"/>
          <w:caps w:val="0"/>
          <w:color w:val="000000"/>
          <w:kern w:val="0"/>
        </w:rPr>
        <w:t>ок</w:t>
      </w:r>
      <w:r w:rsidRPr="00D935E8">
        <w:rPr>
          <w:b w:val="0"/>
          <w:caps w:val="0"/>
          <w:color w:val="000000"/>
          <w:kern w:val="0"/>
        </w:rPr>
        <w:t xml:space="preserve"> с соответствующей иностранной валютой</w:t>
      </w:r>
      <w:r w:rsidR="00B137FA" w:rsidRPr="00D935E8">
        <w:rPr>
          <w:b w:val="0"/>
          <w:caps w:val="0"/>
          <w:color w:val="000000"/>
          <w:kern w:val="0"/>
        </w:rPr>
        <w:t>/драгоценным металлом</w:t>
      </w:r>
      <w:r w:rsidRPr="00D935E8">
        <w:rPr>
          <w:b w:val="0"/>
          <w:caps w:val="0"/>
          <w:color w:val="000000"/>
          <w:kern w:val="0"/>
        </w:rPr>
        <w:t xml:space="preserve">, на валютном рынке </w:t>
      </w:r>
      <w:r w:rsidR="00695D52" w:rsidRPr="00D935E8">
        <w:rPr>
          <w:b w:val="0"/>
          <w:caps w:val="0"/>
          <w:color w:val="000000"/>
          <w:kern w:val="0"/>
        </w:rPr>
        <w:t xml:space="preserve">и рынке драгоценных металлов </w:t>
      </w:r>
      <w:r w:rsidRPr="00D935E8">
        <w:rPr>
          <w:b w:val="0"/>
          <w:caps w:val="0"/>
          <w:color w:val="000000"/>
          <w:kern w:val="0"/>
        </w:rPr>
        <w:t>Биржи заключа</w:t>
      </w:r>
      <w:r w:rsidR="005604E5" w:rsidRPr="00D935E8">
        <w:rPr>
          <w:b w:val="0"/>
          <w:caps w:val="0"/>
          <w:color w:val="000000"/>
          <w:kern w:val="0"/>
        </w:rPr>
        <w:t>ю</w:t>
      </w:r>
      <w:r w:rsidRPr="00D935E8">
        <w:rPr>
          <w:b w:val="0"/>
          <w:caps w:val="0"/>
          <w:color w:val="000000"/>
          <w:kern w:val="0"/>
        </w:rPr>
        <w:t>тся сделк</w:t>
      </w:r>
      <w:r w:rsidR="005604E5" w:rsidRPr="00D935E8">
        <w:rPr>
          <w:b w:val="0"/>
          <w:caps w:val="0"/>
          <w:color w:val="000000"/>
          <w:kern w:val="0"/>
        </w:rPr>
        <w:t>и</w:t>
      </w:r>
      <w:r w:rsidRPr="00D935E8">
        <w:rPr>
          <w:b w:val="0"/>
          <w:caps w:val="0"/>
          <w:color w:val="000000"/>
          <w:kern w:val="0"/>
        </w:rPr>
        <w:t xml:space="preserve"> спот с инструментом, указанным в соответствующей спецификации поставочного </w:t>
      </w:r>
      <w:r w:rsidR="00D1200A" w:rsidRPr="00D935E8">
        <w:rPr>
          <w:b w:val="0"/>
          <w:caps w:val="0"/>
          <w:color w:val="000000"/>
          <w:kern w:val="0"/>
        </w:rPr>
        <w:t>с</w:t>
      </w:r>
      <w:r w:rsidR="006C0545" w:rsidRPr="00D935E8">
        <w:rPr>
          <w:b w:val="0"/>
          <w:caps w:val="0"/>
          <w:color w:val="000000"/>
          <w:kern w:val="0"/>
        </w:rPr>
        <w:t xml:space="preserve">рочного </w:t>
      </w:r>
      <w:r w:rsidRPr="00D935E8">
        <w:rPr>
          <w:b w:val="0"/>
          <w:caps w:val="0"/>
          <w:color w:val="000000"/>
          <w:kern w:val="0"/>
        </w:rPr>
        <w:t>контракта.</w:t>
      </w:r>
    </w:p>
    <w:p w14:paraId="2CEEC1BD"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746900">
        <w:rPr>
          <w:b w:val="0"/>
          <w:caps w:val="0"/>
          <w:color w:val="000000"/>
          <w:kern w:val="0"/>
        </w:rPr>
        <w:t>Сделки спот, предусмотренные в настоящем пункте, заключаются без подачи заявок путем заключения между Клиринговым центром и Участнико</w:t>
      </w:r>
      <w:r w:rsidR="00D1200A" w:rsidRPr="00746900">
        <w:rPr>
          <w:b w:val="0"/>
          <w:caps w:val="0"/>
          <w:color w:val="000000"/>
          <w:kern w:val="0"/>
        </w:rPr>
        <w:t>м</w:t>
      </w:r>
      <w:r w:rsidRPr="00746900">
        <w:rPr>
          <w:b w:val="0"/>
          <w:caps w:val="0"/>
          <w:color w:val="000000"/>
          <w:kern w:val="0"/>
        </w:rPr>
        <w:t xml:space="preserve"> торгов, являющи</w:t>
      </w:r>
      <w:r w:rsidR="00D1200A" w:rsidRPr="00746900">
        <w:rPr>
          <w:b w:val="0"/>
          <w:caps w:val="0"/>
          <w:color w:val="000000"/>
          <w:kern w:val="0"/>
        </w:rPr>
        <w:t>мся</w:t>
      </w:r>
      <w:r w:rsidRPr="00746900">
        <w:rPr>
          <w:b w:val="0"/>
          <w:caps w:val="0"/>
          <w:color w:val="000000"/>
          <w:kern w:val="0"/>
        </w:rPr>
        <w:t xml:space="preserve"> стороной соответствующего поставочного </w:t>
      </w:r>
      <w:r w:rsidR="00D1200A" w:rsidRPr="00746900">
        <w:rPr>
          <w:b w:val="0"/>
          <w:caps w:val="0"/>
          <w:color w:val="000000"/>
          <w:kern w:val="0"/>
        </w:rPr>
        <w:t xml:space="preserve">срочного </w:t>
      </w:r>
      <w:r w:rsidRPr="00746900">
        <w:rPr>
          <w:b w:val="0"/>
          <w:caps w:val="0"/>
          <w:color w:val="000000"/>
          <w:kern w:val="0"/>
        </w:rPr>
        <w:t>контракта</w:t>
      </w:r>
      <w:r w:rsidR="00746900" w:rsidRPr="00746900">
        <w:rPr>
          <w:b w:val="0"/>
          <w:caps w:val="0"/>
          <w:color w:val="000000"/>
          <w:kern w:val="0"/>
        </w:rPr>
        <w:t xml:space="preserve"> (или Участником торгов, имеющим право подавать заявки с указанием Участника клиринга, являющегося стороной соответствующего </w:t>
      </w:r>
      <w:r w:rsidR="00746900" w:rsidRPr="00746900">
        <w:rPr>
          <w:b w:val="0"/>
          <w:caps w:val="0"/>
          <w:color w:val="000000"/>
          <w:kern w:val="0"/>
        </w:rPr>
        <w:lastRenderedPageBreak/>
        <w:t>поставочного срочного контракта)</w:t>
      </w:r>
      <w:r w:rsidRPr="00746900">
        <w:rPr>
          <w:b w:val="0"/>
          <w:caps w:val="0"/>
          <w:color w:val="000000"/>
          <w:kern w:val="0"/>
        </w:rPr>
        <w:t>, сделок спот</w:t>
      </w:r>
      <w:r w:rsidR="00346A18">
        <w:rPr>
          <w:b w:val="0"/>
          <w:caps w:val="0"/>
          <w:color w:val="000000"/>
          <w:kern w:val="0"/>
        </w:rPr>
        <w:t xml:space="preserve"> </w:t>
      </w:r>
      <w:r w:rsidRPr="00746900">
        <w:rPr>
          <w:b w:val="0"/>
          <w:caps w:val="0"/>
          <w:color w:val="000000"/>
          <w:kern w:val="0"/>
        </w:rPr>
        <w:t xml:space="preserve">в порядке и на условиях, определенных в </w:t>
      </w:r>
      <w:r w:rsidR="00D1521E" w:rsidRPr="00746900">
        <w:rPr>
          <w:b w:val="0"/>
          <w:caps w:val="0"/>
          <w:color w:val="000000"/>
          <w:kern w:val="0"/>
        </w:rPr>
        <w:t>п</w:t>
      </w:r>
      <w:r w:rsidR="00D1200A" w:rsidRPr="00746900">
        <w:rPr>
          <w:b w:val="0"/>
          <w:caps w:val="0"/>
          <w:color w:val="000000"/>
          <w:kern w:val="0"/>
        </w:rPr>
        <w:t>равилах клиринга</w:t>
      </w:r>
      <w:r w:rsidR="00D1521E" w:rsidRPr="00746900">
        <w:rPr>
          <w:b w:val="0"/>
          <w:caps w:val="0"/>
          <w:color w:val="000000"/>
          <w:kern w:val="0"/>
        </w:rPr>
        <w:t xml:space="preserve"> Клирингового центра, регламентирующих </w:t>
      </w:r>
      <w:r w:rsidR="00D3391C" w:rsidRPr="00746900">
        <w:rPr>
          <w:b w:val="0"/>
          <w:caps w:val="0"/>
          <w:color w:val="000000"/>
          <w:kern w:val="0"/>
        </w:rPr>
        <w:t>порядок осуществления клиринга на срочном рынке Биржи,</w:t>
      </w:r>
      <w:r w:rsidR="00D1200A" w:rsidRPr="00746900">
        <w:rPr>
          <w:b w:val="0"/>
          <w:caps w:val="0"/>
          <w:color w:val="000000"/>
          <w:kern w:val="0"/>
        </w:rPr>
        <w:t xml:space="preserve"> и </w:t>
      </w:r>
      <w:r w:rsidRPr="00746900">
        <w:rPr>
          <w:b w:val="0"/>
          <w:caps w:val="0"/>
          <w:color w:val="000000"/>
          <w:kern w:val="0"/>
        </w:rPr>
        <w:t>спецификации соответствующе</w:t>
      </w:r>
      <w:r w:rsidR="00D1200A" w:rsidRPr="00746900">
        <w:rPr>
          <w:b w:val="0"/>
          <w:caps w:val="0"/>
          <w:color w:val="000000"/>
          <w:kern w:val="0"/>
        </w:rPr>
        <w:t>го</w:t>
      </w:r>
      <w:r w:rsidRPr="00746900">
        <w:rPr>
          <w:b w:val="0"/>
          <w:caps w:val="0"/>
          <w:color w:val="000000"/>
          <w:kern w:val="0"/>
        </w:rPr>
        <w:t xml:space="preserve"> инструмент</w:t>
      </w:r>
      <w:r w:rsidR="00D1200A" w:rsidRPr="00746900">
        <w:rPr>
          <w:b w:val="0"/>
          <w:caps w:val="0"/>
          <w:color w:val="000000"/>
          <w:kern w:val="0"/>
        </w:rPr>
        <w:t>а</w:t>
      </w:r>
      <w:r w:rsidRPr="00746900">
        <w:rPr>
          <w:b w:val="0"/>
          <w:caps w:val="0"/>
          <w:color w:val="000000"/>
          <w:kern w:val="0"/>
        </w:rPr>
        <w:t>.</w:t>
      </w:r>
      <w:r w:rsidRPr="009C4379">
        <w:rPr>
          <w:b w:val="0"/>
          <w:caps w:val="0"/>
          <w:color w:val="000000"/>
          <w:kern w:val="0"/>
        </w:rPr>
        <w:t xml:space="preserve"> </w:t>
      </w:r>
    </w:p>
    <w:p w14:paraId="5E8B2A8D"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9C4379">
        <w:rPr>
          <w:b w:val="0"/>
          <w:caps w:val="0"/>
          <w:color w:val="000000"/>
          <w:kern w:val="0"/>
        </w:rPr>
        <w:t>Для заключения сделок спот, предусмотренных настоящим пунктом, Клиринговый центр направляет Бирж</w:t>
      </w:r>
      <w:r>
        <w:rPr>
          <w:b w:val="0"/>
          <w:caps w:val="0"/>
          <w:color w:val="000000"/>
          <w:kern w:val="0"/>
        </w:rPr>
        <w:t>е</w:t>
      </w:r>
      <w:r w:rsidRPr="009C4379">
        <w:rPr>
          <w:b w:val="0"/>
          <w:caps w:val="0"/>
          <w:color w:val="000000"/>
          <w:kern w:val="0"/>
        </w:rPr>
        <w:t xml:space="preserve"> уведомление о необходимости заключения сделок спот в целях исполнения обязательств по </w:t>
      </w:r>
      <w:r w:rsidR="00D1200A">
        <w:rPr>
          <w:b w:val="0"/>
          <w:caps w:val="0"/>
          <w:color w:val="000000"/>
          <w:kern w:val="0"/>
        </w:rPr>
        <w:t>поставочным срочным контрактам</w:t>
      </w:r>
      <w:r w:rsidRPr="009C4379">
        <w:rPr>
          <w:b w:val="0"/>
          <w:caps w:val="0"/>
          <w:color w:val="000000"/>
          <w:kern w:val="0"/>
        </w:rPr>
        <w:t>, содержащее</w:t>
      </w:r>
      <w:r w:rsidR="00CC7202">
        <w:rPr>
          <w:b w:val="0"/>
          <w:caps w:val="0"/>
          <w:color w:val="000000"/>
          <w:kern w:val="0"/>
        </w:rPr>
        <w:t xml:space="preserve"> информацию</w:t>
      </w:r>
      <w:r w:rsidRPr="009C4379">
        <w:rPr>
          <w:b w:val="0"/>
          <w:caps w:val="0"/>
          <w:color w:val="000000"/>
          <w:kern w:val="0"/>
        </w:rPr>
        <w:t xml:space="preserve"> </w:t>
      </w:r>
      <w:r w:rsidR="00CC7202">
        <w:rPr>
          <w:b w:val="0"/>
          <w:caps w:val="0"/>
          <w:color w:val="000000"/>
          <w:kern w:val="0"/>
        </w:rPr>
        <w:t>и</w:t>
      </w:r>
      <w:r w:rsidR="00D1521E">
        <w:rPr>
          <w:b w:val="0"/>
          <w:caps w:val="0"/>
          <w:color w:val="000000"/>
          <w:kern w:val="0"/>
        </w:rPr>
        <w:t xml:space="preserve"> </w:t>
      </w:r>
      <w:r w:rsidRPr="009C4379">
        <w:rPr>
          <w:b w:val="0"/>
          <w:caps w:val="0"/>
          <w:color w:val="000000"/>
          <w:kern w:val="0"/>
        </w:rPr>
        <w:t xml:space="preserve">условия </w:t>
      </w:r>
      <w:r w:rsidR="00CC7202">
        <w:rPr>
          <w:b w:val="0"/>
          <w:caps w:val="0"/>
          <w:color w:val="000000"/>
          <w:kern w:val="0"/>
        </w:rPr>
        <w:t xml:space="preserve">заключаемых </w:t>
      </w:r>
      <w:r w:rsidRPr="009C4379">
        <w:rPr>
          <w:b w:val="0"/>
          <w:caps w:val="0"/>
          <w:color w:val="000000"/>
          <w:kern w:val="0"/>
        </w:rPr>
        <w:t>сделок</w:t>
      </w:r>
      <w:r w:rsidR="00CC7202">
        <w:rPr>
          <w:b w:val="0"/>
          <w:caps w:val="0"/>
          <w:color w:val="000000"/>
          <w:kern w:val="0"/>
        </w:rPr>
        <w:t xml:space="preserve">, предусмотренные </w:t>
      </w:r>
      <w:r w:rsidR="00D3391C">
        <w:rPr>
          <w:b w:val="0"/>
          <w:caps w:val="0"/>
          <w:color w:val="000000"/>
          <w:kern w:val="0"/>
        </w:rPr>
        <w:t>пр</w:t>
      </w:r>
      <w:r w:rsidR="00CC7202">
        <w:rPr>
          <w:b w:val="0"/>
          <w:caps w:val="0"/>
          <w:color w:val="000000"/>
          <w:kern w:val="0"/>
        </w:rPr>
        <w:t>авилами клиринга</w:t>
      </w:r>
      <w:r w:rsidR="00D3391C" w:rsidRPr="00D3391C">
        <w:rPr>
          <w:b w:val="0"/>
          <w:caps w:val="0"/>
          <w:color w:val="000000"/>
          <w:kern w:val="0"/>
        </w:rPr>
        <w:t xml:space="preserve"> </w:t>
      </w:r>
      <w:r w:rsidR="00D3391C">
        <w:rPr>
          <w:b w:val="0"/>
          <w:caps w:val="0"/>
          <w:color w:val="000000"/>
          <w:kern w:val="0"/>
        </w:rPr>
        <w:t>Клирингового центра, регламентирующими порядок осуществления клиринга на срочном рынке Биржи</w:t>
      </w:r>
      <w:r w:rsidRPr="009C4379">
        <w:rPr>
          <w:b w:val="0"/>
          <w:caps w:val="0"/>
          <w:color w:val="000000"/>
          <w:kern w:val="0"/>
        </w:rPr>
        <w:t>.</w:t>
      </w:r>
    </w:p>
    <w:p w14:paraId="1BEC5A96"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9C4379">
        <w:rPr>
          <w:b w:val="0"/>
          <w:caps w:val="0"/>
          <w:color w:val="000000"/>
          <w:kern w:val="0"/>
        </w:rPr>
        <w:t xml:space="preserve">Сделки спот, предусмотренные в настоящем пункте, считаются заключенными в момент получения Биржей от Клирингового центра уведомления о необходимости заключения сделок спот путем внесения записи о заключении сделок в реестр сделок. </w:t>
      </w:r>
    </w:p>
    <w:p w14:paraId="555BED87" w14:textId="77777777" w:rsidR="00FA3332" w:rsidRPr="003E721B" w:rsidRDefault="00437E6B" w:rsidP="00C62452">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 xml:space="preserve">ри полностью исполненной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 xml:space="preserve">сли же неисполненная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2B4475C" w14:textId="77777777"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515" w:name="_Toc157848212"/>
      <w:bookmarkStart w:id="516" w:name="_Toc179715841"/>
      <w:bookmarkStart w:id="517" w:name="_Toc181172100"/>
      <w:bookmarkStart w:id="518" w:name="_Toc240771339"/>
      <w:bookmarkStart w:id="519" w:name="_Toc275963157"/>
      <w:bookmarkStart w:id="520" w:name="_Toc285032357"/>
      <w:bookmarkStart w:id="521" w:name="_Toc333311373"/>
      <w:bookmarkStart w:id="522" w:name="_Toc333916226"/>
      <w:bookmarkStart w:id="523" w:name="_Toc334437063"/>
      <w:bookmarkStart w:id="524" w:name="_Toc336590000"/>
      <w:bookmarkStart w:id="525" w:name="_Toc383419132"/>
      <w:bookmarkStart w:id="526" w:name="_Toc448825022"/>
      <w:bookmarkStart w:id="527" w:name="_Toc484790069"/>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19225CCE" w14:textId="77777777" w:rsidR="00E775DB" w:rsidRPr="00B8307C" w:rsidRDefault="00E775DB" w:rsidP="00C62452">
      <w:pPr>
        <w:pStyle w:val="10"/>
        <w:keepNext w:val="0"/>
        <w:numPr>
          <w:ilvl w:val="2"/>
          <w:numId w:val="1"/>
        </w:numPr>
        <w:tabs>
          <w:tab w:val="left" w:pos="720"/>
        </w:tabs>
        <w:spacing w:before="120" w:after="120"/>
        <w:ind w:left="0"/>
        <w:rPr>
          <w:b w:val="0"/>
          <w:caps w:val="0"/>
          <w:color w:val="000000"/>
          <w:kern w:val="0"/>
        </w:rPr>
      </w:pPr>
      <w:bookmarkStart w:id="528" w:name="_Toc157848213"/>
      <w:bookmarkStart w:id="529" w:name="_Toc179715842"/>
      <w:bookmarkStart w:id="530" w:name="_Toc181172101"/>
      <w:bookmarkStart w:id="531" w:name="_Toc240771340"/>
      <w:bookmarkStart w:id="532" w:name="_Toc275963158"/>
      <w:bookmarkStart w:id="533" w:name="_Toc285032358"/>
      <w:bookmarkStart w:id="534" w:name="_Toc333311374"/>
      <w:bookmarkStart w:id="535" w:name="_Toc333916227"/>
      <w:bookmarkStart w:id="536" w:name="_Toc334437064"/>
      <w:bookmarkStart w:id="537" w:name="_Toc336590001"/>
      <w:bookmarkStart w:id="538" w:name="_Toc383419133"/>
      <w:bookmarkStart w:id="539" w:name="_Toc448825023"/>
      <w:bookmarkStart w:id="540" w:name="_Toc484790070"/>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 xml:space="preserve">ри полностью исполненной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0E0ACF">
        <w:rPr>
          <w:b w:val="0"/>
          <w:caps w:val="0"/>
          <w:color w:val="000000"/>
          <w:kern w:val="0"/>
        </w:rPr>
        <w:t>3.3.21</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0E0ACF">
        <w:rPr>
          <w:b w:val="0"/>
          <w:caps w:val="0"/>
          <w:color w:val="000000"/>
          <w:kern w:val="0"/>
        </w:rPr>
        <w:t>3.3.22</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заявок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0E0ACF">
        <w:rPr>
          <w:b w:val="0"/>
          <w:caps w:val="0"/>
          <w:color w:val="000000"/>
          <w:kern w:val="0"/>
        </w:rPr>
        <w:t>3.3.6</w:t>
      </w:r>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0E0ACF">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509"/>
      <w:bookmarkEnd w:id="510"/>
      <w:bookmarkEnd w:id="511"/>
      <w:bookmarkEnd w:id="512"/>
      <w:bookmarkEnd w:id="513"/>
      <w:bookmarkEnd w:id="514"/>
      <w:bookmarkEnd w:id="528"/>
      <w:bookmarkEnd w:id="529"/>
      <w:bookmarkEnd w:id="530"/>
      <w:bookmarkEnd w:id="531"/>
      <w:bookmarkEnd w:id="532"/>
      <w:bookmarkEnd w:id="533"/>
      <w:bookmarkEnd w:id="534"/>
      <w:bookmarkEnd w:id="535"/>
      <w:bookmarkEnd w:id="536"/>
      <w:bookmarkEnd w:id="537"/>
      <w:bookmarkEnd w:id="538"/>
      <w:bookmarkEnd w:id="539"/>
      <w:bookmarkEnd w:id="540"/>
    </w:p>
    <w:p w14:paraId="564F1025" w14:textId="77777777" w:rsidR="003A79D8" w:rsidRPr="00B8307C" w:rsidRDefault="00215C12" w:rsidP="00C62452">
      <w:pPr>
        <w:pStyle w:val="10"/>
        <w:keepNext w:val="0"/>
        <w:numPr>
          <w:ilvl w:val="2"/>
          <w:numId w:val="1"/>
        </w:numPr>
        <w:tabs>
          <w:tab w:val="left" w:pos="720"/>
        </w:tabs>
        <w:spacing w:before="120" w:after="120"/>
        <w:ind w:left="0"/>
        <w:rPr>
          <w:b w:val="0"/>
          <w:caps w:val="0"/>
          <w:color w:val="000000"/>
          <w:kern w:val="0"/>
        </w:rPr>
      </w:pPr>
      <w:bookmarkStart w:id="541" w:name="_Процедура_снятия_заявки_происходит_"/>
      <w:bookmarkStart w:id="542" w:name="_Toc383419134"/>
      <w:bookmarkStart w:id="543" w:name="_Ref383512877"/>
      <w:bookmarkStart w:id="544" w:name="_Ref420418013"/>
      <w:bookmarkStart w:id="545" w:name="_Toc448825024"/>
      <w:bookmarkStart w:id="546" w:name="_Toc484790071"/>
      <w:bookmarkStart w:id="547" w:name="_Toc143499959"/>
      <w:bookmarkStart w:id="548" w:name="_Toc143500049"/>
      <w:bookmarkStart w:id="549" w:name="_Toc143575260"/>
      <w:bookmarkStart w:id="550" w:name="_Toc143575570"/>
      <w:bookmarkStart w:id="551" w:name="_Toc148175298"/>
      <w:bookmarkStart w:id="552" w:name="_Toc150767475"/>
      <w:bookmarkEnd w:id="541"/>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 xml:space="preserve">посредством ПТК ТЦ доступна следующая сформированная </w:t>
      </w:r>
      <w:r w:rsidR="00632E6D" w:rsidRPr="00B8307C">
        <w:rPr>
          <w:b w:val="0"/>
          <w:caps w:val="0"/>
          <w:color w:val="000000"/>
          <w:kern w:val="0"/>
        </w:rPr>
        <w:t>Клиринговым центром</w:t>
      </w:r>
      <w:bookmarkStart w:id="553" w:name="_Toc157848214"/>
      <w:bookmarkStart w:id="554" w:name="_Toc179715843"/>
      <w:bookmarkStart w:id="555" w:name="_Toc181172102"/>
      <w:bookmarkStart w:id="556" w:name="_Toc240771341"/>
      <w:bookmarkStart w:id="557" w:name="_Toc275963159"/>
      <w:bookmarkStart w:id="558" w:name="_Toc285032359"/>
      <w:bookmarkStart w:id="559" w:name="_Toc333311375"/>
      <w:bookmarkStart w:id="560" w:name="_Toc333916228"/>
      <w:bookmarkStart w:id="561" w:name="_Toc334437065"/>
      <w:bookmarkStart w:id="562" w:name="_Ref336439312"/>
      <w:bookmarkStart w:id="563"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542"/>
      <w:bookmarkEnd w:id="543"/>
      <w:bookmarkEnd w:id="544"/>
      <w:bookmarkEnd w:id="545"/>
      <w:bookmarkEnd w:id="546"/>
      <w:bookmarkEnd w:id="553"/>
      <w:bookmarkEnd w:id="554"/>
      <w:bookmarkEnd w:id="555"/>
      <w:bookmarkEnd w:id="556"/>
      <w:bookmarkEnd w:id="557"/>
      <w:bookmarkEnd w:id="558"/>
      <w:bookmarkEnd w:id="559"/>
      <w:bookmarkEnd w:id="560"/>
      <w:bookmarkEnd w:id="561"/>
      <w:bookmarkEnd w:id="562"/>
      <w:bookmarkEnd w:id="563"/>
    </w:p>
    <w:p w14:paraId="322B35F5" w14:textId="77777777"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r w:rsidR="00D35194" w:rsidRPr="00B8307C">
        <w:t>о</w:t>
      </w:r>
      <w:r w:rsidRPr="00B8307C">
        <w:t>беспечения</w:t>
      </w:r>
      <w:r w:rsidRPr="003E721B">
        <w:rPr>
          <w:color w:val="000000"/>
        </w:rPr>
        <w:t xml:space="preserve"> </w:t>
      </w:r>
      <w:r w:rsidRPr="003E721B">
        <w:t>в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14:paraId="3EC1BBAA" w14:textId="77777777"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14:paraId="2949436C" w14:textId="77777777"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14:paraId="7AAC57D4" w14:textId="77777777" w:rsidR="00143F65" w:rsidRDefault="00143F65" w:rsidP="00143F65">
      <w:pPr>
        <w:numPr>
          <w:ilvl w:val="0"/>
          <w:numId w:val="7"/>
        </w:numPr>
        <w:tabs>
          <w:tab w:val="num" w:pos="720"/>
        </w:tabs>
        <w:spacing w:before="80" w:after="80"/>
        <w:ind w:left="714" w:hanging="357"/>
        <w:rPr>
          <w:color w:val="000000"/>
        </w:rPr>
      </w:pPr>
      <w:r w:rsidRPr="000F758A">
        <w:rPr>
          <w:color w:val="000000"/>
        </w:rPr>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14:paraId="40B258CD" w14:textId="77777777"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14:paraId="150582D2" w14:textId="77777777"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14:paraId="0F787DAC" w14:textId="77777777"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14:paraId="1C79D89F" w14:textId="77777777"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требования в российских рублях (в случае наличия);</w:t>
      </w:r>
    </w:p>
    <w:p w14:paraId="09781AE4" w14:textId="77777777" w:rsidR="00143F65"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адолженности (в случае наличия)</w:t>
      </w:r>
      <w:r w:rsidR="00DB7360">
        <w:rPr>
          <w:color w:val="000000"/>
        </w:rPr>
        <w:t>;</w:t>
      </w:r>
    </w:p>
    <w:p w14:paraId="5FAC491C" w14:textId="77777777"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14:paraId="6F7D9E6C" w14:textId="77777777"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64" w:name="_Toc448825025"/>
      <w:bookmarkStart w:id="565" w:name="_Toc484790072"/>
      <w:bookmarkStart w:id="566" w:name="_Toc157848215"/>
      <w:bookmarkStart w:id="567" w:name="_Toc179715844"/>
      <w:bookmarkStart w:id="568" w:name="_Toc181172103"/>
      <w:bookmarkStart w:id="569" w:name="_Toc240771342"/>
      <w:bookmarkStart w:id="570" w:name="_Toc275963160"/>
      <w:bookmarkStart w:id="571" w:name="_Toc285032360"/>
      <w:bookmarkStart w:id="572" w:name="_Toc333311376"/>
      <w:bookmarkStart w:id="573" w:name="_Toc333916229"/>
      <w:bookmarkStart w:id="574" w:name="_Toc334437066"/>
      <w:bookmarkStart w:id="575" w:name="_Toc383419135"/>
      <w:r w:rsidRPr="001B72C7">
        <w:rPr>
          <w:b w:val="0"/>
          <w:caps w:val="0"/>
          <w:color w:val="000000"/>
          <w:kern w:val="0"/>
        </w:rPr>
        <w:lastRenderedPageBreak/>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необходимости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уполномоченным представителем Биржи.</w:t>
      </w:r>
      <w:bookmarkEnd w:id="564"/>
      <w:bookmarkEnd w:id="565"/>
    </w:p>
    <w:p w14:paraId="41337A9D" w14:textId="77777777" w:rsidR="00177158" w:rsidRPr="001B72C7" w:rsidRDefault="00895906" w:rsidP="00C62452">
      <w:pPr>
        <w:pStyle w:val="10"/>
        <w:keepNext w:val="0"/>
        <w:numPr>
          <w:ilvl w:val="2"/>
          <w:numId w:val="1"/>
        </w:numPr>
        <w:tabs>
          <w:tab w:val="left" w:pos="720"/>
        </w:tabs>
        <w:spacing w:before="120" w:after="120"/>
        <w:ind w:left="0"/>
        <w:rPr>
          <w:b w:val="0"/>
          <w:caps w:val="0"/>
          <w:color w:val="000000"/>
          <w:kern w:val="0"/>
        </w:rPr>
      </w:pPr>
      <w:bookmarkStart w:id="576" w:name="_Ref432601925"/>
      <w:bookmarkStart w:id="577" w:name="_Toc448825026"/>
      <w:bookmarkStart w:id="578" w:name="_Ref448828064"/>
      <w:bookmarkStart w:id="579" w:name="_Toc484790073"/>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xml:space="preserve">, в части,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76"/>
      <w:bookmarkEnd w:id="577"/>
      <w:bookmarkEnd w:id="578"/>
      <w:bookmarkEnd w:id="579"/>
    </w:p>
    <w:p w14:paraId="6EF3A9BB" w14:textId="77777777"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14:paraId="14C35CD4" w14:textId="77777777"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14:paraId="25CCE817" w14:textId="77777777"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14:paraId="40F0813D" w14:textId="77777777"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14:paraId="659AD48E" w14:textId="77777777"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14:paraId="7FD92BCA" w14:textId="77777777" w:rsid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размере </w:t>
      </w:r>
      <w:r w:rsidR="00D72B9F">
        <w:rPr>
          <w:color w:val="000000"/>
        </w:rPr>
        <w:t>о</w:t>
      </w:r>
      <w:r w:rsidRPr="00FC5E5E">
        <w:rPr>
          <w:color w:val="000000"/>
        </w:rPr>
        <w:t xml:space="preserve">беспечения в каждой валюте / каждом драгоценном металле, недостающего для исполнения </w:t>
      </w:r>
      <w:r w:rsidR="00D72B9F">
        <w:rPr>
          <w:color w:val="000000"/>
        </w:rPr>
        <w:t>н</w:t>
      </w:r>
      <w:r w:rsidRPr="00FC5E5E">
        <w:rPr>
          <w:color w:val="000000"/>
        </w:rPr>
        <w:t xml:space="preserve">етто-обязательства в соответствующей валюте / соответствующем драгоценном металле с наступившей </w:t>
      </w:r>
      <w:r w:rsidR="00D72B9F">
        <w:rPr>
          <w:color w:val="000000"/>
        </w:rPr>
        <w:t>д</w:t>
      </w:r>
      <w:r w:rsidR="00D9562F">
        <w:rPr>
          <w:color w:val="000000"/>
        </w:rPr>
        <w:t>атой исполнения;</w:t>
      </w:r>
    </w:p>
    <w:p w14:paraId="4971ED47" w14:textId="77777777"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14:paraId="32A8913D" w14:textId="77777777"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80" w:name="_Toc448825027"/>
      <w:bookmarkStart w:id="581" w:name="_Toc484790074"/>
      <w:r w:rsidRPr="00DB2619">
        <w:rPr>
          <w:b w:val="0"/>
          <w:caps w:val="0"/>
          <w:color w:val="000000"/>
          <w:kern w:val="0"/>
        </w:rPr>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необходимости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уполномоченным представителем Биржи.</w:t>
      </w:r>
      <w:bookmarkEnd w:id="580"/>
      <w:bookmarkEnd w:id="581"/>
    </w:p>
    <w:p w14:paraId="07D89FD7" w14:textId="77777777" w:rsidR="00E775DB" w:rsidRPr="000D1D65" w:rsidRDefault="00E775DB" w:rsidP="00C62452">
      <w:pPr>
        <w:pStyle w:val="10"/>
        <w:keepNext w:val="0"/>
        <w:numPr>
          <w:ilvl w:val="2"/>
          <w:numId w:val="1"/>
        </w:numPr>
        <w:tabs>
          <w:tab w:val="left" w:pos="720"/>
        </w:tabs>
        <w:spacing w:before="120" w:after="120"/>
        <w:ind w:left="0"/>
        <w:rPr>
          <w:b w:val="0"/>
          <w:caps w:val="0"/>
          <w:color w:val="000000"/>
          <w:kern w:val="0"/>
        </w:rPr>
      </w:pPr>
      <w:bookmarkStart w:id="582" w:name="_Toc336590003"/>
      <w:bookmarkStart w:id="583" w:name="_Toc336590004"/>
      <w:bookmarkStart w:id="584" w:name="_Toc336590005"/>
      <w:bookmarkStart w:id="585" w:name="_Toc336590006"/>
      <w:bookmarkStart w:id="586" w:name="_Toc336590007"/>
      <w:bookmarkStart w:id="587" w:name="_Toc336590008"/>
      <w:bookmarkStart w:id="588" w:name="_Toc336590009"/>
      <w:bookmarkStart w:id="589" w:name="_Toc336590010"/>
      <w:bookmarkStart w:id="590" w:name="_Toc336590011"/>
      <w:bookmarkStart w:id="591" w:name="_Toc336590012"/>
      <w:bookmarkStart w:id="592" w:name="_Toc336590013"/>
      <w:bookmarkStart w:id="593" w:name="_Toc148175300"/>
      <w:bookmarkStart w:id="594" w:name="_Toc150767478"/>
      <w:bookmarkStart w:id="595" w:name="_Toc157848217"/>
      <w:bookmarkStart w:id="596" w:name="_Toc179715846"/>
      <w:bookmarkStart w:id="597" w:name="_Toc181172105"/>
      <w:bookmarkStart w:id="598" w:name="_Toc240771344"/>
      <w:bookmarkStart w:id="599" w:name="_Toc275963162"/>
      <w:bookmarkStart w:id="600" w:name="_Toc285032362"/>
      <w:bookmarkStart w:id="601" w:name="_Ref328755463"/>
      <w:bookmarkStart w:id="602" w:name="_Toc333311378"/>
      <w:bookmarkStart w:id="603" w:name="_Toc333916231"/>
      <w:bookmarkStart w:id="604" w:name="_Toc334437069"/>
      <w:bookmarkStart w:id="605" w:name="_Toc336590014"/>
      <w:bookmarkStart w:id="606" w:name="_Ref381621942"/>
      <w:bookmarkStart w:id="607" w:name="_Toc383419136"/>
      <w:bookmarkStart w:id="608" w:name="_Ref420415871"/>
      <w:bookmarkStart w:id="609" w:name="_Ref432601691"/>
      <w:bookmarkStart w:id="610" w:name="_Toc448825028"/>
      <w:bookmarkStart w:id="611" w:name="_Toc484790075"/>
      <w:bookmarkEnd w:id="547"/>
      <w:bookmarkEnd w:id="548"/>
      <w:bookmarkEnd w:id="549"/>
      <w:bookmarkEnd w:id="550"/>
      <w:bookmarkEnd w:id="551"/>
      <w:bookmarkEnd w:id="552"/>
      <w:bookmarkEnd w:id="566"/>
      <w:bookmarkEnd w:id="567"/>
      <w:bookmarkEnd w:id="568"/>
      <w:bookmarkEnd w:id="569"/>
      <w:bookmarkEnd w:id="570"/>
      <w:bookmarkEnd w:id="571"/>
      <w:bookmarkEnd w:id="572"/>
      <w:bookmarkEnd w:id="573"/>
      <w:bookmarkEnd w:id="574"/>
      <w:bookmarkEnd w:id="575"/>
      <w:bookmarkEnd w:id="582"/>
      <w:bookmarkEnd w:id="583"/>
      <w:bookmarkEnd w:id="584"/>
      <w:bookmarkEnd w:id="585"/>
      <w:bookmarkEnd w:id="586"/>
      <w:bookmarkEnd w:id="587"/>
      <w:bookmarkEnd w:id="588"/>
      <w:bookmarkEnd w:id="589"/>
      <w:bookmarkEnd w:id="590"/>
      <w:bookmarkEnd w:id="591"/>
      <w:bookmarkEnd w:id="592"/>
      <w:r w:rsidRPr="00B24F83">
        <w:rPr>
          <w:b w:val="0"/>
          <w:caps w:val="0"/>
          <w:color w:val="000000"/>
          <w:kern w:val="0"/>
        </w:rPr>
        <w:t>Срок действия заявки</w:t>
      </w:r>
      <w:r w:rsidRPr="000D1D65">
        <w:rPr>
          <w:b w:val="0"/>
          <w:caps w:val="0"/>
          <w:color w:val="000000"/>
          <w:kern w:val="0"/>
        </w:rPr>
        <w:t>,</w:t>
      </w:r>
      <w:r w:rsidR="00B24F83" w:rsidRPr="000D1D65">
        <w:rPr>
          <w:b w:val="0"/>
          <w:caps w:val="0"/>
          <w:color w:val="000000"/>
          <w:kern w:val="0"/>
        </w:rPr>
        <w:t xml:space="preserve"> </w:t>
      </w:r>
      <w:r w:rsidRPr="000D1D65">
        <w:rPr>
          <w:b w:val="0"/>
          <w:caps w:val="0"/>
          <w:color w:val="000000"/>
          <w:kern w:val="0"/>
        </w:rPr>
        <w:t xml:space="preserve">зарегистрированной в ТС, ограничивается временем </w:t>
      </w:r>
      <w:r w:rsidR="00FC009A" w:rsidRPr="000D1D65">
        <w:rPr>
          <w:b w:val="0"/>
          <w:caps w:val="0"/>
          <w:color w:val="000000"/>
          <w:kern w:val="0"/>
        </w:rPr>
        <w:t xml:space="preserve">торгов </w:t>
      </w:r>
      <w:r w:rsidR="00B24F83" w:rsidRPr="000D1D65">
        <w:rPr>
          <w:b w:val="0"/>
          <w:caps w:val="0"/>
          <w:color w:val="000000"/>
          <w:kern w:val="0"/>
        </w:rPr>
        <w:t>по данному инструменту</w:t>
      </w:r>
      <w:r w:rsidR="0069123C" w:rsidRPr="000D1D65">
        <w:rPr>
          <w:b w:val="0"/>
          <w:caps w:val="0"/>
          <w:color w:val="000000"/>
          <w:kern w:val="0"/>
        </w:rPr>
        <w:t xml:space="preserve"> в соответствующем режим</w:t>
      </w:r>
      <w:r w:rsidR="00427B7D">
        <w:rPr>
          <w:b w:val="0"/>
          <w:caps w:val="0"/>
          <w:color w:val="000000"/>
          <w:kern w:val="0"/>
        </w:rPr>
        <w:t>е</w:t>
      </w:r>
      <w:r w:rsidR="007B51A2" w:rsidRPr="000D1D65">
        <w:rPr>
          <w:b w:val="0"/>
          <w:caps w:val="0"/>
          <w:color w:val="000000"/>
          <w:kern w:val="0"/>
        </w:rPr>
        <w: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1C78A3F2" w14:textId="77777777" w:rsidR="00E85228" w:rsidRPr="001E6849" w:rsidRDefault="00E85228" w:rsidP="00C62452">
      <w:pPr>
        <w:pStyle w:val="10"/>
        <w:keepNext w:val="0"/>
        <w:numPr>
          <w:ilvl w:val="2"/>
          <w:numId w:val="1"/>
        </w:numPr>
        <w:tabs>
          <w:tab w:val="left" w:pos="720"/>
        </w:tabs>
        <w:spacing w:before="120" w:after="120"/>
        <w:ind w:left="0"/>
        <w:rPr>
          <w:b w:val="0"/>
          <w:caps w:val="0"/>
          <w:color w:val="000000"/>
          <w:kern w:val="0"/>
        </w:rPr>
      </w:pPr>
      <w:bookmarkStart w:id="612" w:name="_Ref381622031"/>
      <w:bookmarkStart w:id="613" w:name="_Toc383419137"/>
      <w:bookmarkStart w:id="614" w:name="_Toc448825029"/>
      <w:bookmarkStart w:id="615" w:name="_Toc484790076"/>
      <w:bookmarkStart w:id="616" w:name="_Toc143499961"/>
      <w:bookmarkStart w:id="617" w:name="_Toc143500051"/>
      <w:bookmarkStart w:id="618" w:name="_Toc143575262"/>
      <w:bookmarkStart w:id="619" w:name="_Toc143575572"/>
      <w:bookmarkStart w:id="620" w:name="_Toc148175301"/>
      <w:bookmarkStart w:id="621" w:name="_Toc150767479"/>
      <w:bookmarkStart w:id="622" w:name="_Toc157848218"/>
      <w:bookmarkStart w:id="623" w:name="_Toc179715847"/>
      <w:bookmarkStart w:id="624" w:name="_Toc181172106"/>
      <w:bookmarkStart w:id="625" w:name="_Toc240771345"/>
      <w:bookmarkStart w:id="626" w:name="_Toc275963163"/>
      <w:bookmarkStart w:id="627" w:name="_Toc285032363"/>
      <w:bookmarkStart w:id="628" w:name="_Toc333311379"/>
      <w:bookmarkStart w:id="629" w:name="_Toc333916232"/>
      <w:bookmarkStart w:id="630" w:name="_Toc334437070"/>
      <w:bookmarkStart w:id="631"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D51DAB">
        <w:rPr>
          <w:b w:val="0"/>
          <w:caps w:val="0"/>
          <w:color w:val="000000"/>
          <w:kern w:val="0"/>
        </w:rPr>
        <w:t xml:space="preserve"> </w:t>
      </w:r>
      <w:r w:rsidR="00D51DAB" w:rsidRPr="00211DB9">
        <w:rPr>
          <w:b w:val="0"/>
          <w:caps w:val="0"/>
          <w:color w:val="000000"/>
          <w:kern w:val="0"/>
        </w:rPr>
        <w:t xml:space="preserve">(в </w:t>
      </w:r>
      <w:proofErr w:type="spellStart"/>
      <w:r w:rsidR="00D51DAB" w:rsidRPr="00211DB9">
        <w:rPr>
          <w:b w:val="0"/>
          <w:caps w:val="0"/>
          <w:color w:val="000000"/>
          <w:kern w:val="0"/>
        </w:rPr>
        <w:t>т.ч</w:t>
      </w:r>
      <w:proofErr w:type="spellEnd"/>
      <w:r w:rsidR="00D51DAB" w:rsidRPr="00211DB9">
        <w:rPr>
          <w:b w:val="0"/>
          <w:caps w:val="0"/>
          <w:color w:val="000000"/>
          <w:kern w:val="0"/>
        </w:rPr>
        <w:t xml:space="preserve">. сделки </w:t>
      </w:r>
      <w:proofErr w:type="gramStart"/>
      <w:r w:rsidR="00D51DAB" w:rsidRPr="00211DB9">
        <w:rPr>
          <w:b w:val="0"/>
          <w:caps w:val="0"/>
          <w:color w:val="000000"/>
          <w:kern w:val="0"/>
        </w:rPr>
        <w:t>фикс)</w:t>
      </w:r>
      <w:r w:rsidR="003A6C66" w:rsidRPr="00211DB9">
        <w:rPr>
          <w:b w:val="0"/>
          <w:caps w:val="0"/>
          <w:color w:val="000000"/>
          <w:kern w:val="0"/>
        </w:rPr>
        <w:t>/</w:t>
      </w:r>
      <w:proofErr w:type="gramEnd"/>
      <w:r w:rsidR="00D51DAB" w:rsidDel="00D51DAB">
        <w:rPr>
          <w:b w:val="0"/>
          <w:caps w:val="0"/>
          <w:color w:val="000000"/>
          <w:kern w:val="0"/>
        </w:rPr>
        <w:t xml:space="preserve"> </w:t>
      </w:r>
      <w:r w:rsidR="003A6C66" w:rsidRPr="003E721B">
        <w:rPr>
          <w:b w:val="0"/>
          <w:caps w:val="0"/>
          <w:color w:val="000000"/>
          <w:kern w:val="0"/>
        </w:rPr>
        <w:t>поставочного фьючерса</w:t>
      </w:r>
      <w:r w:rsidR="005E05EA" w:rsidRPr="003E721B">
        <w:rPr>
          <w:b w:val="0"/>
          <w:caps w:val="0"/>
          <w:color w:val="000000"/>
          <w:kern w:val="0"/>
        </w:rPr>
        <w:t xml:space="preserve"> </w:t>
      </w:r>
      <w:r w:rsidRPr="003E721B">
        <w:rPr>
          <w:b w:val="0"/>
          <w:caps w:val="0"/>
          <w:color w:val="000000"/>
          <w:kern w:val="0"/>
        </w:rPr>
        <w:t xml:space="preserve">осуществляется в ТС </w:t>
      </w:r>
      <w:r w:rsidRPr="001E6849">
        <w:rPr>
          <w:b w:val="0"/>
          <w:caps w:val="0"/>
          <w:color w:val="000000"/>
          <w:kern w:val="0"/>
        </w:rPr>
        <w:t>посредством электронного сообщения, подписанного АСП Участника торгов и содержащего, в том числе, следующие данные (условия заявки):</w:t>
      </w:r>
      <w:bookmarkEnd w:id="612"/>
      <w:bookmarkEnd w:id="613"/>
      <w:bookmarkEnd w:id="614"/>
      <w:bookmarkEnd w:id="615"/>
    </w:p>
    <w:p w14:paraId="5B362E2A" w14:textId="77777777"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14:paraId="4895E463" w14:textId="77777777"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39678FB8" w14:textId="77777777"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14:paraId="550152F2" w14:textId="77777777" w:rsidR="00E85228" w:rsidRPr="00196C38" w:rsidRDefault="00E85228" w:rsidP="00C7217A">
      <w:pPr>
        <w:numPr>
          <w:ilvl w:val="0"/>
          <w:numId w:val="7"/>
        </w:numPr>
        <w:tabs>
          <w:tab w:val="num" w:pos="720"/>
        </w:tabs>
        <w:spacing w:before="80" w:after="80"/>
        <w:ind w:left="714" w:hanging="357"/>
        <w:rPr>
          <w:color w:val="000000"/>
        </w:rPr>
      </w:pPr>
      <w:r w:rsidRPr="00196C38">
        <w:rPr>
          <w:color w:val="000000"/>
        </w:rPr>
        <w:t>наименование сделки спот</w:t>
      </w:r>
      <w:r w:rsidR="00D51DAB">
        <w:rPr>
          <w:color w:val="000000"/>
        </w:rPr>
        <w:t xml:space="preserve"> </w:t>
      </w:r>
      <w:r w:rsidR="00D51DAB" w:rsidRPr="00211DB9">
        <w:rPr>
          <w:color w:val="000000"/>
        </w:rPr>
        <w:t xml:space="preserve">(в </w:t>
      </w:r>
      <w:proofErr w:type="spellStart"/>
      <w:r w:rsidR="00D51DAB" w:rsidRPr="00211DB9">
        <w:rPr>
          <w:color w:val="000000"/>
        </w:rPr>
        <w:t>т.ч</w:t>
      </w:r>
      <w:proofErr w:type="spellEnd"/>
      <w:r w:rsidR="00D51DAB" w:rsidRPr="00211DB9">
        <w:rPr>
          <w:color w:val="000000"/>
        </w:rPr>
        <w:t xml:space="preserve">. сделки </w:t>
      </w:r>
      <w:proofErr w:type="gramStart"/>
      <w:r w:rsidR="00D51DAB" w:rsidRPr="00211DB9">
        <w:rPr>
          <w:color w:val="000000"/>
        </w:rPr>
        <w:t>фикс)</w:t>
      </w:r>
      <w:r w:rsidRPr="00211DB9">
        <w:rPr>
          <w:color w:val="000000"/>
        </w:rPr>
        <w:t>/</w:t>
      </w:r>
      <w:proofErr w:type="gramEnd"/>
      <w:r w:rsidR="00D51DAB" w:rsidRPr="00E67CC4" w:rsidDel="00D51DAB">
        <w:rPr>
          <w:color w:val="000000"/>
        </w:rPr>
        <w:t xml:space="preserve"> </w:t>
      </w:r>
      <w:r w:rsidRPr="00196C38">
        <w:rPr>
          <w:color w:val="000000"/>
        </w:rPr>
        <w:t>поставочного фьючерса;</w:t>
      </w:r>
    </w:p>
    <w:p w14:paraId="2ED7E43C"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2B5B8EDD" w14:textId="77777777"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14:paraId="72848F8C"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14:paraId="6283D0D6"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14:paraId="75EF9FFE"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14:paraId="04D9D5F4" w14:textId="77777777" w:rsidR="00267802" w:rsidRDefault="00E85228" w:rsidP="00E85228">
      <w:pPr>
        <w:numPr>
          <w:ilvl w:val="0"/>
          <w:numId w:val="7"/>
        </w:numPr>
        <w:tabs>
          <w:tab w:val="num" w:pos="720"/>
        </w:tabs>
        <w:spacing w:before="80" w:after="80"/>
        <w:ind w:left="714" w:hanging="357"/>
        <w:rPr>
          <w:color w:val="000000"/>
        </w:rPr>
      </w:pPr>
      <w:r w:rsidRPr="00196C38">
        <w:rPr>
          <w:color w:val="000000"/>
        </w:rPr>
        <w:lastRenderedPageBreak/>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w:t>
      </w:r>
      <w:r w:rsidR="00950260" w:rsidRPr="00196C38">
        <w:rPr>
          <w:color w:val="000000"/>
        </w:rPr>
        <w:t>го</w:t>
      </w:r>
      <w:r w:rsidRPr="00196C38">
        <w:rPr>
          <w:color w:val="000000"/>
        </w:rPr>
        <w:t xml:space="preserve"> инструмент</w:t>
      </w:r>
      <w:r w:rsidR="00950260" w:rsidRPr="00196C38">
        <w:rPr>
          <w:color w:val="000000"/>
        </w:rPr>
        <w:t>а</w:t>
      </w:r>
      <w:r w:rsidR="00267802">
        <w:rPr>
          <w:color w:val="000000"/>
        </w:rPr>
        <w:t>;</w:t>
      </w:r>
    </w:p>
    <w:p w14:paraId="33F19CBA" w14:textId="77777777" w:rsidR="00747ECB" w:rsidRPr="00DC7AB1" w:rsidRDefault="00747ECB" w:rsidP="00747ECB">
      <w:pPr>
        <w:numPr>
          <w:ilvl w:val="0"/>
          <w:numId w:val="7"/>
        </w:numPr>
        <w:tabs>
          <w:tab w:val="num" w:pos="720"/>
        </w:tabs>
        <w:spacing w:before="80" w:after="80"/>
        <w:ind w:left="714" w:hanging="357"/>
        <w:rPr>
          <w:color w:val="000000"/>
        </w:rPr>
      </w:pPr>
      <w:r w:rsidRPr="00DC7AB1">
        <w:rPr>
          <w:color w:val="000000"/>
        </w:rPr>
        <w:t xml:space="preserve">в случае заявки со средневзвешенной ценой – </w:t>
      </w:r>
      <w:r w:rsidR="003D1388" w:rsidRPr="00DC7AB1">
        <w:rPr>
          <w:color w:val="000000"/>
        </w:rPr>
        <w:t xml:space="preserve">максимальную </w:t>
      </w:r>
      <w:r w:rsidRPr="00DC7AB1">
        <w:rPr>
          <w:color w:val="000000"/>
        </w:rPr>
        <w:t>средневзвешенную цену покупки</w:t>
      </w:r>
      <w:r w:rsidR="003D1388" w:rsidRPr="00DC7AB1">
        <w:rPr>
          <w:color w:val="000000"/>
        </w:rPr>
        <w:t xml:space="preserve"> (минимальную средневзвешенную цену продажи)</w:t>
      </w:r>
      <w:r w:rsidR="0046429C" w:rsidRPr="00DC7AB1">
        <w:rPr>
          <w:color w:val="000000"/>
        </w:rPr>
        <w:t>,</w:t>
      </w:r>
      <w:r w:rsidRPr="00DC7AB1">
        <w:rPr>
          <w:color w:val="000000"/>
        </w:rPr>
        <w:t xml:space="preserve"> указываемую в сопряженной валюте с точностью, установленной в спецификации соответствующего инструмента (только по сделкам спот);</w:t>
      </w:r>
    </w:p>
    <w:p w14:paraId="5716500E" w14:textId="77777777" w:rsidR="00E85228" w:rsidRPr="00196C38" w:rsidRDefault="00267802" w:rsidP="00E85228">
      <w:pPr>
        <w:numPr>
          <w:ilvl w:val="0"/>
          <w:numId w:val="7"/>
        </w:numPr>
        <w:tabs>
          <w:tab w:val="num" w:pos="720"/>
        </w:tabs>
        <w:spacing w:before="80" w:after="80"/>
        <w:ind w:left="714" w:hanging="357"/>
        <w:rPr>
          <w:color w:val="000000"/>
        </w:rPr>
      </w:pPr>
      <w:r w:rsidRPr="00211DB9">
        <w:rPr>
          <w:color w:val="000000"/>
        </w:rPr>
        <w:t>в случае заявки на заключение сделки фикс указывается, что</w:t>
      </w:r>
      <w:r w:rsidR="009A1222" w:rsidRPr="00211DB9">
        <w:rPr>
          <w:color w:val="000000"/>
        </w:rPr>
        <w:t xml:space="preserve"> </w:t>
      </w:r>
      <w:r w:rsidRPr="00211DB9">
        <w:rPr>
          <w:color w:val="000000"/>
        </w:rPr>
        <w:t xml:space="preserve">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w:t>
      </w:r>
      <w:r w:rsidR="00DB7D7F">
        <w:rPr>
          <w:color w:val="000000"/>
        </w:rPr>
        <w:t>с</w:t>
      </w:r>
      <w:r w:rsidR="00346A18">
        <w:rPr>
          <w:color w:val="000000"/>
        </w:rPr>
        <w:t>считанный на дату, определенную</w:t>
      </w:r>
      <w:r w:rsidRPr="00211DB9">
        <w:rPr>
          <w:color w:val="000000"/>
        </w:rPr>
        <w:t xml:space="preserve"> в соответствии с параметрами этой сделки фикс</w:t>
      </w:r>
      <w:r w:rsidR="00E85228" w:rsidRPr="00196C38">
        <w:rPr>
          <w:color w:val="000000"/>
        </w:rPr>
        <w:t>.</w:t>
      </w:r>
    </w:p>
    <w:p w14:paraId="0E0A03AD" w14:textId="77777777" w:rsidR="00E775DB" w:rsidRPr="00196C38" w:rsidRDefault="00E10E78" w:rsidP="00C62452">
      <w:pPr>
        <w:pStyle w:val="10"/>
        <w:keepNext w:val="0"/>
        <w:numPr>
          <w:ilvl w:val="2"/>
          <w:numId w:val="1"/>
        </w:numPr>
        <w:tabs>
          <w:tab w:val="left" w:pos="720"/>
        </w:tabs>
        <w:spacing w:before="120" w:after="120"/>
        <w:ind w:left="0"/>
        <w:rPr>
          <w:b w:val="0"/>
          <w:caps w:val="0"/>
          <w:color w:val="000000"/>
          <w:kern w:val="0"/>
        </w:rPr>
      </w:pPr>
      <w:bookmarkStart w:id="632" w:name="_Ref382915315"/>
      <w:bookmarkStart w:id="633" w:name="_Toc383419138"/>
      <w:bookmarkStart w:id="634" w:name="_Toc448825030"/>
      <w:bookmarkStart w:id="635" w:name="_Toc484790077"/>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осуществляется в ТС посредством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632"/>
      <w:bookmarkEnd w:id="633"/>
      <w:bookmarkEnd w:id="634"/>
      <w:bookmarkEnd w:id="635"/>
    </w:p>
    <w:p w14:paraId="313BCE7A"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14:paraId="5E6CF4DC" w14:textId="77777777"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14FA9442"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6C1676E0"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14:paraId="34DB537B"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14:paraId="5D1E62EF"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14:paraId="71C64F13"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исполнения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14:paraId="5FD48D74" w14:textId="77777777"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14:paraId="78437739" w14:textId="678B3856" w:rsidR="00E65D4D" w:rsidRPr="000D1D65" w:rsidRDefault="00594B2B" w:rsidP="00C62452">
      <w:pPr>
        <w:pStyle w:val="10"/>
        <w:keepNext w:val="0"/>
        <w:numPr>
          <w:ilvl w:val="2"/>
          <w:numId w:val="1"/>
        </w:numPr>
        <w:tabs>
          <w:tab w:val="left" w:pos="720"/>
        </w:tabs>
        <w:spacing w:before="120" w:after="120"/>
        <w:ind w:left="0"/>
        <w:rPr>
          <w:b w:val="0"/>
          <w:caps w:val="0"/>
          <w:color w:val="000000"/>
          <w:kern w:val="0"/>
        </w:rPr>
      </w:pPr>
      <w:bookmarkStart w:id="636" w:name="_Toc336590018"/>
      <w:bookmarkStart w:id="637" w:name="_Toc336590019"/>
      <w:bookmarkStart w:id="638" w:name="_Toc336590020"/>
      <w:bookmarkStart w:id="639" w:name="_Toc336590021"/>
      <w:bookmarkStart w:id="640" w:name="_Toc336590022"/>
      <w:bookmarkStart w:id="641" w:name="_Toc336590023"/>
      <w:bookmarkStart w:id="642" w:name="_Toc336590024"/>
      <w:bookmarkStart w:id="643" w:name="_Toc336590025"/>
      <w:bookmarkStart w:id="644" w:name="_Toc157848223"/>
      <w:bookmarkStart w:id="645" w:name="_Toc179715852"/>
      <w:bookmarkStart w:id="646" w:name="_Toc181172111"/>
      <w:bookmarkStart w:id="647" w:name="_Toc240771350"/>
      <w:bookmarkStart w:id="648" w:name="_Toc275963168"/>
      <w:bookmarkStart w:id="649" w:name="_Toc285032368"/>
      <w:bookmarkStart w:id="650" w:name="_Toc333311384"/>
      <w:bookmarkStart w:id="651" w:name="_Toc333916237"/>
      <w:bookmarkStart w:id="652" w:name="_Toc334437075"/>
      <w:bookmarkStart w:id="653" w:name="_Toc336590027"/>
      <w:bookmarkStart w:id="654" w:name="_Toc383419139"/>
      <w:bookmarkStart w:id="655" w:name="_Toc448825031"/>
      <w:bookmarkStart w:id="656" w:name="_Toc484790078"/>
      <w:bookmarkStart w:id="657" w:name="_Ref519863241"/>
      <w:bookmarkEnd w:id="636"/>
      <w:bookmarkEnd w:id="637"/>
      <w:bookmarkEnd w:id="638"/>
      <w:bookmarkEnd w:id="639"/>
      <w:bookmarkEnd w:id="640"/>
      <w:bookmarkEnd w:id="641"/>
      <w:bookmarkEnd w:id="642"/>
      <w:bookmarkEnd w:id="643"/>
      <w:r w:rsidRPr="00196C38">
        <w:rPr>
          <w:b w:val="0"/>
          <w:caps w:val="0"/>
          <w:color w:val="000000"/>
          <w:kern w:val="0"/>
        </w:rPr>
        <w:t xml:space="preserve">В ходе торгов </w:t>
      </w:r>
      <w:r w:rsidRPr="000D1D65">
        <w:rPr>
          <w:b w:val="0"/>
          <w:caps w:val="0"/>
          <w:color w:val="000000"/>
          <w:kern w:val="0"/>
        </w:rPr>
        <w:t xml:space="preserve">Участники торгов вправе заключать </w:t>
      </w:r>
      <w:r w:rsidR="002F180F" w:rsidRPr="000D1D65">
        <w:rPr>
          <w:b w:val="0"/>
          <w:caps w:val="0"/>
          <w:color w:val="000000"/>
          <w:kern w:val="0"/>
        </w:rPr>
        <w:t xml:space="preserve">адресные </w:t>
      </w:r>
      <w:r w:rsidRPr="000D1D65">
        <w:rPr>
          <w:b w:val="0"/>
          <w:caps w:val="0"/>
          <w:color w:val="000000"/>
          <w:kern w:val="0"/>
        </w:rPr>
        <w:t xml:space="preserve">сделки. </w:t>
      </w:r>
      <w:r w:rsidR="00E65D4D" w:rsidRPr="000D1D65">
        <w:rPr>
          <w:b w:val="0"/>
          <w:caps w:val="0"/>
          <w:color w:val="000000"/>
          <w:kern w:val="0"/>
        </w:rPr>
        <w:t xml:space="preserve">Обработка всех заявок на заключение </w:t>
      </w:r>
      <w:r w:rsidR="002F180F" w:rsidRPr="000D1D65">
        <w:rPr>
          <w:b w:val="0"/>
          <w:caps w:val="0"/>
          <w:color w:val="000000"/>
          <w:kern w:val="0"/>
        </w:rPr>
        <w:t xml:space="preserve">адресных </w:t>
      </w:r>
      <w:r w:rsidR="00E65D4D" w:rsidRPr="000D1D65">
        <w:rPr>
          <w:b w:val="0"/>
          <w:caps w:val="0"/>
          <w:color w:val="000000"/>
          <w:kern w:val="0"/>
        </w:rPr>
        <w:t>сделок</w:t>
      </w:r>
      <w:r w:rsidR="00267802" w:rsidRPr="000D1D65">
        <w:rPr>
          <w:b w:val="0"/>
          <w:caps w:val="0"/>
          <w:color w:val="000000"/>
          <w:kern w:val="0"/>
        </w:rPr>
        <w:t xml:space="preserve"> (за исключением заключаемых в системном режиме торгов сделок фикс без указания конечного контрагента)</w:t>
      </w:r>
      <w:r w:rsidR="00E65D4D" w:rsidRPr="000D1D65">
        <w:rPr>
          <w:b w:val="0"/>
          <w:caps w:val="0"/>
          <w:color w:val="000000"/>
          <w:kern w:val="0"/>
        </w:rPr>
        <w:t>,</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w:t>
      </w:r>
      <w:r w:rsidR="00AA1B7C" w:rsidRPr="000D1D65">
        <w:rPr>
          <w:b w:val="0"/>
          <w:caps w:val="0"/>
          <w:color w:val="000000"/>
          <w:kern w:val="0"/>
        </w:rPr>
        <w:t xml:space="preserve">заявок на заключение </w:t>
      </w:r>
      <w:r w:rsidR="002F180F" w:rsidRPr="000D1D65">
        <w:rPr>
          <w:b w:val="0"/>
          <w:caps w:val="0"/>
          <w:color w:val="000000"/>
          <w:kern w:val="0"/>
        </w:rPr>
        <w:t xml:space="preserve">безадресных </w:t>
      </w:r>
      <w:r w:rsidR="00AA1B7C" w:rsidRPr="000D1D65">
        <w:rPr>
          <w:b w:val="0"/>
          <w:caps w:val="0"/>
          <w:color w:val="000000"/>
          <w:kern w:val="0"/>
        </w:rPr>
        <w:t>сделок типа «</w:t>
      </w:r>
      <w:r w:rsidR="002F180F" w:rsidRPr="000D1D65">
        <w:rPr>
          <w:b w:val="0"/>
          <w:caps w:val="0"/>
          <w:color w:val="000000"/>
          <w:kern w:val="0"/>
        </w:rPr>
        <w:t>в</w:t>
      </w:r>
      <w:r w:rsidR="00AA1B7C" w:rsidRPr="000D1D65">
        <w:rPr>
          <w:b w:val="0"/>
          <w:caps w:val="0"/>
          <w:color w:val="000000"/>
          <w:kern w:val="0"/>
        </w:rPr>
        <w:t>сем»</w:t>
      </w:r>
      <w:r w:rsidR="009C3C5C" w:rsidRPr="000D1D65">
        <w:rPr>
          <w:b w:val="0"/>
          <w:caps w:val="0"/>
          <w:color w:val="000000"/>
          <w:kern w:val="0"/>
        </w:rPr>
        <w:t>,</w:t>
      </w:r>
      <w:r w:rsidR="00E65D4D" w:rsidRPr="000D1D65">
        <w:rPr>
          <w:b w:val="0"/>
          <w:caps w:val="0"/>
          <w:color w:val="000000"/>
          <w:kern w:val="0"/>
        </w:rPr>
        <w:t xml:space="preserve"> подаваемых в ТС, производится в соответствии с </w:t>
      </w:r>
      <w:proofErr w:type="spellStart"/>
      <w:r w:rsidR="00E65D4D" w:rsidRPr="000D1D65">
        <w:rPr>
          <w:b w:val="0"/>
          <w:caps w:val="0"/>
          <w:color w:val="000000"/>
          <w:kern w:val="0"/>
        </w:rPr>
        <w:t>п</w:t>
      </w:r>
      <w:r w:rsidR="00DA52F5" w:rsidRPr="000D1D65">
        <w:rPr>
          <w:b w:val="0"/>
          <w:caps w:val="0"/>
          <w:color w:val="000000"/>
          <w:kern w:val="0"/>
        </w:rPr>
        <w:t>.</w:t>
      </w:r>
      <w:r w:rsidR="00E65D4D" w:rsidRPr="000D1D65">
        <w:rPr>
          <w:b w:val="0"/>
          <w:caps w:val="0"/>
          <w:color w:val="000000"/>
          <w:kern w:val="0"/>
        </w:rPr>
        <w:t>п</w:t>
      </w:r>
      <w:proofErr w:type="spellEnd"/>
      <w:r w:rsidR="00E65D4D" w:rsidRPr="000D1D65">
        <w:rPr>
          <w:b w:val="0"/>
          <w:caps w:val="0"/>
          <w:color w:val="000000"/>
          <w:kern w:val="0"/>
        </w:rPr>
        <w:t>.</w:t>
      </w:r>
      <w:r w:rsidR="00DA52F5"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_Ref448827919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0E0ACF">
        <w:rPr>
          <w:b w:val="0"/>
          <w:caps w:val="0"/>
          <w:color w:val="000000"/>
          <w:kern w:val="0"/>
        </w:rPr>
        <w:t>3.3.6</w:t>
      </w:r>
      <w:r w:rsidR="00102872" w:rsidRPr="000D1D65">
        <w:rPr>
          <w:b w:val="0"/>
          <w:caps w:val="0"/>
          <w:color w:val="000000"/>
          <w:kern w:val="0"/>
        </w:rPr>
        <w:fldChar w:fldCharType="end"/>
      </w:r>
      <w:r w:rsidR="00102872" w:rsidRPr="000D1D65">
        <w:rPr>
          <w:b w:val="0"/>
          <w:caps w:val="0"/>
          <w:color w:val="000000"/>
          <w:kern w:val="0"/>
        </w:rPr>
        <w:t xml:space="preserve"> </w:t>
      </w:r>
      <w:r w:rsidR="00B35671" w:rsidRPr="000D1D65">
        <w:rPr>
          <w:b w:val="0"/>
          <w:caps w:val="0"/>
          <w:color w:val="000000"/>
          <w:kern w:val="0"/>
        </w:rPr>
        <w:t>–</w:t>
      </w:r>
      <w:r w:rsidR="00102872"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_Ref448419239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0E0ACF">
        <w:rPr>
          <w:b w:val="0"/>
          <w:caps w:val="0"/>
          <w:color w:val="000000"/>
          <w:kern w:val="0"/>
        </w:rPr>
        <w:t>3.3.9</w:t>
      </w:r>
      <w:r w:rsidR="00102872" w:rsidRPr="000D1D65">
        <w:rPr>
          <w:b w:val="0"/>
          <w:caps w:val="0"/>
          <w:color w:val="000000"/>
          <w:kern w:val="0"/>
        </w:rPr>
        <w:fldChar w:fldCharType="end"/>
      </w:r>
      <w:r w:rsidR="00102872" w:rsidRPr="000D1D65">
        <w:rPr>
          <w:b w:val="0"/>
          <w:caps w:val="0"/>
          <w:color w:val="000000"/>
          <w:kern w:val="0"/>
        </w:rPr>
        <w:t xml:space="preserve"> </w:t>
      </w:r>
      <w:r w:rsidR="00E65D4D"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00E65D4D" w:rsidRPr="000D1D65">
        <w:rPr>
          <w:b w:val="0"/>
          <w:caps w:val="0"/>
          <w:color w:val="000000"/>
          <w:kern w:val="0"/>
        </w:rPr>
        <w:t>.</w:t>
      </w:r>
      <w:r w:rsidR="00953C73" w:rsidRPr="000D1D65">
        <w:rPr>
          <w:b w:val="0"/>
          <w:caps w:val="0"/>
          <w:color w:val="000000"/>
          <w:kern w:val="0"/>
        </w:rPr>
        <w:t xml:space="preserve"> Заявки на заключение </w:t>
      </w:r>
      <w:r w:rsidR="00267802" w:rsidRPr="000D1D65">
        <w:rPr>
          <w:b w:val="0"/>
          <w:caps w:val="0"/>
          <w:color w:val="000000"/>
          <w:kern w:val="0"/>
        </w:rPr>
        <w:t xml:space="preserve">указанных </w:t>
      </w:r>
      <w:r w:rsidR="00267802" w:rsidRPr="00980DE0">
        <w:rPr>
          <w:b w:val="0"/>
          <w:caps w:val="0"/>
          <w:color w:val="000000"/>
          <w:kern w:val="0"/>
        </w:rPr>
        <w:t xml:space="preserve">в настоящем п. </w:t>
      </w:r>
      <w:r w:rsidR="00980DE0" w:rsidRPr="00980DE0">
        <w:rPr>
          <w:b w:val="0"/>
          <w:caps w:val="0"/>
          <w:color w:val="000000"/>
          <w:kern w:val="0"/>
        </w:rPr>
        <w:fldChar w:fldCharType="begin"/>
      </w:r>
      <w:r w:rsidR="00980DE0" w:rsidRPr="00980DE0">
        <w:rPr>
          <w:b w:val="0"/>
          <w:caps w:val="0"/>
          <w:color w:val="000000"/>
          <w:kern w:val="0"/>
        </w:rPr>
        <w:instrText xml:space="preserve"> REF _Ref519863241 \r \h </w:instrText>
      </w:r>
      <w:r w:rsidR="00980DE0">
        <w:rPr>
          <w:b w:val="0"/>
          <w:caps w:val="0"/>
          <w:color w:val="000000"/>
          <w:kern w:val="0"/>
        </w:rPr>
        <w:instrText xml:space="preserve"> \* MERGEFORMAT </w:instrText>
      </w:r>
      <w:r w:rsidR="00980DE0" w:rsidRPr="00980DE0">
        <w:rPr>
          <w:b w:val="0"/>
          <w:caps w:val="0"/>
          <w:color w:val="000000"/>
          <w:kern w:val="0"/>
        </w:rPr>
      </w:r>
      <w:r w:rsidR="00980DE0" w:rsidRPr="00980DE0">
        <w:rPr>
          <w:b w:val="0"/>
          <w:caps w:val="0"/>
          <w:color w:val="000000"/>
          <w:kern w:val="0"/>
        </w:rPr>
        <w:fldChar w:fldCharType="separate"/>
      </w:r>
      <w:r w:rsidR="00980DE0" w:rsidRPr="00980DE0">
        <w:rPr>
          <w:b w:val="0"/>
          <w:caps w:val="0"/>
          <w:color w:val="000000"/>
          <w:kern w:val="0"/>
        </w:rPr>
        <w:t>3.3.24</w:t>
      </w:r>
      <w:r w:rsidR="00980DE0" w:rsidRPr="00980DE0">
        <w:rPr>
          <w:b w:val="0"/>
          <w:caps w:val="0"/>
          <w:color w:val="000000"/>
          <w:kern w:val="0"/>
        </w:rPr>
        <w:fldChar w:fldCharType="end"/>
      </w:r>
      <w:r w:rsidR="00267802" w:rsidRPr="000D1D65">
        <w:rPr>
          <w:b w:val="0"/>
          <w:caps w:val="0"/>
          <w:color w:val="000000"/>
          <w:kern w:val="0"/>
        </w:rPr>
        <w:t xml:space="preserve"> </w:t>
      </w:r>
      <w:r w:rsidR="002F180F" w:rsidRPr="000D1D65">
        <w:rPr>
          <w:b w:val="0"/>
          <w:caps w:val="0"/>
          <w:color w:val="000000"/>
          <w:kern w:val="0"/>
        </w:rPr>
        <w:t xml:space="preserve">адресных </w:t>
      </w:r>
      <w:r w:rsidR="00953C73" w:rsidRPr="000D1D65">
        <w:rPr>
          <w:b w:val="0"/>
          <w:caps w:val="0"/>
          <w:color w:val="000000"/>
          <w:kern w:val="0"/>
        </w:rPr>
        <w:t>сделок</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заявки на заключение </w:t>
      </w:r>
      <w:r w:rsidR="002F180F" w:rsidRPr="000D1D65">
        <w:rPr>
          <w:b w:val="0"/>
          <w:caps w:val="0"/>
          <w:color w:val="000000"/>
          <w:kern w:val="0"/>
        </w:rPr>
        <w:t xml:space="preserve">безадресных </w:t>
      </w:r>
      <w:r w:rsidR="009C3C5C" w:rsidRPr="000D1D65">
        <w:rPr>
          <w:b w:val="0"/>
          <w:caps w:val="0"/>
          <w:color w:val="000000"/>
          <w:kern w:val="0"/>
        </w:rPr>
        <w:t>сделок типа «</w:t>
      </w:r>
      <w:r w:rsidR="002F180F" w:rsidRPr="000D1D65">
        <w:rPr>
          <w:b w:val="0"/>
          <w:caps w:val="0"/>
          <w:color w:val="000000"/>
          <w:kern w:val="0"/>
        </w:rPr>
        <w:t>в</w:t>
      </w:r>
      <w:r w:rsidR="009C3C5C" w:rsidRPr="000D1D65">
        <w:rPr>
          <w:b w:val="0"/>
          <w:caps w:val="0"/>
          <w:color w:val="000000"/>
          <w:kern w:val="0"/>
        </w:rPr>
        <w:t>сем»,</w:t>
      </w:r>
      <w:r w:rsidR="00953C73" w:rsidRPr="000D1D65">
        <w:rPr>
          <w:b w:val="0"/>
          <w:caps w:val="0"/>
          <w:color w:val="000000"/>
          <w:kern w:val="0"/>
        </w:rPr>
        <w:t xml:space="preserve"> не включаются в очередь заявок.</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4F41CEFA" w14:textId="77777777" w:rsidR="009C3C5C" w:rsidRPr="000D1D65" w:rsidRDefault="00FA3332" w:rsidP="00A84540">
      <w:pPr>
        <w:pStyle w:val="10"/>
        <w:keepNext w:val="0"/>
        <w:numPr>
          <w:ilvl w:val="0"/>
          <w:numId w:val="0"/>
        </w:numPr>
        <w:tabs>
          <w:tab w:val="left" w:pos="720"/>
        </w:tabs>
        <w:spacing w:before="120" w:after="120"/>
        <w:rPr>
          <w:b w:val="0"/>
          <w:caps w:val="0"/>
          <w:color w:val="000000"/>
          <w:kern w:val="0"/>
        </w:rPr>
      </w:pPr>
      <w:bookmarkStart w:id="658" w:name="_Toc383419140"/>
      <w:bookmarkStart w:id="659" w:name="_Toc448825032"/>
      <w:bookmarkStart w:id="660" w:name="_Toc484790079"/>
      <w:bookmarkStart w:id="661" w:name="_Toc157848224"/>
      <w:bookmarkStart w:id="662" w:name="_Toc179715853"/>
      <w:bookmarkStart w:id="663" w:name="_Toc181172112"/>
      <w:bookmarkStart w:id="664" w:name="_Toc240771351"/>
      <w:bookmarkStart w:id="665" w:name="_Toc275963169"/>
      <w:bookmarkStart w:id="666" w:name="_Toc285032369"/>
      <w:bookmarkStart w:id="667" w:name="_Toc333311385"/>
      <w:bookmarkStart w:id="668" w:name="_Toc333916238"/>
      <w:bookmarkStart w:id="669" w:name="_Toc334437076"/>
      <w:bookmarkStart w:id="670" w:name="_Toc336590028"/>
      <w:r w:rsidRPr="000D1D65">
        <w:rPr>
          <w:b w:val="0"/>
          <w:caps w:val="0"/>
          <w:color w:val="000000"/>
          <w:kern w:val="0"/>
        </w:rPr>
        <w:t>Каждая заявка</w:t>
      </w:r>
      <w:r w:rsidR="0071232A" w:rsidRPr="000D1D65">
        <w:rPr>
          <w:b w:val="0"/>
          <w:caps w:val="0"/>
          <w:color w:val="000000"/>
          <w:kern w:val="0"/>
        </w:rPr>
        <w:t xml:space="preserve"> на </w:t>
      </w:r>
      <w:r w:rsidR="00E65D4D" w:rsidRPr="000D1D65">
        <w:rPr>
          <w:b w:val="0"/>
          <w:caps w:val="0"/>
          <w:color w:val="000000"/>
          <w:kern w:val="0"/>
        </w:rPr>
        <w:t>заключение</w:t>
      </w:r>
      <w:r w:rsidR="0071232A" w:rsidRPr="000D1D65">
        <w:rPr>
          <w:b w:val="0"/>
          <w:caps w:val="0"/>
          <w:color w:val="000000"/>
          <w:kern w:val="0"/>
        </w:rPr>
        <w:t xml:space="preserve"> </w:t>
      </w:r>
      <w:r w:rsidR="002F180F" w:rsidRPr="000D1D65">
        <w:rPr>
          <w:b w:val="0"/>
          <w:caps w:val="0"/>
          <w:color w:val="000000"/>
          <w:kern w:val="0"/>
        </w:rPr>
        <w:t xml:space="preserve">адресной </w:t>
      </w:r>
      <w:r w:rsidR="0071232A" w:rsidRPr="000D1D65">
        <w:rPr>
          <w:b w:val="0"/>
          <w:caps w:val="0"/>
          <w:color w:val="000000"/>
          <w:kern w:val="0"/>
        </w:rPr>
        <w:t>сделки</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заявка на заключение </w:t>
      </w:r>
      <w:r w:rsidR="002F180F" w:rsidRPr="000D1D65">
        <w:rPr>
          <w:b w:val="0"/>
          <w:caps w:val="0"/>
          <w:color w:val="000000"/>
          <w:kern w:val="0"/>
        </w:rPr>
        <w:t xml:space="preserve">безадресной </w:t>
      </w:r>
      <w:r w:rsidR="009C3C5C" w:rsidRPr="000D1D65">
        <w:rPr>
          <w:b w:val="0"/>
          <w:caps w:val="0"/>
          <w:color w:val="000000"/>
          <w:kern w:val="0"/>
        </w:rPr>
        <w:t>сделки типа «</w:t>
      </w:r>
      <w:r w:rsidR="002F180F" w:rsidRPr="000D1D65">
        <w:rPr>
          <w:b w:val="0"/>
          <w:caps w:val="0"/>
          <w:color w:val="000000"/>
          <w:kern w:val="0"/>
        </w:rPr>
        <w:t>в</w:t>
      </w:r>
      <w:r w:rsidR="009C3C5C" w:rsidRPr="000D1D65">
        <w:rPr>
          <w:b w:val="0"/>
          <w:caps w:val="0"/>
          <w:color w:val="000000"/>
          <w:kern w:val="0"/>
        </w:rPr>
        <w:t>сем»</w:t>
      </w:r>
      <w:r w:rsidRPr="000D1D65">
        <w:rPr>
          <w:b w:val="0"/>
          <w:caps w:val="0"/>
          <w:color w:val="000000"/>
          <w:kern w:val="0"/>
        </w:rPr>
        <w:t xml:space="preserve">, вновь регистрируемая в ТС после прохождения </w:t>
      </w:r>
      <w:r w:rsidR="00B7386A" w:rsidRPr="000D1D65">
        <w:rPr>
          <w:b w:val="0"/>
          <w:caps w:val="0"/>
          <w:color w:val="000000"/>
          <w:kern w:val="0"/>
        </w:rPr>
        <w:t>п</w:t>
      </w:r>
      <w:r w:rsidRPr="000D1D65">
        <w:rPr>
          <w:b w:val="0"/>
          <w:caps w:val="0"/>
          <w:color w:val="000000"/>
          <w:kern w:val="0"/>
        </w:rPr>
        <w:t xml:space="preserve">роцедуры контроля ограничений в ходе </w:t>
      </w:r>
      <w:r w:rsidR="00432BF0" w:rsidRPr="000D1D65">
        <w:rPr>
          <w:b w:val="0"/>
          <w:caps w:val="0"/>
          <w:color w:val="000000"/>
          <w:kern w:val="0"/>
        </w:rPr>
        <w:t>торгов</w:t>
      </w:r>
      <w:r w:rsidRPr="000D1D65">
        <w:rPr>
          <w:b w:val="0"/>
          <w:caps w:val="0"/>
          <w:color w:val="000000"/>
          <w:kern w:val="0"/>
        </w:rPr>
        <w:t xml:space="preserve"> по соответствующей валюте проверяется </w:t>
      </w:r>
      <w:r w:rsidR="003D0514" w:rsidRPr="000D1D65">
        <w:rPr>
          <w:b w:val="0"/>
          <w:caps w:val="0"/>
          <w:color w:val="000000"/>
          <w:kern w:val="0"/>
        </w:rPr>
        <w:t xml:space="preserve">Биржей </w:t>
      </w:r>
      <w:r w:rsidRPr="000D1D65">
        <w:rPr>
          <w:b w:val="0"/>
          <w:caps w:val="0"/>
          <w:color w:val="000000"/>
          <w:kern w:val="0"/>
        </w:rPr>
        <w:t>посредством ТС на наличие допустимых встречных заявок.</w:t>
      </w:r>
      <w:bookmarkEnd w:id="658"/>
      <w:bookmarkEnd w:id="659"/>
      <w:bookmarkEnd w:id="660"/>
      <w:r w:rsidR="002870DA" w:rsidRPr="000D1D65">
        <w:rPr>
          <w:b w:val="0"/>
          <w:caps w:val="0"/>
          <w:color w:val="000000"/>
          <w:kern w:val="0"/>
        </w:rPr>
        <w:t xml:space="preserve"> </w:t>
      </w:r>
      <w:bookmarkEnd w:id="661"/>
      <w:bookmarkEnd w:id="662"/>
      <w:bookmarkEnd w:id="663"/>
      <w:bookmarkEnd w:id="664"/>
      <w:bookmarkEnd w:id="665"/>
      <w:bookmarkEnd w:id="666"/>
      <w:bookmarkEnd w:id="667"/>
      <w:bookmarkEnd w:id="668"/>
      <w:bookmarkEnd w:id="669"/>
      <w:bookmarkEnd w:id="670"/>
    </w:p>
    <w:p w14:paraId="2AAE1DAB" w14:textId="77777777" w:rsidR="00121862" w:rsidRPr="000D1D65" w:rsidRDefault="00121862" w:rsidP="00C62452">
      <w:pPr>
        <w:pStyle w:val="10"/>
        <w:keepNext w:val="0"/>
        <w:numPr>
          <w:ilvl w:val="2"/>
          <w:numId w:val="1"/>
        </w:numPr>
        <w:tabs>
          <w:tab w:val="left" w:pos="720"/>
        </w:tabs>
        <w:spacing w:before="120" w:after="120"/>
        <w:ind w:left="0"/>
        <w:rPr>
          <w:b w:val="0"/>
          <w:caps w:val="0"/>
          <w:color w:val="000000"/>
          <w:kern w:val="0"/>
        </w:rPr>
      </w:pPr>
      <w:bookmarkStart w:id="671" w:name="_Toc157848225"/>
      <w:bookmarkStart w:id="672" w:name="_Toc179715854"/>
      <w:bookmarkStart w:id="673" w:name="_Toc181172113"/>
      <w:bookmarkStart w:id="674" w:name="_Toc240771352"/>
      <w:bookmarkStart w:id="675" w:name="_Toc275963170"/>
      <w:bookmarkStart w:id="676" w:name="_Toc285032370"/>
      <w:bookmarkStart w:id="677" w:name="_Toc333311386"/>
      <w:bookmarkStart w:id="678" w:name="_Toc333916239"/>
      <w:bookmarkStart w:id="679" w:name="_Toc334437077"/>
      <w:bookmarkStart w:id="680" w:name="_Toc336590029"/>
      <w:bookmarkStart w:id="681" w:name="_Toc383419141"/>
      <w:bookmarkStart w:id="682" w:name="_Toc448825033"/>
      <w:bookmarkStart w:id="683" w:name="_Toc484790080"/>
      <w:r w:rsidRPr="000D1D65">
        <w:rPr>
          <w:b w:val="0"/>
          <w:caps w:val="0"/>
          <w:color w:val="000000"/>
          <w:kern w:val="0"/>
        </w:rPr>
        <w:t xml:space="preserve">Заключение </w:t>
      </w:r>
      <w:r w:rsidR="002F180F" w:rsidRPr="000D1D65">
        <w:rPr>
          <w:b w:val="0"/>
          <w:caps w:val="0"/>
          <w:color w:val="000000"/>
          <w:kern w:val="0"/>
        </w:rPr>
        <w:t xml:space="preserve">адресных </w:t>
      </w:r>
      <w:r w:rsidRPr="000D1D65">
        <w:rPr>
          <w:b w:val="0"/>
          <w:caps w:val="0"/>
          <w:color w:val="000000"/>
          <w:kern w:val="0"/>
        </w:rPr>
        <w:t xml:space="preserve">сделок осуществляется в порядке, предусмотренном </w:t>
      </w:r>
      <w:proofErr w:type="spellStart"/>
      <w:r w:rsidRPr="000D1D65">
        <w:rPr>
          <w:b w:val="0"/>
          <w:caps w:val="0"/>
          <w:color w:val="000000"/>
          <w:kern w:val="0"/>
        </w:rPr>
        <w:t>п</w:t>
      </w:r>
      <w:r w:rsidR="00DA52F5" w:rsidRPr="000D1D65">
        <w:rPr>
          <w:b w:val="0"/>
          <w:caps w:val="0"/>
          <w:color w:val="000000"/>
          <w:kern w:val="0"/>
        </w:rPr>
        <w:t>.</w:t>
      </w:r>
      <w:r w:rsidRPr="000D1D65">
        <w:rPr>
          <w:b w:val="0"/>
          <w:caps w:val="0"/>
          <w:color w:val="000000"/>
          <w:kern w:val="0"/>
        </w:rPr>
        <w:t>п</w:t>
      </w:r>
      <w:proofErr w:type="spellEnd"/>
      <w:r w:rsidRPr="000D1D65">
        <w:rPr>
          <w:b w:val="0"/>
          <w:caps w:val="0"/>
          <w:color w:val="000000"/>
          <w:kern w:val="0"/>
        </w:rPr>
        <w:t>.</w:t>
      </w:r>
      <w:r w:rsidR="00141B9B" w:rsidRPr="000D1D65">
        <w:rPr>
          <w:b w:val="0"/>
          <w:caps w:val="0"/>
          <w:color w:val="000000"/>
          <w:kern w:val="0"/>
        </w:rPr>
        <w:t xml:space="preserve"> </w:t>
      </w:r>
      <w:r w:rsidR="002626FD" w:rsidRPr="000D1D65">
        <w:rPr>
          <w:b w:val="0"/>
          <w:caps w:val="0"/>
          <w:color w:val="000000"/>
          <w:kern w:val="0"/>
        </w:rPr>
        <w:fldChar w:fldCharType="begin"/>
      </w:r>
      <w:r w:rsidR="00B35671" w:rsidRPr="000D1D65">
        <w:rPr>
          <w:b w:val="0"/>
          <w:caps w:val="0"/>
          <w:color w:val="000000"/>
          <w:kern w:val="0"/>
        </w:rPr>
        <w:instrText xml:space="preserve"> REF _Ref420415691 \r \h </w:instrText>
      </w:r>
      <w:r w:rsidR="00196C38" w:rsidRPr="000D1D65">
        <w:rPr>
          <w:b w:val="0"/>
          <w:caps w:val="0"/>
          <w:color w:val="000000"/>
          <w:kern w:val="0"/>
        </w:rPr>
        <w:instrText xml:space="preserve"> \* MERGEFORMAT </w:instrText>
      </w:r>
      <w:r w:rsidR="002626FD" w:rsidRPr="000D1D65">
        <w:rPr>
          <w:b w:val="0"/>
          <w:caps w:val="0"/>
          <w:color w:val="000000"/>
          <w:kern w:val="0"/>
        </w:rPr>
      </w:r>
      <w:r w:rsidR="002626FD" w:rsidRPr="000D1D65">
        <w:rPr>
          <w:b w:val="0"/>
          <w:caps w:val="0"/>
          <w:color w:val="000000"/>
          <w:kern w:val="0"/>
        </w:rPr>
        <w:fldChar w:fldCharType="separate"/>
      </w:r>
      <w:r w:rsidR="000E0ACF">
        <w:rPr>
          <w:b w:val="0"/>
          <w:caps w:val="0"/>
          <w:color w:val="000000"/>
          <w:kern w:val="0"/>
        </w:rPr>
        <w:t>3.3.12</w:t>
      </w:r>
      <w:r w:rsidR="002626FD" w:rsidRPr="000D1D65">
        <w:rPr>
          <w:b w:val="0"/>
          <w:caps w:val="0"/>
          <w:color w:val="000000"/>
          <w:kern w:val="0"/>
        </w:rPr>
        <w:fldChar w:fldCharType="end"/>
      </w:r>
      <w:r w:rsidR="00B35671" w:rsidRPr="000D1D65">
        <w:rPr>
          <w:b w:val="0"/>
          <w:caps w:val="0"/>
          <w:color w:val="000000"/>
          <w:kern w:val="0"/>
        </w:rPr>
        <w:t xml:space="preserve"> </w:t>
      </w:r>
      <w:r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Pr="000D1D65">
        <w:rPr>
          <w:b w:val="0"/>
          <w:caps w:val="0"/>
          <w:color w:val="000000"/>
          <w:kern w:val="0"/>
        </w:rPr>
        <w:t>.</w:t>
      </w:r>
      <w:bookmarkEnd w:id="671"/>
      <w:bookmarkEnd w:id="672"/>
      <w:bookmarkEnd w:id="673"/>
      <w:bookmarkEnd w:id="674"/>
      <w:bookmarkEnd w:id="675"/>
      <w:bookmarkEnd w:id="676"/>
      <w:bookmarkEnd w:id="677"/>
      <w:bookmarkEnd w:id="678"/>
      <w:bookmarkEnd w:id="679"/>
      <w:bookmarkEnd w:id="680"/>
      <w:bookmarkEnd w:id="681"/>
      <w:bookmarkEnd w:id="682"/>
      <w:bookmarkEnd w:id="683"/>
    </w:p>
    <w:p w14:paraId="74B50295" w14:textId="77777777" w:rsidR="00594B2B" w:rsidRPr="00196C38" w:rsidRDefault="00594B2B" w:rsidP="00C62452">
      <w:pPr>
        <w:pStyle w:val="10"/>
        <w:keepNext w:val="0"/>
        <w:numPr>
          <w:ilvl w:val="2"/>
          <w:numId w:val="1"/>
        </w:numPr>
        <w:tabs>
          <w:tab w:val="left" w:pos="720"/>
        </w:tabs>
        <w:spacing w:before="120" w:after="120"/>
        <w:ind w:left="0"/>
        <w:rPr>
          <w:b w:val="0"/>
          <w:caps w:val="0"/>
          <w:color w:val="000000"/>
          <w:kern w:val="0"/>
        </w:rPr>
      </w:pPr>
      <w:bookmarkStart w:id="684" w:name="_Toc383419142"/>
      <w:bookmarkStart w:id="685" w:name="_Toc448825034"/>
      <w:bookmarkStart w:id="686" w:name="_Toc484790081"/>
      <w:r w:rsidRPr="000D1D65">
        <w:rPr>
          <w:b w:val="0"/>
          <w:caps w:val="0"/>
          <w:color w:val="000000"/>
          <w:kern w:val="0"/>
        </w:rPr>
        <w:t xml:space="preserve">Подача Участником торгов заявки на заключение </w:t>
      </w:r>
      <w:r w:rsidR="002F180F" w:rsidRPr="000D1D65">
        <w:rPr>
          <w:b w:val="0"/>
          <w:caps w:val="0"/>
          <w:color w:val="000000"/>
          <w:kern w:val="0"/>
        </w:rPr>
        <w:t xml:space="preserve">адресной </w:t>
      </w:r>
      <w:r w:rsidRPr="000D1D65">
        <w:rPr>
          <w:b w:val="0"/>
          <w:caps w:val="0"/>
          <w:color w:val="000000"/>
          <w:kern w:val="0"/>
        </w:rPr>
        <w:t>сделки спот</w:t>
      </w:r>
      <w:r w:rsidR="00E67CC4" w:rsidRPr="000D1D65">
        <w:rPr>
          <w:b w:val="0"/>
          <w:caps w:val="0"/>
          <w:color w:val="000000"/>
          <w:kern w:val="0"/>
        </w:rPr>
        <w:t xml:space="preserve"> </w:t>
      </w:r>
      <w:r w:rsidR="00532DE1" w:rsidRPr="000D1D65">
        <w:rPr>
          <w:b w:val="0"/>
          <w:caps w:val="0"/>
          <w:color w:val="000000"/>
          <w:kern w:val="0"/>
        </w:rPr>
        <w:t xml:space="preserve">(в </w:t>
      </w:r>
      <w:proofErr w:type="spellStart"/>
      <w:r w:rsidR="00532DE1" w:rsidRPr="000D1D65">
        <w:rPr>
          <w:b w:val="0"/>
          <w:caps w:val="0"/>
          <w:color w:val="000000"/>
          <w:kern w:val="0"/>
        </w:rPr>
        <w:t>т.ч</w:t>
      </w:r>
      <w:proofErr w:type="spellEnd"/>
      <w:r w:rsidR="00532DE1" w:rsidRPr="000D1D65">
        <w:rPr>
          <w:b w:val="0"/>
          <w:caps w:val="0"/>
          <w:color w:val="000000"/>
          <w:kern w:val="0"/>
        </w:rPr>
        <w:t xml:space="preserve">. </w:t>
      </w:r>
      <w:r w:rsidR="007A6FCE" w:rsidRPr="000D1D65">
        <w:rPr>
          <w:b w:val="0"/>
          <w:caps w:val="0"/>
          <w:color w:val="000000"/>
          <w:kern w:val="0"/>
        </w:rPr>
        <w:t xml:space="preserve">заявки на заключение </w:t>
      </w:r>
      <w:r w:rsidR="00E67CC4" w:rsidRPr="000D1D65">
        <w:rPr>
          <w:b w:val="0"/>
          <w:caps w:val="0"/>
          <w:color w:val="000000"/>
          <w:kern w:val="0"/>
        </w:rPr>
        <w:t>сделки фикс</w:t>
      </w:r>
      <w:r w:rsidR="007A6FCE" w:rsidRPr="000D1D65">
        <w:rPr>
          <w:b w:val="0"/>
          <w:caps w:val="0"/>
          <w:color w:val="000000"/>
          <w:kern w:val="0"/>
        </w:rPr>
        <w:t xml:space="preserve"> с указанием конечного контрагента</w:t>
      </w:r>
      <w:r w:rsidR="00532DE1" w:rsidRPr="000D1D65">
        <w:rPr>
          <w:b w:val="0"/>
          <w:caps w:val="0"/>
          <w:color w:val="000000"/>
          <w:kern w:val="0"/>
        </w:rPr>
        <w:t>)</w:t>
      </w:r>
      <w:r w:rsidRPr="000D1D65">
        <w:rPr>
          <w:b w:val="0"/>
          <w:caps w:val="0"/>
          <w:color w:val="000000"/>
          <w:kern w:val="0"/>
        </w:rPr>
        <w:t xml:space="preserve"> или поставочного фьючерса</w:t>
      </w:r>
      <w:r w:rsidR="007D5CAE" w:rsidRPr="000D1D65">
        <w:rPr>
          <w:b w:val="0"/>
          <w:caps w:val="0"/>
          <w:color w:val="000000"/>
          <w:kern w:val="0"/>
        </w:rPr>
        <w:t xml:space="preserve"> или безадресной сделки типа «всем»</w:t>
      </w:r>
      <w:r w:rsidRPr="000D1D65">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числе, следующие данные</w:t>
      </w:r>
      <w:r w:rsidRPr="00196C38">
        <w:rPr>
          <w:b w:val="0"/>
          <w:caps w:val="0"/>
          <w:color w:val="000000"/>
          <w:kern w:val="0"/>
        </w:rPr>
        <w:t xml:space="preserve"> (условия заявки):</w:t>
      </w:r>
      <w:bookmarkEnd w:id="684"/>
      <w:bookmarkEnd w:id="685"/>
      <w:bookmarkEnd w:id="686"/>
    </w:p>
    <w:p w14:paraId="5F3109AF"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14:paraId="774D6CA4" w14:textId="77777777"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lastRenderedPageBreak/>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704DC942"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732EE894"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w:t>
      </w:r>
      <w:r w:rsidR="005D64F8">
        <w:rPr>
          <w:color w:val="000000"/>
        </w:rPr>
        <w:t xml:space="preserve"> </w:t>
      </w:r>
      <w:r w:rsidR="005D64F8" w:rsidRPr="00211DB9">
        <w:rPr>
          <w:color w:val="000000"/>
        </w:rPr>
        <w:t xml:space="preserve">(в </w:t>
      </w:r>
      <w:proofErr w:type="spellStart"/>
      <w:r w:rsidR="005D64F8" w:rsidRPr="00211DB9">
        <w:rPr>
          <w:color w:val="000000"/>
        </w:rPr>
        <w:t>т.ч</w:t>
      </w:r>
      <w:proofErr w:type="spellEnd"/>
      <w:r w:rsidR="005D64F8" w:rsidRPr="00211DB9">
        <w:rPr>
          <w:color w:val="000000"/>
        </w:rPr>
        <w:t xml:space="preserve">. </w:t>
      </w:r>
      <w:r w:rsidR="00E67CC4" w:rsidRPr="00211DB9">
        <w:rPr>
          <w:color w:val="000000"/>
        </w:rPr>
        <w:t xml:space="preserve">сделки </w:t>
      </w:r>
      <w:proofErr w:type="gramStart"/>
      <w:r w:rsidR="00E67CC4" w:rsidRPr="00211DB9">
        <w:rPr>
          <w:color w:val="000000"/>
        </w:rPr>
        <w:t>фикс</w:t>
      </w:r>
      <w:r w:rsidR="005D64F8" w:rsidRPr="00211DB9">
        <w:rPr>
          <w:color w:val="000000"/>
        </w:rPr>
        <w:t>)</w:t>
      </w:r>
      <w:r w:rsidR="00E67CC4" w:rsidRPr="00211DB9">
        <w:rPr>
          <w:color w:val="000000"/>
        </w:rPr>
        <w:t>/</w:t>
      </w:r>
      <w:proofErr w:type="gramEnd"/>
      <w:r w:rsidRPr="00196C38">
        <w:rPr>
          <w:color w:val="000000"/>
        </w:rPr>
        <w:t>поставочного фьючерса;</w:t>
      </w:r>
    </w:p>
    <w:p w14:paraId="699D5C7D"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54F228CF"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14:paraId="691481A3"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14:paraId="52BE2E65" w14:textId="77777777" w:rsidR="00594B2B" w:rsidRPr="00196C38" w:rsidRDefault="00390F73" w:rsidP="00594B2B">
      <w:pPr>
        <w:numPr>
          <w:ilvl w:val="0"/>
          <w:numId w:val="7"/>
        </w:numPr>
        <w:tabs>
          <w:tab w:val="num" w:pos="720"/>
        </w:tabs>
        <w:spacing w:before="80" w:after="80"/>
        <w:ind w:left="714" w:hanging="357"/>
        <w:rPr>
          <w:color w:val="000000"/>
        </w:rPr>
      </w:pPr>
      <w:r>
        <w:rPr>
          <w:color w:val="000000"/>
        </w:rPr>
        <w:t xml:space="preserve">идентификатор </w:t>
      </w:r>
      <w:r w:rsidR="00594B2B"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00594B2B" w:rsidRPr="00196C38">
        <w:rPr>
          <w:color w:val="000000"/>
        </w:rPr>
        <w:t>сделке либо специальный код «</w:t>
      </w:r>
      <w:r w:rsidR="002F180F" w:rsidRPr="00196C38">
        <w:rPr>
          <w:color w:val="000000"/>
        </w:rPr>
        <w:t>в</w:t>
      </w:r>
      <w:r w:rsidR="00594B2B" w:rsidRPr="00196C38">
        <w:rPr>
          <w:color w:val="000000"/>
        </w:rPr>
        <w:t xml:space="preserve">сем» в заявке на заключение </w:t>
      </w:r>
      <w:r w:rsidR="002F180F" w:rsidRPr="00196C38">
        <w:rPr>
          <w:color w:val="000000"/>
        </w:rPr>
        <w:t xml:space="preserve">безадресной </w:t>
      </w:r>
      <w:r w:rsidR="00594B2B" w:rsidRPr="00196C38">
        <w:rPr>
          <w:color w:val="000000"/>
        </w:rPr>
        <w:t>сделки типа «</w:t>
      </w:r>
      <w:r w:rsidR="002F180F" w:rsidRPr="00196C38">
        <w:rPr>
          <w:color w:val="000000"/>
        </w:rPr>
        <w:t>всем</w:t>
      </w:r>
      <w:r w:rsidR="00594B2B" w:rsidRPr="00196C38">
        <w:rPr>
          <w:color w:val="000000"/>
        </w:rPr>
        <w:t>»;</w:t>
      </w:r>
    </w:p>
    <w:p w14:paraId="6506ACE9" w14:textId="77777777" w:rsidR="00594B2B" w:rsidRPr="00211DB9" w:rsidRDefault="00594B2B" w:rsidP="00594B2B">
      <w:pPr>
        <w:numPr>
          <w:ilvl w:val="0"/>
          <w:numId w:val="7"/>
        </w:numPr>
        <w:tabs>
          <w:tab w:val="num" w:pos="720"/>
        </w:tabs>
        <w:spacing w:before="80" w:after="80"/>
        <w:ind w:left="714" w:hanging="357"/>
        <w:rPr>
          <w:color w:val="000000"/>
        </w:rPr>
      </w:pPr>
      <w:r w:rsidRPr="00196C38">
        <w:rPr>
          <w:color w:val="000000"/>
        </w:rPr>
        <w:t xml:space="preserve">цену продажи или покупки по сделке </w:t>
      </w:r>
      <w:r w:rsidRPr="00211DB9">
        <w:rPr>
          <w:color w:val="000000"/>
        </w:rPr>
        <w:t>спот</w:t>
      </w:r>
      <w:r w:rsidR="00E67CC4" w:rsidRPr="00211DB9">
        <w:rPr>
          <w:color w:val="000000"/>
        </w:rPr>
        <w:t>/</w:t>
      </w:r>
      <w:r w:rsidRPr="00211DB9">
        <w:rPr>
          <w:color w:val="000000"/>
        </w:rPr>
        <w:t>поставочному фьючерсу.</w:t>
      </w:r>
    </w:p>
    <w:p w14:paraId="4C2446C7" w14:textId="77777777" w:rsidR="00267802" w:rsidRPr="00211DB9" w:rsidRDefault="00267802" w:rsidP="00594B2B">
      <w:pPr>
        <w:numPr>
          <w:ilvl w:val="0"/>
          <w:numId w:val="7"/>
        </w:numPr>
        <w:tabs>
          <w:tab w:val="num" w:pos="720"/>
        </w:tabs>
        <w:spacing w:before="80" w:after="80"/>
        <w:ind w:left="714" w:hanging="357"/>
        <w:rPr>
          <w:color w:val="000000"/>
        </w:rPr>
      </w:pPr>
      <w:r w:rsidRPr="00211DB9">
        <w:rPr>
          <w:color w:val="000000"/>
        </w:rPr>
        <w:t xml:space="preserve">в случае заявки на заключение сделки фикс указывается, что 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рас</w:t>
      </w:r>
      <w:r w:rsidR="00C47EAA">
        <w:rPr>
          <w:color w:val="000000"/>
        </w:rPr>
        <w:t>с</w:t>
      </w:r>
      <w:r w:rsidR="00346A18">
        <w:rPr>
          <w:color w:val="000000"/>
        </w:rPr>
        <w:t>читанный на дату, определенную</w:t>
      </w:r>
      <w:r w:rsidRPr="00211DB9">
        <w:rPr>
          <w:color w:val="000000"/>
        </w:rPr>
        <w:t xml:space="preserve"> в соответствии с параметрами этой сделки фикс.</w:t>
      </w:r>
    </w:p>
    <w:p w14:paraId="26BC1BDB" w14:textId="77777777" w:rsidR="00651DC7" w:rsidRPr="00196C38" w:rsidRDefault="00FD1249" w:rsidP="00C62452">
      <w:pPr>
        <w:pStyle w:val="10"/>
        <w:keepNext w:val="0"/>
        <w:numPr>
          <w:ilvl w:val="2"/>
          <w:numId w:val="1"/>
        </w:numPr>
        <w:tabs>
          <w:tab w:val="left" w:pos="720"/>
        </w:tabs>
        <w:spacing w:before="120" w:after="120"/>
        <w:ind w:left="0"/>
        <w:rPr>
          <w:b w:val="0"/>
          <w:caps w:val="0"/>
          <w:color w:val="000000"/>
          <w:kern w:val="0"/>
        </w:rPr>
      </w:pPr>
      <w:bookmarkStart w:id="687" w:name="_Toc383419143"/>
      <w:bookmarkStart w:id="688" w:name="_Toc448825035"/>
      <w:bookmarkStart w:id="689" w:name="_Toc484790082"/>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 xml:space="preserve">или внесистемного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 xml:space="preserve">осуществляется в ТС посредством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87"/>
      <w:bookmarkEnd w:id="688"/>
      <w:bookmarkEnd w:id="689"/>
    </w:p>
    <w:p w14:paraId="1985790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14:paraId="3081AF0E" w14:textId="77777777"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1F39F0" w:rsidRPr="00196C38">
        <w:rPr>
          <w:color w:val="000000"/>
        </w:rPr>
        <w:t>;</w:t>
      </w:r>
    </w:p>
    <w:p w14:paraId="7A2582ED"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14:paraId="0C1CABF2"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14:paraId="42FD217B"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направленность заявки: на продажу/покупку или на покупку/продажу;</w:t>
      </w:r>
    </w:p>
    <w:p w14:paraId="03FA38D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14:paraId="31642D35"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 xml:space="preserve">даты исполнения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14:paraId="6B27298F"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цену продажи/покупки или покупки/продажи;</w:t>
      </w:r>
    </w:p>
    <w:p w14:paraId="587254F3" w14:textId="77777777" w:rsidR="00245888" w:rsidRPr="00196C38" w:rsidRDefault="00390F73" w:rsidP="00245888">
      <w:pPr>
        <w:numPr>
          <w:ilvl w:val="0"/>
          <w:numId w:val="7"/>
        </w:numPr>
        <w:tabs>
          <w:tab w:val="num" w:pos="720"/>
        </w:tabs>
        <w:spacing w:before="80" w:after="80"/>
        <w:ind w:left="714" w:hanging="357"/>
        <w:rPr>
          <w:color w:val="000000"/>
        </w:rPr>
      </w:pPr>
      <w:r>
        <w:rPr>
          <w:color w:val="000000"/>
        </w:rPr>
        <w:t xml:space="preserve">идентификатор </w:t>
      </w:r>
      <w:r w:rsidR="00FD1249" w:rsidRPr="00196C38">
        <w:rPr>
          <w:color w:val="000000"/>
        </w:rPr>
        <w:t xml:space="preserve">Участника торгов в качестве конечного контрагента по </w:t>
      </w:r>
      <w:r w:rsidR="006678A1" w:rsidRPr="00196C38">
        <w:rPr>
          <w:color w:val="000000"/>
        </w:rPr>
        <w:t xml:space="preserve">адресной </w:t>
      </w:r>
      <w:r w:rsidR="00FD1249" w:rsidRPr="00196C38">
        <w:rPr>
          <w:color w:val="000000"/>
        </w:rPr>
        <w:t>сделке своп</w:t>
      </w:r>
      <w:r w:rsidR="008219FA" w:rsidRPr="00196C38">
        <w:rPr>
          <w:color w:val="000000"/>
        </w:rPr>
        <w:t>/своп контракту</w:t>
      </w:r>
      <w:r w:rsidR="00D35225" w:rsidRPr="00196C38">
        <w:rPr>
          <w:color w:val="000000"/>
        </w:rPr>
        <w:t>.</w:t>
      </w:r>
    </w:p>
    <w:p w14:paraId="3531CDD0" w14:textId="33AF398F" w:rsidR="00E02BB8" w:rsidRDefault="008B3C1F" w:rsidP="00C62452">
      <w:pPr>
        <w:pStyle w:val="10"/>
        <w:keepNext w:val="0"/>
        <w:numPr>
          <w:ilvl w:val="2"/>
          <w:numId w:val="1"/>
        </w:numPr>
        <w:tabs>
          <w:tab w:val="left" w:pos="720"/>
        </w:tabs>
        <w:spacing w:before="120" w:after="120"/>
        <w:ind w:left="0"/>
        <w:rPr>
          <w:b w:val="0"/>
          <w:caps w:val="0"/>
          <w:color w:val="000000"/>
          <w:kern w:val="0"/>
        </w:rPr>
      </w:pPr>
      <w:bookmarkStart w:id="690" w:name="_Toc285032375"/>
      <w:bookmarkStart w:id="691" w:name="_Toc333311391"/>
      <w:bookmarkStart w:id="692" w:name="_Toc333916244"/>
      <w:bookmarkStart w:id="693" w:name="_Toc334437082"/>
      <w:bookmarkStart w:id="694" w:name="_Toc336590034"/>
      <w:bookmarkStart w:id="695" w:name="_Toc383419144"/>
      <w:bookmarkStart w:id="696" w:name="_Ref414540170"/>
      <w:bookmarkStart w:id="697" w:name="_Ref420415244"/>
      <w:bookmarkStart w:id="698" w:name="_Ref432601352"/>
      <w:bookmarkStart w:id="699" w:name="_Toc448825036"/>
      <w:bookmarkStart w:id="700" w:name="_Toc484790083"/>
      <w:bookmarkStart w:id="701" w:name="_Ref275877487"/>
      <w:bookmarkStart w:id="702" w:name="_Toc275963176"/>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проведении ранних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w:t>
      </w:r>
      <w:r w:rsidR="008D60B7">
        <w:rPr>
          <w:b w:val="0"/>
          <w:caps w:val="0"/>
          <w:color w:val="000000"/>
          <w:kern w:val="0"/>
        </w:rPr>
        <w:t>с момента</w:t>
      </w:r>
      <w:r w:rsidRPr="00196C38">
        <w:rPr>
          <w:b w:val="0"/>
          <w:caps w:val="0"/>
          <w:color w:val="000000"/>
          <w:kern w:val="0"/>
        </w:rPr>
        <w:t xml:space="preserve"> получения такого уведомления</w:t>
      </w:r>
      <w:r w:rsidR="008D60B7">
        <w:rPr>
          <w:b w:val="0"/>
          <w:caps w:val="0"/>
          <w:color w:val="000000"/>
          <w:kern w:val="0"/>
        </w:rPr>
        <w:t xml:space="preserve"> или с момента времени, указанного в уведомлении,</w:t>
      </w:r>
      <w:r w:rsidRPr="00196C38">
        <w:rPr>
          <w:b w:val="0"/>
          <w:caps w:val="0"/>
          <w:color w:val="000000"/>
          <w:kern w:val="0"/>
        </w:rPr>
        <w:t xml:space="preserve">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r w:rsidRPr="00196C38">
        <w:rPr>
          <w:b w:val="0"/>
          <w:caps w:val="0"/>
          <w:color w:val="000000"/>
          <w:kern w:val="0"/>
        </w:rPr>
        <w:t xml:space="preserve"> При этом </w:t>
      </w:r>
      <w:r w:rsidR="000B22E8">
        <w:rPr>
          <w:b w:val="0"/>
          <w:caps w:val="0"/>
          <w:color w:val="000000"/>
          <w:kern w:val="0"/>
        </w:rPr>
        <w:t xml:space="preserve">срок действия </w:t>
      </w:r>
      <w:r w:rsidRPr="00196C38">
        <w:rPr>
          <w:b w:val="0"/>
          <w:caps w:val="0"/>
          <w:color w:val="000000"/>
          <w:kern w:val="0"/>
        </w:rPr>
        <w:t>все</w:t>
      </w:r>
      <w:r w:rsidR="000B22E8">
        <w:rPr>
          <w:b w:val="0"/>
          <w:caps w:val="0"/>
          <w:color w:val="000000"/>
          <w:kern w:val="0"/>
        </w:rPr>
        <w:t>х</w:t>
      </w:r>
      <w:r w:rsidRPr="00196C38">
        <w:rPr>
          <w:b w:val="0"/>
          <w:caps w:val="0"/>
          <w:color w:val="000000"/>
          <w:kern w:val="0"/>
        </w:rPr>
        <w:t xml:space="preserve"> неисполненны</w:t>
      </w:r>
      <w:r w:rsidR="000B22E8">
        <w:rPr>
          <w:b w:val="0"/>
          <w:caps w:val="0"/>
          <w:color w:val="000000"/>
          <w:kern w:val="0"/>
        </w:rPr>
        <w:t>х</w:t>
      </w:r>
      <w:r w:rsidRPr="00196C38">
        <w:rPr>
          <w:b w:val="0"/>
          <w:caps w:val="0"/>
          <w:color w:val="000000"/>
          <w:kern w:val="0"/>
        </w:rPr>
        <w:t xml:space="preserve"> </w:t>
      </w:r>
      <w:r w:rsidR="000B22E8">
        <w:rPr>
          <w:b w:val="0"/>
          <w:caps w:val="0"/>
          <w:color w:val="000000"/>
          <w:kern w:val="0"/>
        </w:rPr>
        <w:t xml:space="preserve">к указанному времени </w:t>
      </w:r>
      <w:r w:rsidRPr="00196C38">
        <w:rPr>
          <w:b w:val="0"/>
          <w:caps w:val="0"/>
          <w:color w:val="000000"/>
          <w:kern w:val="0"/>
        </w:rPr>
        <w:t>заяв</w:t>
      </w:r>
      <w:r w:rsidR="000B22E8">
        <w:rPr>
          <w:b w:val="0"/>
          <w:caps w:val="0"/>
          <w:color w:val="000000"/>
          <w:kern w:val="0"/>
        </w:rPr>
        <w:t>ок</w:t>
      </w:r>
      <w:r w:rsidRPr="00196C38">
        <w:rPr>
          <w:b w:val="0"/>
          <w:caps w:val="0"/>
          <w:color w:val="000000"/>
          <w:kern w:val="0"/>
        </w:rPr>
        <w:t xml:space="preserve">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000B22E8">
        <w:rPr>
          <w:b w:val="0"/>
          <w:caps w:val="0"/>
          <w:color w:val="000000"/>
          <w:kern w:val="0"/>
        </w:rPr>
        <w:t>прекращает</w:t>
      </w:r>
      <w:r w:rsidR="005E04EF">
        <w:rPr>
          <w:b w:val="0"/>
          <w:caps w:val="0"/>
          <w:color w:val="000000"/>
          <w:kern w:val="0"/>
        </w:rPr>
        <w:t>с</w:t>
      </w:r>
      <w:r w:rsidR="000B22E8">
        <w:rPr>
          <w:b w:val="0"/>
          <w:caps w:val="0"/>
          <w:color w:val="000000"/>
          <w:kern w:val="0"/>
        </w:rPr>
        <w:t xml:space="preserve">я и такие заявки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90"/>
      <w:r w:rsidR="00BA71A7" w:rsidRPr="00196C38">
        <w:rPr>
          <w:b w:val="0"/>
          <w:caps w:val="0"/>
          <w:color w:val="000000"/>
          <w:kern w:val="0"/>
        </w:rPr>
        <w:t xml:space="preserve"> </w:t>
      </w:r>
      <w:r w:rsidR="00BA71A7" w:rsidRPr="007309F0">
        <w:rPr>
          <w:b w:val="0"/>
          <w:caps w:val="0"/>
          <w:color w:val="000000"/>
          <w:kern w:val="0"/>
        </w:rPr>
        <w:t>Участник</w:t>
      </w:r>
      <w:r w:rsidR="004230A6" w:rsidRPr="007309F0">
        <w:rPr>
          <w:b w:val="0"/>
          <w:caps w:val="0"/>
          <w:color w:val="000000"/>
          <w:kern w:val="0"/>
        </w:rPr>
        <w:t>ам</w:t>
      </w:r>
      <w:r w:rsidR="00BA71A7" w:rsidRPr="007309F0">
        <w:rPr>
          <w:b w:val="0"/>
          <w:caps w:val="0"/>
          <w:color w:val="000000"/>
          <w:kern w:val="0"/>
        </w:rPr>
        <w:t xml:space="preserve"> торгов</w:t>
      </w:r>
      <w:r w:rsidR="004230A6" w:rsidRPr="007309F0">
        <w:rPr>
          <w:b w:val="0"/>
          <w:caps w:val="0"/>
          <w:color w:val="000000"/>
          <w:kern w:val="0"/>
        </w:rPr>
        <w:t xml:space="preserve">, которые вправе </w:t>
      </w:r>
      <w:r w:rsidR="004230A6" w:rsidRPr="007309F0">
        <w:rPr>
          <w:b w:val="0"/>
          <w:caps w:val="0"/>
          <w:color w:val="000000"/>
          <w:kern w:val="0"/>
        </w:rPr>
        <w:lastRenderedPageBreak/>
        <w:t>подавать заявки с указанием</w:t>
      </w:r>
      <w:r w:rsidR="000B33B7" w:rsidRPr="007309F0">
        <w:rPr>
          <w:b w:val="0"/>
          <w:caps w:val="0"/>
          <w:color w:val="000000"/>
          <w:kern w:val="0"/>
        </w:rPr>
        <w:t xml:space="preserve"> </w:t>
      </w:r>
      <w:r w:rsidR="00793DB4" w:rsidRPr="007309F0">
        <w:rPr>
          <w:b w:val="0"/>
          <w:caps w:val="0"/>
          <w:color w:val="000000"/>
          <w:kern w:val="0"/>
        </w:rPr>
        <w:t>ТКС</w:t>
      </w:r>
      <w:r w:rsidR="00BA71A7" w:rsidRPr="007309F0">
        <w:rPr>
          <w:b w:val="0"/>
          <w:caps w:val="0"/>
          <w:color w:val="000000"/>
          <w:kern w:val="0"/>
        </w:rPr>
        <w:t>, указанн</w:t>
      </w:r>
      <w:r w:rsidR="001B2035" w:rsidRPr="007309F0">
        <w:rPr>
          <w:b w:val="0"/>
          <w:caps w:val="0"/>
          <w:color w:val="000000"/>
          <w:kern w:val="0"/>
        </w:rPr>
        <w:t>ого</w:t>
      </w:r>
      <w:r w:rsidR="00BA71A7" w:rsidRPr="007309F0">
        <w:rPr>
          <w:b w:val="0"/>
          <w:caps w:val="0"/>
          <w:color w:val="000000"/>
          <w:kern w:val="0"/>
        </w:rPr>
        <w:t xml:space="preserve"> в уведомлении о проведении ранних расчетов, выдаются отчетные документы</w:t>
      </w:r>
      <w:r w:rsidR="00B114B8" w:rsidRPr="007309F0">
        <w:rPr>
          <w:b w:val="0"/>
          <w:caps w:val="0"/>
          <w:color w:val="000000"/>
          <w:kern w:val="0"/>
        </w:rPr>
        <w:t xml:space="preserve"> в соответствии </w:t>
      </w:r>
      <w:r w:rsidR="004262BB" w:rsidRPr="007309F0">
        <w:rPr>
          <w:b w:val="0"/>
          <w:caps w:val="0"/>
          <w:color w:val="000000"/>
          <w:kern w:val="0"/>
        </w:rPr>
        <w:t xml:space="preserve">с </w:t>
      </w:r>
      <w:r w:rsidR="00D35194" w:rsidRPr="007309F0">
        <w:rPr>
          <w:b w:val="0"/>
          <w:caps w:val="0"/>
          <w:color w:val="000000"/>
          <w:kern w:val="0"/>
        </w:rPr>
        <w:t>настоящи</w:t>
      </w:r>
      <w:r w:rsidR="00EC0175" w:rsidRPr="007309F0">
        <w:rPr>
          <w:b w:val="0"/>
          <w:caps w:val="0"/>
          <w:color w:val="000000"/>
          <w:kern w:val="0"/>
        </w:rPr>
        <w:t>ми</w:t>
      </w:r>
      <w:r w:rsidR="00D35194" w:rsidRPr="007309F0">
        <w:rPr>
          <w:b w:val="0"/>
          <w:caps w:val="0"/>
          <w:color w:val="000000"/>
          <w:kern w:val="0"/>
        </w:rPr>
        <w:t xml:space="preserve"> Правил</w:t>
      </w:r>
      <w:r w:rsidR="00EC0175" w:rsidRPr="007309F0">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91"/>
      <w:bookmarkEnd w:id="692"/>
      <w:bookmarkEnd w:id="693"/>
      <w:bookmarkEnd w:id="694"/>
      <w:bookmarkEnd w:id="695"/>
      <w:bookmarkEnd w:id="696"/>
      <w:bookmarkEnd w:id="697"/>
      <w:bookmarkEnd w:id="698"/>
      <w:bookmarkEnd w:id="699"/>
      <w:bookmarkEnd w:id="700"/>
    </w:p>
    <w:p w14:paraId="52B16EBE" w14:textId="1BB55D47" w:rsidR="0082567C" w:rsidRPr="0082567C" w:rsidRDefault="005D65F3" w:rsidP="0082567C">
      <w:r>
        <w:t xml:space="preserve">Участник торгов вправе возобновить </w:t>
      </w:r>
      <w:r w:rsidR="006E6F1C">
        <w:t xml:space="preserve">участие в </w:t>
      </w:r>
      <w:r>
        <w:t>торг</w:t>
      </w:r>
      <w:r w:rsidR="006E6F1C">
        <w:t>ах</w:t>
      </w:r>
      <w:r>
        <w:t>, подав соответствующий запрос в адрес Клирингового центра в соответствии с Правилами клиринга.</w:t>
      </w:r>
    </w:p>
    <w:p w14:paraId="7BF2421E" w14:textId="44AF935E" w:rsidR="009F6C50" w:rsidRDefault="009F6C50" w:rsidP="00C62452">
      <w:pPr>
        <w:pStyle w:val="10"/>
        <w:keepNext w:val="0"/>
        <w:numPr>
          <w:ilvl w:val="2"/>
          <w:numId w:val="1"/>
        </w:numPr>
        <w:tabs>
          <w:tab w:val="left" w:pos="720"/>
        </w:tabs>
        <w:spacing w:before="120" w:after="120"/>
        <w:ind w:left="0"/>
        <w:rPr>
          <w:b w:val="0"/>
          <w:caps w:val="0"/>
          <w:color w:val="000000"/>
          <w:kern w:val="0"/>
        </w:rPr>
      </w:pPr>
      <w:bookmarkStart w:id="703" w:name="_Toc333311392"/>
      <w:bookmarkStart w:id="704" w:name="_Toc333916245"/>
      <w:bookmarkStart w:id="705" w:name="_Toc334437083"/>
      <w:bookmarkStart w:id="706" w:name="_Toc336590035"/>
      <w:bookmarkStart w:id="707" w:name="_Toc383419145"/>
      <w:bookmarkStart w:id="708" w:name="_Ref414540196"/>
      <w:bookmarkStart w:id="709" w:name="_Toc448825037"/>
      <w:bookmarkStart w:id="710" w:name="_Toc484790084"/>
      <w:bookmarkEnd w:id="701"/>
      <w:bookmarkEnd w:id="702"/>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 xml:space="preserve">раннем завершении заключения сделок </w:t>
      </w:r>
      <w:r w:rsidR="00B61CF7" w:rsidRPr="00196C38">
        <w:rPr>
          <w:b w:val="0"/>
          <w:caps w:val="0"/>
          <w:color w:val="000000"/>
          <w:kern w:val="0"/>
        </w:rPr>
        <w:t xml:space="preserve">с Клиринговым центром по указанному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008D60B7">
        <w:rPr>
          <w:b w:val="0"/>
          <w:caps w:val="0"/>
          <w:color w:val="000000"/>
          <w:kern w:val="0"/>
        </w:rPr>
        <w:t>с момента</w:t>
      </w:r>
      <w:r w:rsidRPr="00196C38">
        <w:rPr>
          <w:b w:val="0"/>
          <w:caps w:val="0"/>
          <w:color w:val="000000"/>
          <w:kern w:val="0"/>
        </w:rPr>
        <w:t xml:space="preserve"> получения такого уведомления </w:t>
      </w:r>
      <w:r w:rsidR="008D60B7">
        <w:rPr>
          <w:b w:val="0"/>
          <w:caps w:val="0"/>
          <w:color w:val="000000"/>
          <w:kern w:val="0"/>
        </w:rPr>
        <w:t xml:space="preserve">или с момента времени, указанного в уведомлении, </w:t>
      </w:r>
      <w:r w:rsidRPr="00196C38">
        <w:rPr>
          <w:b w:val="0"/>
          <w:caps w:val="0"/>
          <w:color w:val="000000"/>
          <w:kern w:val="0"/>
        </w:rPr>
        <w:t>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xml:space="preserve">. При этом </w:t>
      </w:r>
      <w:r w:rsidR="00C25CED">
        <w:rPr>
          <w:b w:val="0"/>
          <w:caps w:val="0"/>
          <w:color w:val="000000"/>
          <w:kern w:val="0"/>
        </w:rPr>
        <w:t xml:space="preserve">срок действия </w:t>
      </w:r>
      <w:r w:rsidRPr="00196C38">
        <w:rPr>
          <w:b w:val="0"/>
          <w:caps w:val="0"/>
          <w:color w:val="000000"/>
          <w:kern w:val="0"/>
        </w:rPr>
        <w:t>все</w:t>
      </w:r>
      <w:r w:rsidR="00C25CED">
        <w:rPr>
          <w:b w:val="0"/>
          <w:caps w:val="0"/>
          <w:color w:val="000000"/>
          <w:kern w:val="0"/>
        </w:rPr>
        <w:t>х</w:t>
      </w:r>
      <w:r w:rsidRPr="00196C38">
        <w:rPr>
          <w:b w:val="0"/>
          <w:caps w:val="0"/>
          <w:color w:val="000000"/>
          <w:kern w:val="0"/>
        </w:rPr>
        <w:t xml:space="preserve"> неисполненны</w:t>
      </w:r>
      <w:r w:rsidR="00C25CED">
        <w:rPr>
          <w:b w:val="0"/>
          <w:caps w:val="0"/>
          <w:color w:val="000000"/>
          <w:kern w:val="0"/>
        </w:rPr>
        <w:t>х</w:t>
      </w:r>
      <w:r w:rsidRPr="00196C38">
        <w:rPr>
          <w:b w:val="0"/>
          <w:caps w:val="0"/>
          <w:color w:val="000000"/>
          <w:kern w:val="0"/>
        </w:rPr>
        <w:t xml:space="preserve"> </w:t>
      </w:r>
      <w:r w:rsidR="00C25CED">
        <w:rPr>
          <w:b w:val="0"/>
          <w:caps w:val="0"/>
          <w:color w:val="000000"/>
          <w:kern w:val="0"/>
        </w:rPr>
        <w:t xml:space="preserve">к указанному времени </w:t>
      </w:r>
      <w:r w:rsidRPr="00196C38">
        <w:rPr>
          <w:b w:val="0"/>
          <w:caps w:val="0"/>
          <w:color w:val="000000"/>
          <w:kern w:val="0"/>
        </w:rPr>
        <w:t>заяв</w:t>
      </w:r>
      <w:r w:rsidR="00C25CED">
        <w:rPr>
          <w:b w:val="0"/>
          <w:caps w:val="0"/>
          <w:color w:val="000000"/>
          <w:kern w:val="0"/>
        </w:rPr>
        <w:t>ок</w:t>
      </w:r>
      <w:r w:rsidRPr="00196C38">
        <w:rPr>
          <w:b w:val="0"/>
          <w:caps w:val="0"/>
          <w:color w:val="000000"/>
          <w:kern w:val="0"/>
        </w:rPr>
        <w:t xml:space="preserve">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00C25CED">
        <w:rPr>
          <w:b w:val="0"/>
          <w:caps w:val="0"/>
          <w:color w:val="000000"/>
          <w:kern w:val="0"/>
        </w:rPr>
        <w:t xml:space="preserve">прекращается и такие заявки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703"/>
      <w:bookmarkEnd w:id="704"/>
      <w:bookmarkEnd w:id="705"/>
      <w:bookmarkEnd w:id="706"/>
      <w:bookmarkEnd w:id="707"/>
      <w:r w:rsidR="0075744E" w:rsidRPr="00196C38">
        <w:rPr>
          <w:b w:val="0"/>
          <w:caps w:val="0"/>
          <w:color w:val="000000"/>
          <w:kern w:val="0"/>
        </w:rPr>
        <w:t xml:space="preserve"> </w:t>
      </w:r>
      <w:r w:rsidR="0075744E" w:rsidRPr="007309F0">
        <w:rPr>
          <w:b w:val="0"/>
          <w:caps w:val="0"/>
          <w:color w:val="000000"/>
          <w:kern w:val="0"/>
        </w:rPr>
        <w:t xml:space="preserve">Участникам торгов, которые вправе подавать заявки с указанием </w:t>
      </w:r>
      <w:r w:rsidR="00793DB4" w:rsidRPr="007309F0">
        <w:rPr>
          <w:b w:val="0"/>
          <w:caps w:val="0"/>
          <w:color w:val="000000"/>
          <w:kern w:val="0"/>
        </w:rPr>
        <w:t>ТКС</w:t>
      </w:r>
      <w:r w:rsidR="0075744E" w:rsidRPr="007309F0">
        <w:rPr>
          <w:b w:val="0"/>
          <w:caps w:val="0"/>
          <w:color w:val="000000"/>
          <w:kern w:val="0"/>
        </w:rPr>
        <w:t>, указанн</w:t>
      </w:r>
      <w:r w:rsidR="005A79E4" w:rsidRPr="007309F0">
        <w:rPr>
          <w:b w:val="0"/>
          <w:caps w:val="0"/>
          <w:color w:val="000000"/>
          <w:kern w:val="0"/>
        </w:rPr>
        <w:t>ого</w:t>
      </w:r>
      <w:r w:rsidR="0075744E" w:rsidRPr="007309F0">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Правилами</w:t>
      </w:r>
      <w:r w:rsidR="0075744E" w:rsidRPr="00196C38">
        <w:rPr>
          <w:b w:val="0"/>
          <w:caps w:val="0"/>
          <w:color w:val="000000"/>
          <w:kern w:val="0"/>
        </w:rPr>
        <w:t xml:space="preserve"> </w:t>
      </w:r>
      <w:r w:rsidR="0075744E" w:rsidRPr="00196C38">
        <w:rPr>
          <w:rFonts w:cs="Times New Roman"/>
          <w:b w:val="0"/>
          <w:caps w:val="0"/>
          <w:color w:val="000000"/>
          <w:kern w:val="0"/>
        </w:rPr>
        <w:t>торгов</w:t>
      </w:r>
      <w:r w:rsidR="0075744E" w:rsidRPr="00196C38">
        <w:rPr>
          <w:b w:val="0"/>
          <w:caps w:val="0"/>
          <w:color w:val="000000"/>
          <w:kern w:val="0"/>
        </w:rPr>
        <w:t>.</w:t>
      </w:r>
      <w:bookmarkEnd w:id="708"/>
      <w:bookmarkEnd w:id="709"/>
      <w:bookmarkEnd w:id="710"/>
    </w:p>
    <w:p w14:paraId="17DF6399" w14:textId="773E3CE9" w:rsidR="005D65F3" w:rsidRPr="005D65F3" w:rsidRDefault="005D65F3" w:rsidP="005D65F3">
      <w:r>
        <w:t>Участник торгов вправе возобновить</w:t>
      </w:r>
      <w:r w:rsidR="006E6F1C">
        <w:t xml:space="preserve"> участие</w:t>
      </w:r>
      <w:r>
        <w:t xml:space="preserve"> </w:t>
      </w:r>
      <w:r w:rsidR="006E6F1C">
        <w:t xml:space="preserve">в </w:t>
      </w:r>
      <w:r>
        <w:t>торг</w:t>
      </w:r>
      <w:r w:rsidR="006E6F1C">
        <w:t>ах</w:t>
      </w:r>
      <w:r>
        <w:t>, подав соответствующий запрос в адрес Клирингового центра в соответствии с Правилами клиринга.</w:t>
      </w:r>
    </w:p>
    <w:p w14:paraId="6FFCB13B" w14:textId="341DDC77" w:rsidR="00A74E57" w:rsidRPr="00C62452" w:rsidRDefault="002007FA" w:rsidP="00DF5862">
      <w:pPr>
        <w:pStyle w:val="10"/>
        <w:keepNext w:val="0"/>
        <w:numPr>
          <w:ilvl w:val="2"/>
          <w:numId w:val="1"/>
        </w:numPr>
        <w:tabs>
          <w:tab w:val="left" w:pos="720"/>
        </w:tabs>
        <w:spacing w:before="120" w:after="120"/>
        <w:ind w:left="0"/>
        <w:rPr>
          <w:b w:val="0"/>
          <w:caps w:val="0"/>
          <w:color w:val="000000"/>
          <w:kern w:val="0"/>
        </w:rPr>
      </w:pPr>
      <w:bookmarkStart w:id="711" w:name="_Toc448825038"/>
      <w:bookmarkStart w:id="712" w:name="_Toc484790085"/>
      <w:r w:rsidRPr="00C62452">
        <w:rPr>
          <w:b w:val="0"/>
          <w:caps w:val="0"/>
          <w:color w:val="000000"/>
          <w:kern w:val="0"/>
        </w:rPr>
        <w:t xml:space="preserve">В случае получения Биржей от Клирингового центра уведомления </w:t>
      </w:r>
      <w:r w:rsidR="00844E74">
        <w:rPr>
          <w:b w:val="0"/>
          <w:caps w:val="0"/>
          <w:color w:val="000000"/>
          <w:kern w:val="0"/>
        </w:rPr>
        <w:t>об установлении</w:t>
      </w:r>
      <w:r w:rsidR="005E04EF" w:rsidRPr="00C62452">
        <w:rPr>
          <w:b w:val="0"/>
          <w:caps w:val="0"/>
          <w:color w:val="000000"/>
          <w:kern w:val="0"/>
        </w:rPr>
        <w:t xml:space="preserve"> в отношении определенного </w:t>
      </w:r>
      <w:r w:rsidR="00980DE0">
        <w:rPr>
          <w:b w:val="0"/>
          <w:caps w:val="0"/>
          <w:color w:val="000000"/>
          <w:kern w:val="0"/>
        </w:rPr>
        <w:t>Расчетного кода</w:t>
      </w:r>
      <w:r w:rsidR="005E04EF" w:rsidRPr="00C62452">
        <w:rPr>
          <w:b w:val="0"/>
          <w:caps w:val="0"/>
          <w:color w:val="000000"/>
          <w:kern w:val="0"/>
        </w:rPr>
        <w:t xml:space="preserve"> Режима урегулирования </w:t>
      </w:r>
      <w:r w:rsidR="00A62815" w:rsidRPr="00C62452">
        <w:rPr>
          <w:b w:val="0"/>
          <w:caps w:val="0"/>
          <w:color w:val="000000"/>
          <w:kern w:val="0"/>
        </w:rPr>
        <w:t>с момента получения такого уведомления прекращается возможность подачи заявок с указанием данного ТКС</w:t>
      </w:r>
      <w:r w:rsidR="000835EA">
        <w:rPr>
          <w:b w:val="0"/>
          <w:caps w:val="0"/>
          <w:color w:val="000000"/>
          <w:kern w:val="0"/>
        </w:rPr>
        <w:t>.</w:t>
      </w:r>
      <w:r w:rsidR="00A62815" w:rsidRPr="00C62452">
        <w:rPr>
          <w:b w:val="0"/>
          <w:caps w:val="0"/>
          <w:color w:val="000000"/>
          <w:kern w:val="0"/>
        </w:rPr>
        <w:t xml:space="preserve"> Возможност</w:t>
      </w:r>
      <w:r w:rsidR="000835EA">
        <w:rPr>
          <w:b w:val="0"/>
          <w:caps w:val="0"/>
          <w:color w:val="000000"/>
          <w:kern w:val="0"/>
        </w:rPr>
        <w:t>ь</w:t>
      </w:r>
      <w:r w:rsidR="00A62815" w:rsidRPr="00C62452">
        <w:rPr>
          <w:b w:val="0"/>
          <w:caps w:val="0"/>
          <w:color w:val="000000"/>
          <w:kern w:val="0"/>
        </w:rPr>
        <w:t xml:space="preserve"> подачи заявок по указанному ТКС возобновляется Биржей после получения от Клирингового центра уведомления о снятии Режима урегулирования в отношении данного ТКС.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711"/>
      <w:bookmarkEnd w:id="712"/>
    </w:p>
    <w:p w14:paraId="4C281DAB" w14:textId="55AA34D4" w:rsidR="002007FA" w:rsidRPr="00DF5862" w:rsidRDefault="003E20B9" w:rsidP="00DF5862">
      <w:pPr>
        <w:pStyle w:val="10"/>
        <w:keepNext w:val="0"/>
        <w:numPr>
          <w:ilvl w:val="0"/>
          <w:numId w:val="0"/>
        </w:numPr>
        <w:tabs>
          <w:tab w:val="left" w:pos="720"/>
        </w:tabs>
        <w:spacing w:before="120" w:after="120"/>
        <w:rPr>
          <w:b w:val="0"/>
          <w:caps w:val="0"/>
          <w:color w:val="000000"/>
          <w:kern w:val="0"/>
        </w:rPr>
      </w:pPr>
      <w:r>
        <w:rPr>
          <w:b w:val="0"/>
          <w:caps w:val="0"/>
          <w:color w:val="000000"/>
          <w:kern w:val="0"/>
        </w:rPr>
        <w:t>С</w:t>
      </w:r>
      <w:r w:rsidR="005E04EF" w:rsidRPr="00DF5862">
        <w:rPr>
          <w:b w:val="0"/>
          <w:caps w:val="0"/>
          <w:color w:val="000000"/>
          <w:kern w:val="0"/>
        </w:rPr>
        <w:t>рок действия активной заявки, поданной с указанием ТКС, в отношении которого Биржей получено от</w:t>
      </w:r>
      <w:r w:rsidR="003C1784">
        <w:rPr>
          <w:b w:val="0"/>
          <w:caps w:val="0"/>
          <w:color w:val="000000"/>
          <w:kern w:val="0"/>
        </w:rPr>
        <w:t xml:space="preserve"> Клирингового центра уведомление</w:t>
      </w:r>
      <w:r w:rsidR="005E04EF" w:rsidRPr="00DF5862">
        <w:rPr>
          <w:b w:val="0"/>
          <w:caps w:val="0"/>
          <w:color w:val="000000"/>
          <w:kern w:val="0"/>
        </w:rPr>
        <w:t xml:space="preserve"> об установлении для </w:t>
      </w:r>
      <w:r w:rsidR="00E041A8">
        <w:rPr>
          <w:b w:val="0"/>
          <w:caps w:val="0"/>
          <w:color w:val="000000"/>
          <w:kern w:val="0"/>
        </w:rPr>
        <w:t xml:space="preserve">Расчетного кода, входящего в состав </w:t>
      </w:r>
      <w:r w:rsidR="005E04EF" w:rsidRPr="00DF5862">
        <w:rPr>
          <w:b w:val="0"/>
          <w:caps w:val="0"/>
          <w:color w:val="000000"/>
          <w:kern w:val="0"/>
        </w:rPr>
        <w:t>такого ТКС</w:t>
      </w:r>
      <w:r w:rsidR="003C1784">
        <w:rPr>
          <w:b w:val="0"/>
          <w:caps w:val="0"/>
          <w:color w:val="000000"/>
          <w:kern w:val="0"/>
        </w:rPr>
        <w:t>,</w:t>
      </w:r>
      <w:r w:rsidR="005E04EF" w:rsidRPr="00DF5862">
        <w:rPr>
          <w:b w:val="0"/>
          <w:caps w:val="0"/>
          <w:color w:val="000000"/>
          <w:kern w:val="0"/>
        </w:rPr>
        <w:t xml:space="preserve"> Режима урегулирования в случаях, установленных Правилами клиринга, прекращается и такие заявки снимаются уполномоченным представителем Биржи и удаляются из очереди заявок</w:t>
      </w:r>
      <w:r w:rsidR="002007FA" w:rsidRPr="00DF5862">
        <w:rPr>
          <w:b w:val="0"/>
          <w:caps w:val="0"/>
          <w:color w:val="000000"/>
          <w:kern w:val="0"/>
        </w:rPr>
        <w:t>.</w:t>
      </w:r>
    </w:p>
    <w:p w14:paraId="3A06FF11" w14:textId="77777777" w:rsidR="00691CDE" w:rsidRPr="00346A18" w:rsidRDefault="008F71F1" w:rsidP="00C62452">
      <w:pPr>
        <w:pStyle w:val="20"/>
        <w:keepNext w:val="0"/>
        <w:numPr>
          <w:ilvl w:val="2"/>
          <w:numId w:val="1"/>
        </w:numPr>
        <w:tabs>
          <w:tab w:val="clear" w:pos="1146"/>
          <w:tab w:val="num" w:pos="709"/>
        </w:tabs>
        <w:spacing w:before="120" w:after="120"/>
        <w:ind w:left="0"/>
        <w:rPr>
          <w:b w:val="0"/>
        </w:rPr>
      </w:pPr>
      <w:r w:rsidRPr="009653E2">
        <w:rPr>
          <w:b w:val="0"/>
        </w:rPr>
        <w:t xml:space="preserve">В случае приостановления допуска к клиринговому обслуживанию Участника клиринга в ходе </w:t>
      </w:r>
      <w:r>
        <w:rPr>
          <w:b w:val="0"/>
        </w:rPr>
        <w:t xml:space="preserve">торгового дня, Клиринговый центр </w:t>
      </w:r>
      <w:r w:rsidRPr="009653E2">
        <w:rPr>
          <w:b w:val="0"/>
        </w:rPr>
        <w:t xml:space="preserve">направляет Бирже </w:t>
      </w:r>
      <w:r w:rsidR="003831D7">
        <w:rPr>
          <w:b w:val="0"/>
        </w:rPr>
        <w:t>у</w:t>
      </w:r>
      <w:r w:rsidRPr="009653E2">
        <w:rPr>
          <w:b w:val="0"/>
        </w:rPr>
        <w:t xml:space="preserve">ведомление о приостановлении клирингового обслуживания </w:t>
      </w:r>
      <w:r>
        <w:rPr>
          <w:b w:val="0"/>
        </w:rPr>
        <w:t xml:space="preserve">данного </w:t>
      </w:r>
      <w:r w:rsidRPr="009653E2">
        <w:rPr>
          <w:b w:val="0"/>
        </w:rPr>
        <w:t>Участника клиринга с указанием времени, начиная с которого в рамках текущего торгового дня приостанавливается клиринговое обслуживание соответствующего Участника клиринга.</w:t>
      </w:r>
    </w:p>
    <w:p w14:paraId="3973EFC4" w14:textId="59BFABE2" w:rsidR="00806C40" w:rsidRDefault="00806C40" w:rsidP="00C62452">
      <w:pPr>
        <w:pStyle w:val="10"/>
        <w:keepNext w:val="0"/>
        <w:numPr>
          <w:ilvl w:val="2"/>
          <w:numId w:val="1"/>
        </w:numPr>
        <w:tabs>
          <w:tab w:val="clear" w:pos="1146"/>
          <w:tab w:val="left" w:pos="0"/>
          <w:tab w:val="num" w:pos="709"/>
        </w:tabs>
        <w:spacing w:before="120" w:after="120"/>
        <w:ind w:left="0"/>
        <w:rPr>
          <w:b w:val="0"/>
          <w:caps w:val="0"/>
          <w:color w:val="000000"/>
          <w:kern w:val="0"/>
        </w:rPr>
      </w:pPr>
      <w:r>
        <w:rPr>
          <w:b w:val="0"/>
          <w:caps w:val="0"/>
          <w:color w:val="000000"/>
          <w:kern w:val="0"/>
        </w:rPr>
        <w:t>В случае</w:t>
      </w:r>
      <w:r w:rsidR="00E92E5D">
        <w:rPr>
          <w:b w:val="0"/>
          <w:caps w:val="0"/>
          <w:color w:val="000000"/>
          <w:kern w:val="0"/>
        </w:rPr>
        <w:t xml:space="preserve"> получения</w:t>
      </w:r>
      <w:r>
        <w:rPr>
          <w:b w:val="0"/>
          <w:caps w:val="0"/>
          <w:color w:val="000000"/>
          <w:kern w:val="0"/>
        </w:rPr>
        <w:t xml:space="preserve"> Биржей от Клирингового</w:t>
      </w:r>
      <w:r w:rsidRPr="00806C40">
        <w:rPr>
          <w:b w:val="0"/>
          <w:caps w:val="0"/>
          <w:color w:val="000000"/>
          <w:kern w:val="0"/>
        </w:rPr>
        <w:t xml:space="preserve"> </w:t>
      </w:r>
      <w:r>
        <w:rPr>
          <w:b w:val="0"/>
          <w:caps w:val="0"/>
          <w:color w:val="000000"/>
          <w:kern w:val="0"/>
        </w:rPr>
        <w:t>центра</w:t>
      </w:r>
      <w:r w:rsidRPr="00806C40">
        <w:rPr>
          <w:b w:val="0"/>
          <w:caps w:val="0"/>
          <w:color w:val="000000"/>
          <w:kern w:val="0"/>
        </w:rPr>
        <w:t xml:space="preserve"> </w:t>
      </w:r>
      <w:r w:rsidR="003831D7">
        <w:rPr>
          <w:b w:val="0"/>
          <w:caps w:val="0"/>
          <w:color w:val="000000"/>
          <w:kern w:val="0"/>
        </w:rPr>
        <w:t>у</w:t>
      </w:r>
      <w:r w:rsidRPr="00806C40">
        <w:rPr>
          <w:b w:val="0"/>
          <w:caps w:val="0"/>
          <w:color w:val="000000"/>
          <w:kern w:val="0"/>
        </w:rPr>
        <w:t>ведомления о приостановлении клирингового обслуживания Участника клиринга</w:t>
      </w:r>
      <w:r w:rsidR="00C25CED">
        <w:rPr>
          <w:b w:val="0"/>
          <w:caps w:val="0"/>
          <w:color w:val="000000"/>
          <w:kern w:val="0"/>
        </w:rPr>
        <w:t xml:space="preserve">, </w:t>
      </w:r>
      <w:r w:rsidR="00C25CED" w:rsidRPr="00806C40">
        <w:rPr>
          <w:b w:val="0"/>
          <w:caps w:val="0"/>
          <w:color w:val="000000"/>
          <w:kern w:val="0"/>
        </w:rPr>
        <w:t xml:space="preserve">совпадающим в одном лице с Участником </w:t>
      </w:r>
      <w:r w:rsidR="00C25CED">
        <w:rPr>
          <w:b w:val="0"/>
          <w:caps w:val="0"/>
          <w:color w:val="000000"/>
          <w:kern w:val="0"/>
        </w:rPr>
        <w:t xml:space="preserve">торгов, </w:t>
      </w:r>
      <w:r w:rsidRPr="00806C40">
        <w:rPr>
          <w:b w:val="0"/>
          <w:caps w:val="0"/>
          <w:color w:val="000000"/>
          <w:kern w:val="0"/>
        </w:rPr>
        <w:t xml:space="preserve">в ходе торгов торгового дня, </w:t>
      </w:r>
      <w:r w:rsidR="00C25CED">
        <w:rPr>
          <w:b w:val="0"/>
          <w:caps w:val="0"/>
          <w:color w:val="000000"/>
          <w:kern w:val="0"/>
        </w:rPr>
        <w:t xml:space="preserve">и приостановления Биржей допуска к торгам такого Участника торгов, </w:t>
      </w:r>
      <w:r w:rsidRPr="00806C40">
        <w:rPr>
          <w:b w:val="0"/>
          <w:caps w:val="0"/>
          <w:color w:val="000000"/>
          <w:kern w:val="0"/>
        </w:rPr>
        <w:t xml:space="preserve">активные заявки, поданные </w:t>
      </w:r>
      <w:r w:rsidR="00C25CED">
        <w:rPr>
          <w:b w:val="0"/>
          <w:caps w:val="0"/>
          <w:color w:val="000000"/>
          <w:kern w:val="0"/>
        </w:rPr>
        <w:t xml:space="preserve">этим </w:t>
      </w:r>
      <w:r w:rsidRPr="00806C40">
        <w:rPr>
          <w:b w:val="0"/>
          <w:caps w:val="0"/>
          <w:color w:val="000000"/>
          <w:kern w:val="0"/>
        </w:rPr>
        <w:t xml:space="preserve">Участником торгов, снимаются Биржей с момента приостановления </w:t>
      </w:r>
      <w:r w:rsidR="00C25CED">
        <w:rPr>
          <w:b w:val="0"/>
          <w:caps w:val="0"/>
          <w:color w:val="000000"/>
          <w:kern w:val="0"/>
        </w:rPr>
        <w:t>допуска Участника торгов к торгам;</w:t>
      </w:r>
      <w:r w:rsidRPr="00806C40">
        <w:rPr>
          <w:b w:val="0"/>
          <w:caps w:val="0"/>
          <w:color w:val="000000"/>
          <w:kern w:val="0"/>
        </w:rPr>
        <w:t xml:space="preserve"> при этом не допускается подача новых заявок до момента возобновления </w:t>
      </w:r>
      <w:r w:rsidR="00C25CED">
        <w:rPr>
          <w:b w:val="0"/>
          <w:caps w:val="0"/>
          <w:color w:val="000000"/>
          <w:kern w:val="0"/>
        </w:rPr>
        <w:t xml:space="preserve">допуска к торгам </w:t>
      </w:r>
      <w:r w:rsidRPr="00806C40">
        <w:rPr>
          <w:b w:val="0"/>
          <w:caps w:val="0"/>
          <w:color w:val="000000"/>
          <w:kern w:val="0"/>
        </w:rPr>
        <w:t xml:space="preserve">данного Участника </w:t>
      </w:r>
      <w:r w:rsidR="00C25CED">
        <w:rPr>
          <w:b w:val="0"/>
          <w:caps w:val="0"/>
          <w:color w:val="000000"/>
          <w:kern w:val="0"/>
        </w:rPr>
        <w:t>торгов</w:t>
      </w:r>
      <w:r w:rsidRPr="00806C40">
        <w:rPr>
          <w:b w:val="0"/>
          <w:caps w:val="0"/>
          <w:color w:val="000000"/>
          <w:kern w:val="0"/>
        </w:rPr>
        <w:t>.</w:t>
      </w:r>
    </w:p>
    <w:p w14:paraId="2FC1FBB6" w14:textId="2931D645" w:rsidR="00E92E5D" w:rsidRPr="00346A18" w:rsidRDefault="00E92E5D" w:rsidP="00346A18">
      <w:pPr>
        <w:pStyle w:val="10"/>
        <w:keepNext w:val="0"/>
        <w:numPr>
          <w:ilvl w:val="0"/>
          <w:numId w:val="0"/>
        </w:numPr>
        <w:tabs>
          <w:tab w:val="left" w:pos="0"/>
        </w:tabs>
        <w:spacing w:before="120" w:after="120"/>
        <w:rPr>
          <w:b w:val="0"/>
          <w:caps w:val="0"/>
          <w:color w:val="000000"/>
          <w:kern w:val="0"/>
        </w:rPr>
      </w:pPr>
      <w:r>
        <w:rPr>
          <w:b w:val="0"/>
          <w:caps w:val="0"/>
          <w:color w:val="000000"/>
          <w:kern w:val="0"/>
        </w:rPr>
        <w:t>В случае получения Биржей от Клирингового</w:t>
      </w:r>
      <w:r w:rsidRPr="00806C40">
        <w:rPr>
          <w:b w:val="0"/>
          <w:caps w:val="0"/>
          <w:color w:val="000000"/>
          <w:kern w:val="0"/>
        </w:rPr>
        <w:t xml:space="preserve"> </w:t>
      </w:r>
      <w:r>
        <w:rPr>
          <w:b w:val="0"/>
          <w:caps w:val="0"/>
          <w:color w:val="000000"/>
          <w:kern w:val="0"/>
        </w:rPr>
        <w:t>центра</w:t>
      </w:r>
      <w:r w:rsidRPr="00806C40">
        <w:rPr>
          <w:b w:val="0"/>
          <w:caps w:val="0"/>
          <w:color w:val="000000"/>
          <w:kern w:val="0"/>
        </w:rPr>
        <w:t xml:space="preserve"> </w:t>
      </w:r>
      <w:r w:rsidR="003831D7">
        <w:rPr>
          <w:b w:val="0"/>
          <w:caps w:val="0"/>
          <w:color w:val="000000"/>
          <w:kern w:val="0"/>
        </w:rPr>
        <w:t>у</w:t>
      </w:r>
      <w:r w:rsidRPr="00806C40">
        <w:rPr>
          <w:b w:val="0"/>
          <w:caps w:val="0"/>
          <w:color w:val="000000"/>
          <w:kern w:val="0"/>
        </w:rPr>
        <w:t xml:space="preserve">ведомления о приостановлении </w:t>
      </w:r>
      <w:r w:rsidR="000B22E8">
        <w:rPr>
          <w:b w:val="0"/>
          <w:caps w:val="0"/>
          <w:color w:val="000000"/>
          <w:kern w:val="0"/>
        </w:rPr>
        <w:t xml:space="preserve">в ходе торгов торгового дня </w:t>
      </w:r>
      <w:r w:rsidRPr="00806C40">
        <w:rPr>
          <w:b w:val="0"/>
          <w:caps w:val="0"/>
          <w:color w:val="000000"/>
          <w:kern w:val="0"/>
        </w:rPr>
        <w:t>клирингового обслуживания Участника клиринга</w:t>
      </w:r>
      <w:r>
        <w:rPr>
          <w:b w:val="0"/>
          <w:caps w:val="0"/>
          <w:color w:val="000000"/>
          <w:kern w:val="0"/>
        </w:rPr>
        <w:t xml:space="preserve"> (в том числе клирингового брокера)</w:t>
      </w:r>
      <w:r w:rsidRPr="00806C40">
        <w:rPr>
          <w:b w:val="0"/>
          <w:caps w:val="0"/>
          <w:color w:val="000000"/>
          <w:kern w:val="0"/>
        </w:rPr>
        <w:t xml:space="preserve">, </w:t>
      </w:r>
      <w:r w:rsidRPr="00E92E5D">
        <w:rPr>
          <w:b w:val="0"/>
          <w:caps w:val="0"/>
          <w:color w:val="000000"/>
          <w:kern w:val="0"/>
        </w:rPr>
        <w:t xml:space="preserve">который </w:t>
      </w:r>
      <w:r>
        <w:rPr>
          <w:b w:val="0"/>
          <w:caps w:val="0"/>
          <w:color w:val="000000"/>
          <w:kern w:val="0"/>
        </w:rPr>
        <w:t>является</w:t>
      </w:r>
      <w:r w:rsidRPr="00E92E5D">
        <w:rPr>
          <w:b w:val="0"/>
          <w:caps w:val="0"/>
          <w:color w:val="000000"/>
          <w:kern w:val="0"/>
        </w:rPr>
        <w:t xml:space="preserve"> стороной по сделкам, заключаемым Участником торгов, не совпадающим в одном лице с Участником клиринга</w:t>
      </w:r>
      <w:r>
        <w:rPr>
          <w:b w:val="0"/>
          <w:caps w:val="0"/>
          <w:color w:val="000000"/>
          <w:kern w:val="0"/>
        </w:rPr>
        <w:t xml:space="preserve">, </w:t>
      </w:r>
      <w:r w:rsidRPr="00806C40">
        <w:rPr>
          <w:b w:val="0"/>
          <w:caps w:val="0"/>
          <w:color w:val="000000"/>
          <w:kern w:val="0"/>
        </w:rPr>
        <w:t xml:space="preserve">активные заявки, поданные </w:t>
      </w:r>
      <w:r>
        <w:rPr>
          <w:b w:val="0"/>
          <w:caps w:val="0"/>
          <w:color w:val="000000"/>
          <w:kern w:val="0"/>
        </w:rPr>
        <w:t xml:space="preserve">данным </w:t>
      </w:r>
      <w:r w:rsidRPr="00806C40">
        <w:rPr>
          <w:b w:val="0"/>
          <w:caps w:val="0"/>
          <w:color w:val="000000"/>
          <w:kern w:val="0"/>
        </w:rPr>
        <w:t>Участником торгов</w:t>
      </w:r>
      <w:r w:rsidRPr="00E92E5D">
        <w:rPr>
          <w:b w:val="0"/>
          <w:caps w:val="0"/>
          <w:color w:val="000000"/>
          <w:kern w:val="0"/>
        </w:rPr>
        <w:t xml:space="preserve"> </w:t>
      </w:r>
      <w:r w:rsidR="00C25CED">
        <w:rPr>
          <w:b w:val="0"/>
          <w:caps w:val="0"/>
          <w:color w:val="000000"/>
          <w:kern w:val="0"/>
        </w:rPr>
        <w:t xml:space="preserve">с указанием такого Участника клиринга в качестве стороны по сделке </w:t>
      </w:r>
      <w:r w:rsidRPr="00806C40">
        <w:rPr>
          <w:b w:val="0"/>
          <w:caps w:val="0"/>
          <w:color w:val="000000"/>
          <w:kern w:val="0"/>
        </w:rPr>
        <w:t>снимаются Биржей с указанного в уведомлении момента приостановления клирингового обслуживания Участника клиринга, при этом не допускается подача новых заявок до момента возобновления клирингового обслуживания данного Участника клиринга.</w:t>
      </w:r>
    </w:p>
    <w:p w14:paraId="3FE22FDC" w14:textId="77777777" w:rsidR="0027111C" w:rsidRDefault="0027111C" w:rsidP="00C62452">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13" w:name="_Ref336439364"/>
      <w:bookmarkStart w:id="714" w:name="_Toc336590036"/>
      <w:bookmarkStart w:id="715" w:name="_Toc383419146"/>
      <w:bookmarkStart w:id="716" w:name="_Toc448825039"/>
      <w:bookmarkStart w:id="717" w:name="_Toc484790086"/>
      <w:r w:rsidRPr="0027111C">
        <w:rPr>
          <w:b w:val="0"/>
          <w:caps w:val="0"/>
          <w:color w:val="000000"/>
          <w:kern w:val="0"/>
        </w:rPr>
        <w:lastRenderedPageBreak/>
        <w:t xml:space="preserve">В случае </w:t>
      </w:r>
      <w:r>
        <w:rPr>
          <w:b w:val="0"/>
          <w:caps w:val="0"/>
          <w:color w:val="000000"/>
          <w:kern w:val="0"/>
        </w:rPr>
        <w:t xml:space="preserve">получения Биржей от Клирингового центра </w:t>
      </w:r>
      <w:r w:rsidRPr="0027111C">
        <w:rPr>
          <w:b w:val="0"/>
          <w:caps w:val="0"/>
          <w:color w:val="000000"/>
          <w:kern w:val="0"/>
        </w:rPr>
        <w:t>уведомл</w:t>
      </w:r>
      <w:r>
        <w:rPr>
          <w:b w:val="0"/>
          <w:caps w:val="0"/>
          <w:color w:val="000000"/>
          <w:kern w:val="0"/>
        </w:rPr>
        <w:t xml:space="preserve">ения </w:t>
      </w:r>
      <w:r w:rsidRPr="0027111C">
        <w:rPr>
          <w:b w:val="0"/>
          <w:caps w:val="0"/>
          <w:color w:val="000000"/>
          <w:kern w:val="0"/>
        </w:rPr>
        <w:t xml:space="preserve">о необходимости установления запрета на подачу Участником торгов, являющимся </w:t>
      </w:r>
      <w:r>
        <w:rPr>
          <w:b w:val="0"/>
          <w:caps w:val="0"/>
          <w:color w:val="000000"/>
          <w:kern w:val="0"/>
        </w:rPr>
        <w:t xml:space="preserve">базовым </w:t>
      </w:r>
      <w:r w:rsidRPr="0027111C">
        <w:rPr>
          <w:b w:val="0"/>
          <w:caps w:val="0"/>
          <w:color w:val="000000"/>
          <w:kern w:val="0"/>
        </w:rPr>
        <w:t xml:space="preserve">Участником клиринга, или клиентом </w:t>
      </w:r>
      <w:r>
        <w:rPr>
          <w:b w:val="0"/>
          <w:caps w:val="0"/>
          <w:color w:val="000000"/>
          <w:kern w:val="0"/>
        </w:rPr>
        <w:t xml:space="preserve">базового </w:t>
      </w:r>
      <w:r w:rsidRPr="0027111C">
        <w:rPr>
          <w:b w:val="0"/>
          <w:caps w:val="0"/>
          <w:color w:val="000000"/>
          <w:kern w:val="0"/>
        </w:rPr>
        <w:t>Участника клиринга – клирингового брокера, заявок на заключение сделок с указанием расчетного кода, за которым закреплен обособленный клиент</w:t>
      </w:r>
      <w:r>
        <w:rPr>
          <w:b w:val="0"/>
          <w:caps w:val="0"/>
          <w:color w:val="000000"/>
          <w:kern w:val="0"/>
        </w:rPr>
        <w:t xml:space="preserve">, Биржа снимает </w:t>
      </w:r>
      <w:r w:rsidR="0080461C">
        <w:rPr>
          <w:b w:val="0"/>
          <w:caps w:val="0"/>
          <w:color w:val="000000"/>
          <w:kern w:val="0"/>
        </w:rPr>
        <w:t xml:space="preserve">соответствующие </w:t>
      </w:r>
      <w:r>
        <w:rPr>
          <w:b w:val="0"/>
          <w:caps w:val="0"/>
          <w:color w:val="000000"/>
          <w:kern w:val="0"/>
        </w:rPr>
        <w:t>активные заявки и устанавливает запрет на</w:t>
      </w:r>
      <w:r w:rsidR="0080461C">
        <w:rPr>
          <w:b w:val="0"/>
          <w:caps w:val="0"/>
          <w:color w:val="000000"/>
          <w:kern w:val="0"/>
        </w:rPr>
        <w:t xml:space="preserve"> подачу но</w:t>
      </w:r>
      <w:r w:rsidR="00381356">
        <w:rPr>
          <w:b w:val="0"/>
          <w:caps w:val="0"/>
          <w:color w:val="000000"/>
          <w:kern w:val="0"/>
        </w:rPr>
        <w:t>в</w:t>
      </w:r>
      <w:r w:rsidR="0080461C">
        <w:rPr>
          <w:b w:val="0"/>
          <w:caps w:val="0"/>
          <w:color w:val="000000"/>
          <w:kern w:val="0"/>
        </w:rPr>
        <w:t>ых заявок до получения от Клирингового центра уведомления о снятии запрета.</w:t>
      </w:r>
    </w:p>
    <w:p w14:paraId="6352F458" w14:textId="77777777" w:rsidR="00672D66" w:rsidRPr="00196C38" w:rsidRDefault="00672D66" w:rsidP="00C62452">
      <w:pPr>
        <w:pStyle w:val="10"/>
        <w:keepNext w:val="0"/>
        <w:numPr>
          <w:ilvl w:val="2"/>
          <w:numId w:val="1"/>
        </w:numPr>
        <w:tabs>
          <w:tab w:val="left" w:pos="0"/>
          <w:tab w:val="num" w:pos="709"/>
        </w:tabs>
        <w:spacing w:before="120" w:after="120"/>
        <w:ind w:left="0"/>
        <w:rPr>
          <w:b w:val="0"/>
          <w:caps w:val="0"/>
          <w:color w:val="000000"/>
          <w:kern w:val="0"/>
        </w:rPr>
      </w:pPr>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0E0ACF" w:rsidRPr="000E0ACF">
        <w:rPr>
          <w:b w:val="0"/>
          <w:caps w:val="0"/>
          <w:color w:val="000000"/>
          <w:kern w:val="0"/>
        </w:rPr>
        <w:t>3.3.19</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0E0ACF">
        <w:rPr>
          <w:b w:val="0"/>
          <w:caps w:val="0"/>
          <w:color w:val="000000"/>
          <w:kern w:val="0"/>
        </w:rPr>
        <w:t>3.3.20</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D352DC">
        <w:rPr>
          <w:rFonts w:cs="Times New Roman"/>
          <w:b w:val="0"/>
          <w:caps w:val="0"/>
          <w:color w:val="000000"/>
          <w:kern w:val="0"/>
        </w:rPr>
        <w:t>,</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w:t>
      </w:r>
      <w:proofErr w:type="gramStart"/>
      <w:r w:rsidRPr="00196C38">
        <w:rPr>
          <w:b w:val="0"/>
          <w:caps w:val="0"/>
          <w:color w:val="000000"/>
          <w:kern w:val="0"/>
        </w:rPr>
        <w:t>во время</w:t>
      </w:r>
      <w:proofErr w:type="gramEnd"/>
      <w:r w:rsidRPr="00196C38">
        <w:rPr>
          <w:b w:val="0"/>
          <w:caps w:val="0"/>
          <w:color w:val="000000"/>
          <w:kern w:val="0"/>
        </w:rPr>
        <w:t xml:space="preserve">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713"/>
      <w:bookmarkEnd w:id="714"/>
      <w:bookmarkEnd w:id="715"/>
      <w:bookmarkEnd w:id="716"/>
      <w:bookmarkEnd w:id="717"/>
    </w:p>
    <w:p w14:paraId="0074C39E" w14:textId="77777777" w:rsidR="00672D66" w:rsidRPr="00196C38" w:rsidRDefault="00672D66" w:rsidP="00A3223A">
      <w:pPr>
        <w:numPr>
          <w:ilvl w:val="0"/>
          <w:numId w:val="7"/>
        </w:numPr>
        <w:tabs>
          <w:tab w:val="num" w:pos="720"/>
        </w:tabs>
        <w:spacing w:before="80" w:after="80"/>
        <w:ind w:left="714" w:hanging="357"/>
        <w:rPr>
          <w:color w:val="000000"/>
        </w:rPr>
      </w:pPr>
      <w:r w:rsidRPr="00196C38">
        <w:rPr>
          <w:color w:val="000000"/>
        </w:rPr>
        <w:t xml:space="preserve">о поданных данным Участником торгов заявках, зарегистрированных в ТС и находящихся в очереди, заявках на заключение </w:t>
      </w:r>
      <w:r w:rsidR="006678A1" w:rsidRPr="00196C38">
        <w:rPr>
          <w:color w:val="000000"/>
        </w:rPr>
        <w:t xml:space="preserve">адресных </w:t>
      </w:r>
      <w:r w:rsidRPr="000D1D65">
        <w:rPr>
          <w:color w:val="000000"/>
        </w:rPr>
        <w:t xml:space="preserve">сделок, </w:t>
      </w:r>
      <w:r w:rsidR="006678A1" w:rsidRPr="000D1D65">
        <w:rPr>
          <w:color w:val="000000"/>
        </w:rPr>
        <w:t>а также</w:t>
      </w:r>
      <w:r w:rsidRPr="000D1D65">
        <w:rPr>
          <w:color w:val="000000"/>
        </w:rPr>
        <w:t xml:space="preserve"> заявках на заключение </w:t>
      </w:r>
      <w:r w:rsidR="006678A1" w:rsidRPr="000D1D65">
        <w:rPr>
          <w:color w:val="000000"/>
        </w:rPr>
        <w:t>безадресных</w:t>
      </w:r>
      <w:r w:rsidR="006678A1" w:rsidRPr="00196C38">
        <w:rPr>
          <w:color w:val="000000"/>
        </w:rPr>
        <w:t xml:space="preserve"> </w:t>
      </w:r>
      <w:r w:rsidRPr="00196C38">
        <w:rPr>
          <w:color w:val="000000"/>
        </w:rPr>
        <w:t>сделок типа «</w:t>
      </w:r>
      <w:r w:rsidR="006678A1" w:rsidRPr="00196C38">
        <w:rPr>
          <w:color w:val="000000"/>
        </w:rPr>
        <w:t>в</w:t>
      </w:r>
      <w:r w:rsidRPr="00196C38">
        <w:rPr>
          <w:color w:val="000000"/>
        </w:rPr>
        <w:t>сем», зарегистрированных в ТС, а также о заявках, по которым заключены сделки;</w:t>
      </w:r>
    </w:p>
    <w:p w14:paraId="1A812A3D" w14:textId="77777777"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14:paraId="683E3595" w14:textId="77777777" w:rsidR="00B46201" w:rsidRDefault="00B46201" w:rsidP="00C62452">
      <w:pPr>
        <w:pStyle w:val="10"/>
        <w:keepNext w:val="0"/>
        <w:numPr>
          <w:ilvl w:val="2"/>
          <w:numId w:val="1"/>
        </w:numPr>
        <w:tabs>
          <w:tab w:val="left" w:pos="720"/>
        </w:tabs>
        <w:spacing w:before="120" w:after="120"/>
        <w:ind w:left="0"/>
        <w:rPr>
          <w:b w:val="0"/>
          <w:caps w:val="0"/>
          <w:color w:val="000000"/>
          <w:kern w:val="0"/>
        </w:rPr>
      </w:pPr>
      <w:bookmarkStart w:id="718" w:name="_Toc448825040"/>
      <w:bookmarkStart w:id="719" w:name="_Toc484790087"/>
      <w:r w:rsidRPr="00196C38">
        <w:rPr>
          <w:b w:val="0"/>
          <w:caps w:val="0"/>
          <w:color w:val="000000"/>
          <w:kern w:val="0"/>
        </w:rPr>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718"/>
      <w:bookmarkEnd w:id="719"/>
    </w:p>
    <w:p w14:paraId="359A8F27" w14:textId="77777777" w:rsidR="004800B7" w:rsidRPr="004800B7" w:rsidRDefault="004800B7" w:rsidP="004800B7">
      <w:r>
        <w:t xml:space="preserve">Заявки на заключение сделок своп в режиме торгов «Аукцион с Банком России» могут подаваться </w:t>
      </w:r>
      <w:r w:rsidRPr="00263C3C">
        <w:t>только Участник</w:t>
      </w:r>
      <w:r>
        <w:t>ами</w:t>
      </w:r>
      <w:r w:rsidRPr="00263C3C">
        <w:t xml:space="preserve"> торгов, являющи</w:t>
      </w:r>
      <w:r>
        <w:t>мися</w:t>
      </w:r>
      <w:r w:rsidRPr="00263C3C">
        <w:t xml:space="preserve"> кредитными организациями и подающими заявки от своего имени и за свой счет.</w:t>
      </w:r>
    </w:p>
    <w:p w14:paraId="05728A43" w14:textId="77777777" w:rsidR="00B46201" w:rsidRPr="00196C38" w:rsidRDefault="00CC591E" w:rsidP="00C62452">
      <w:pPr>
        <w:pStyle w:val="10"/>
        <w:keepNext w:val="0"/>
        <w:numPr>
          <w:ilvl w:val="2"/>
          <w:numId w:val="1"/>
        </w:numPr>
        <w:tabs>
          <w:tab w:val="left" w:pos="720"/>
        </w:tabs>
        <w:spacing w:before="120" w:after="120"/>
        <w:ind w:left="0"/>
        <w:rPr>
          <w:b w:val="0"/>
          <w:caps w:val="0"/>
          <w:color w:val="000000"/>
          <w:kern w:val="0"/>
        </w:rPr>
      </w:pPr>
      <w:bookmarkStart w:id="720" w:name="_Не_позднее,_чем"/>
      <w:bookmarkStart w:id="721" w:name="_Ref407280512"/>
      <w:bookmarkStart w:id="722" w:name="_Ref391995089"/>
      <w:bookmarkStart w:id="723" w:name="_Ref353896433"/>
      <w:bookmarkStart w:id="724" w:name="_Ref420415331"/>
      <w:bookmarkStart w:id="725" w:name="_Toc448825041"/>
      <w:bookmarkStart w:id="726" w:name="_Toc484790088"/>
      <w:bookmarkEnd w:id="720"/>
      <w:r w:rsidRPr="00196C38">
        <w:rPr>
          <w:b w:val="0"/>
          <w:caps w:val="0"/>
          <w:color w:val="000000"/>
          <w:kern w:val="0"/>
        </w:rPr>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взаимодействии,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соответствии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721"/>
      <w:bookmarkEnd w:id="722"/>
      <w:bookmarkEnd w:id="723"/>
      <w:bookmarkEnd w:id="724"/>
      <w:bookmarkEnd w:id="725"/>
      <w:bookmarkEnd w:id="726"/>
    </w:p>
    <w:p w14:paraId="162EDD92"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России</w:t>
      </w:r>
      <w:r w:rsidR="007376E0" w:rsidRPr="00196C38">
        <w:t>»</w:t>
      </w:r>
      <w:r w:rsidRPr="00196C38">
        <w:rPr>
          <w:color w:val="000000"/>
        </w:rPr>
        <w:t>;</w:t>
      </w:r>
    </w:p>
    <w:p w14:paraId="1EF6EA7B"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14:paraId="018E2C41"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14:paraId="46447C99" w14:textId="77777777"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14:paraId="4C6CE242" w14:textId="77777777" w:rsidR="008A72D7" w:rsidRPr="00196C38" w:rsidRDefault="00787A6F">
      <w:pPr>
        <w:pStyle w:val="10"/>
        <w:keepNext w:val="0"/>
        <w:numPr>
          <w:ilvl w:val="0"/>
          <w:numId w:val="0"/>
        </w:numPr>
        <w:tabs>
          <w:tab w:val="left" w:pos="720"/>
        </w:tabs>
        <w:spacing w:before="120" w:after="120"/>
        <w:rPr>
          <w:color w:val="000000"/>
        </w:rPr>
      </w:pPr>
      <w:bookmarkStart w:id="727" w:name="_Toc448825042"/>
      <w:bookmarkStart w:id="728" w:name="_Toc484790089"/>
      <w:r w:rsidRPr="00196C38">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bookmarkEnd w:id="727"/>
      <w:bookmarkEnd w:id="728"/>
    </w:p>
    <w:p w14:paraId="0830D9C4" w14:textId="77777777" w:rsidR="00787A6F" w:rsidRPr="00196C38" w:rsidRDefault="00787A6F" w:rsidP="00C62452">
      <w:pPr>
        <w:pStyle w:val="10"/>
        <w:keepNext w:val="0"/>
        <w:numPr>
          <w:ilvl w:val="2"/>
          <w:numId w:val="1"/>
        </w:numPr>
        <w:tabs>
          <w:tab w:val="left" w:pos="720"/>
        </w:tabs>
        <w:spacing w:before="120" w:after="120"/>
        <w:ind w:left="0"/>
        <w:rPr>
          <w:b w:val="0"/>
          <w:caps w:val="0"/>
          <w:color w:val="000000"/>
          <w:kern w:val="0"/>
        </w:rPr>
      </w:pPr>
      <w:bookmarkStart w:id="729" w:name="_Toc448825043"/>
      <w:bookmarkStart w:id="730" w:name="_Toc484790090"/>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заключения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0E0ACF">
        <w:rPr>
          <w:b w:val="0"/>
          <w:caps w:val="0"/>
          <w:color w:val="000000"/>
          <w:kern w:val="0"/>
        </w:rPr>
        <w:t>3.3.3</w:t>
      </w:r>
      <w:r w:rsidR="004D03D7">
        <w:rPr>
          <w:b w:val="0"/>
          <w:caps w:val="0"/>
          <w:color w:val="000000"/>
          <w:kern w:val="0"/>
        </w:rPr>
        <w:t>6</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729"/>
      <w:bookmarkEnd w:id="730"/>
    </w:p>
    <w:p w14:paraId="551EFB3C" w14:textId="77777777" w:rsidR="00B46201" w:rsidRPr="00196C38" w:rsidRDefault="00B46201" w:rsidP="00C62452">
      <w:pPr>
        <w:pStyle w:val="10"/>
        <w:keepNext w:val="0"/>
        <w:numPr>
          <w:ilvl w:val="2"/>
          <w:numId w:val="1"/>
        </w:numPr>
        <w:tabs>
          <w:tab w:val="left" w:pos="720"/>
        </w:tabs>
        <w:spacing w:before="120" w:after="120"/>
        <w:ind w:left="0"/>
        <w:rPr>
          <w:b w:val="0"/>
          <w:caps w:val="0"/>
          <w:color w:val="000000"/>
          <w:kern w:val="0"/>
        </w:rPr>
      </w:pPr>
      <w:bookmarkStart w:id="731" w:name="_Toc448825044"/>
      <w:bookmarkStart w:id="732" w:name="_Toc484790091"/>
      <w:r w:rsidRPr="00196C38">
        <w:rPr>
          <w:b w:val="0"/>
          <w:caps w:val="0"/>
          <w:color w:val="000000"/>
          <w:kern w:val="0"/>
        </w:rPr>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731"/>
      <w:bookmarkEnd w:id="732"/>
    </w:p>
    <w:p w14:paraId="20990E22" w14:textId="77777777" w:rsidR="008A72D7" w:rsidRPr="00196C38" w:rsidRDefault="000A7EE8" w:rsidP="00C62452">
      <w:pPr>
        <w:pStyle w:val="10"/>
        <w:keepNext w:val="0"/>
        <w:numPr>
          <w:ilvl w:val="2"/>
          <w:numId w:val="1"/>
        </w:numPr>
        <w:tabs>
          <w:tab w:val="left" w:pos="720"/>
        </w:tabs>
        <w:spacing w:before="120" w:after="120"/>
        <w:ind w:left="0"/>
        <w:rPr>
          <w:color w:val="000000"/>
        </w:rPr>
      </w:pPr>
      <w:bookmarkStart w:id="733" w:name="_Toc448825045"/>
      <w:bookmarkStart w:id="734" w:name="_Toc484790092"/>
      <w:r w:rsidRPr="00196C38">
        <w:rPr>
          <w:b w:val="0"/>
          <w:caps w:val="0"/>
          <w:color w:val="000000"/>
          <w:kern w:val="0"/>
        </w:rPr>
        <w:t>Подача Участником торгов заявки на заключение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733"/>
      <w:bookmarkEnd w:id="734"/>
    </w:p>
    <w:p w14:paraId="2ABFDFF5" w14:textId="77777777" w:rsidR="00F03236" w:rsidRPr="00196C38" w:rsidRDefault="00270116" w:rsidP="00F20E34">
      <w:pPr>
        <w:numPr>
          <w:ilvl w:val="0"/>
          <w:numId w:val="7"/>
        </w:num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w:t>
      </w:r>
      <w:r w:rsidRPr="00270116">
        <w:rPr>
          <w:color w:val="000000"/>
        </w:rPr>
        <w:lastRenderedPageBreak/>
        <w:t xml:space="preserve">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F03236" w:rsidRPr="00196C38">
        <w:t>;</w:t>
      </w:r>
    </w:p>
    <w:p w14:paraId="1DFF76EC" w14:textId="77777777" w:rsidR="00F20E34" w:rsidRPr="00196C38" w:rsidRDefault="00F20E34" w:rsidP="00F20E34">
      <w:pPr>
        <w:numPr>
          <w:ilvl w:val="0"/>
          <w:numId w:val="7"/>
        </w:numPr>
      </w:pPr>
      <w:r w:rsidRPr="00196C38">
        <w:t>идентификатор Участника клиринга;</w:t>
      </w:r>
    </w:p>
    <w:p w14:paraId="6C82090F" w14:textId="77777777" w:rsidR="00B46201" w:rsidRPr="00196C38" w:rsidRDefault="00B46201" w:rsidP="00B46201">
      <w:pPr>
        <w:numPr>
          <w:ilvl w:val="0"/>
          <w:numId w:val="7"/>
        </w:numPr>
      </w:pPr>
      <w:r w:rsidRPr="00196C38">
        <w:t>наименование сделки своп;</w:t>
      </w:r>
    </w:p>
    <w:p w14:paraId="53A26FAC" w14:textId="77777777"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14:paraId="19A2F0A1" w14:textId="77777777" w:rsidR="00B46201" w:rsidRPr="00196C38" w:rsidRDefault="00B46201" w:rsidP="00B46201">
      <w:pPr>
        <w:numPr>
          <w:ilvl w:val="0"/>
          <w:numId w:val="7"/>
        </w:numPr>
        <w:tabs>
          <w:tab w:val="num" w:pos="720"/>
        </w:tabs>
        <w:rPr>
          <w:bCs/>
        </w:rPr>
      </w:pPr>
      <w:r w:rsidRPr="00196C38">
        <w:t>количество лотов;</w:t>
      </w:r>
    </w:p>
    <w:p w14:paraId="1AF60D7C" w14:textId="77777777"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сделки своп (формируется в ТС, исходя из наименования сделки своп, выбранно</w:t>
      </w:r>
      <w:r w:rsidR="00014559" w:rsidRPr="00196C38">
        <w:rPr>
          <w:bCs/>
        </w:rPr>
        <w:t>й</w:t>
      </w:r>
      <w:r w:rsidRPr="00196C38">
        <w:rPr>
          <w:bCs/>
        </w:rPr>
        <w:t xml:space="preserve"> Участником торгов);</w:t>
      </w:r>
    </w:p>
    <w:p w14:paraId="6C6FFBFA" w14:textId="77777777"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14:paraId="1F228CED" w14:textId="77777777" w:rsidR="00B46201" w:rsidRPr="00196C38" w:rsidRDefault="00B46201" w:rsidP="00B46201">
      <w:pPr>
        <w:numPr>
          <w:ilvl w:val="0"/>
          <w:numId w:val="7"/>
        </w:numPr>
        <w:tabs>
          <w:tab w:val="num" w:pos="720"/>
        </w:tabs>
        <w:rPr>
          <w:bCs/>
        </w:rPr>
      </w:pPr>
      <w:r w:rsidRPr="00196C38">
        <w:rPr>
          <w:bCs/>
        </w:rPr>
        <w:t>цену сделки своп.</w:t>
      </w:r>
    </w:p>
    <w:p w14:paraId="0B85112E" w14:textId="2BFB8415" w:rsidR="00B46201" w:rsidRPr="00196C38" w:rsidRDefault="00B46201" w:rsidP="00C62452">
      <w:pPr>
        <w:pStyle w:val="10"/>
        <w:keepNext w:val="0"/>
        <w:numPr>
          <w:ilvl w:val="2"/>
          <w:numId w:val="1"/>
        </w:numPr>
        <w:tabs>
          <w:tab w:val="left" w:pos="720"/>
        </w:tabs>
        <w:spacing w:before="120" w:after="120"/>
        <w:ind w:left="0"/>
        <w:rPr>
          <w:b w:val="0"/>
          <w:caps w:val="0"/>
          <w:color w:val="000000"/>
          <w:kern w:val="0"/>
        </w:rPr>
      </w:pPr>
      <w:bookmarkStart w:id="735" w:name="_Ref414541151"/>
      <w:bookmarkStart w:id="736" w:name="_Toc448825046"/>
      <w:bookmarkStart w:id="737" w:name="_Toc484790093"/>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D352DC">
        <w:rPr>
          <w:b w:val="0"/>
          <w:caps w:val="0"/>
          <w:color w:val="000000"/>
          <w:kern w:val="0"/>
        </w:rPr>
        <w:fldChar w:fldCharType="begin"/>
      </w:r>
      <w:r w:rsidR="00D352DC">
        <w:rPr>
          <w:b w:val="0"/>
          <w:caps w:val="0"/>
          <w:color w:val="000000"/>
          <w:kern w:val="0"/>
        </w:rPr>
        <w:instrText xml:space="preserve"> REF _Ref519864833 \r \h </w:instrText>
      </w:r>
      <w:r w:rsidR="00D352DC">
        <w:rPr>
          <w:b w:val="0"/>
          <w:caps w:val="0"/>
          <w:color w:val="000000"/>
          <w:kern w:val="0"/>
        </w:rPr>
      </w:r>
      <w:r w:rsidR="00D352DC">
        <w:rPr>
          <w:b w:val="0"/>
          <w:caps w:val="0"/>
          <w:color w:val="000000"/>
          <w:kern w:val="0"/>
        </w:rPr>
        <w:fldChar w:fldCharType="separate"/>
      </w:r>
      <w:r w:rsidR="00D352DC">
        <w:rPr>
          <w:b w:val="0"/>
          <w:caps w:val="0"/>
          <w:color w:val="000000"/>
          <w:kern w:val="0"/>
        </w:rPr>
        <w:t>3.3.6</w:t>
      </w:r>
      <w:r w:rsidR="00D352DC">
        <w:rPr>
          <w:b w:val="0"/>
          <w:caps w:val="0"/>
          <w:color w:val="000000"/>
          <w:kern w:val="0"/>
        </w:rPr>
        <w:fldChar w:fldCharType="end"/>
      </w:r>
      <w:r w:rsidR="00D352DC">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0E0ACF">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r w:rsidR="00037595" w:rsidRPr="00196C38">
        <w:rPr>
          <w:b w:val="0"/>
          <w:caps w:val="0"/>
          <w:color w:val="000000"/>
          <w:kern w:val="0"/>
        </w:rPr>
        <w:t xml:space="preserve"> </w:t>
      </w:r>
      <w:bookmarkStart w:id="738" w:name="_Ref420415220"/>
      <w:r w:rsidR="00037595" w:rsidRPr="00196C38">
        <w:rPr>
          <w:b w:val="0"/>
          <w:caps w:val="0"/>
          <w:color w:val="000000"/>
          <w:kern w:val="0"/>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735"/>
      <w:bookmarkEnd w:id="736"/>
      <w:bookmarkEnd w:id="737"/>
      <w:bookmarkEnd w:id="738"/>
    </w:p>
    <w:p w14:paraId="0AF0C437" w14:textId="77777777" w:rsidR="00B46201" w:rsidRPr="00196C38" w:rsidRDefault="00FE2EFC" w:rsidP="00C62452">
      <w:pPr>
        <w:pStyle w:val="10"/>
        <w:keepNext w:val="0"/>
        <w:numPr>
          <w:ilvl w:val="2"/>
          <w:numId w:val="1"/>
        </w:numPr>
        <w:tabs>
          <w:tab w:val="left" w:pos="720"/>
        </w:tabs>
        <w:spacing w:before="120" w:after="120"/>
        <w:ind w:left="0"/>
        <w:rPr>
          <w:b w:val="0"/>
          <w:caps w:val="0"/>
          <w:color w:val="000000"/>
          <w:kern w:val="0"/>
        </w:rPr>
      </w:pPr>
      <w:bookmarkStart w:id="739" w:name="_Ref414541158"/>
      <w:bookmarkStart w:id="740" w:name="_Ref420415230"/>
      <w:bookmarkStart w:id="741" w:name="_Toc448825047"/>
      <w:bookmarkStart w:id="742" w:name="_Toc484790094"/>
      <w:r w:rsidRPr="00196C38">
        <w:rPr>
          <w:b w:val="0"/>
          <w:caps w:val="0"/>
          <w:color w:val="000000"/>
          <w:kern w:val="0"/>
        </w:rPr>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 xml:space="preserve">в режиме торгов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739"/>
      <w:bookmarkEnd w:id="740"/>
      <w:bookmarkEnd w:id="741"/>
      <w:bookmarkEnd w:id="742"/>
    </w:p>
    <w:p w14:paraId="51A435CA" w14:textId="77777777" w:rsidR="00715A09" w:rsidRPr="00196C38" w:rsidRDefault="00715A09" w:rsidP="00C62452">
      <w:pPr>
        <w:pStyle w:val="10"/>
        <w:keepNext w:val="0"/>
        <w:numPr>
          <w:ilvl w:val="2"/>
          <w:numId w:val="1"/>
        </w:numPr>
        <w:tabs>
          <w:tab w:val="left" w:pos="720"/>
        </w:tabs>
        <w:spacing w:before="120" w:after="120"/>
        <w:ind w:left="0"/>
        <w:rPr>
          <w:b w:val="0"/>
          <w:caps w:val="0"/>
          <w:color w:val="000000"/>
          <w:kern w:val="0"/>
        </w:rPr>
      </w:pPr>
      <w:bookmarkStart w:id="743" w:name="_Toc448825048"/>
      <w:bookmarkStart w:id="744" w:name="_Toc484790095"/>
      <w:r w:rsidRPr="00196C38">
        <w:rPr>
          <w:b w:val="0"/>
          <w:caps w:val="0"/>
          <w:color w:val="000000"/>
          <w:kern w:val="0"/>
        </w:rPr>
        <w:t>После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w:t>
      </w:r>
      <w:r w:rsidR="0067572D">
        <w:rPr>
          <w:b w:val="0"/>
          <w:caps w:val="0"/>
          <w:color w:val="000000"/>
          <w:kern w:val="0"/>
        </w:rPr>
        <w:t>,</w:t>
      </w:r>
      <w:r w:rsidRPr="00196C38">
        <w:rPr>
          <w:b w:val="0"/>
          <w:caps w:val="0"/>
          <w:color w:val="000000"/>
          <w:kern w:val="0"/>
        </w:rPr>
        <w:t xml:space="preserve"> направляет Банку России сводный реестр заявок (Аукцион с Банком России).</w:t>
      </w:r>
      <w:bookmarkEnd w:id="743"/>
      <w:bookmarkEnd w:id="744"/>
    </w:p>
    <w:p w14:paraId="23B06EFC" w14:textId="77777777" w:rsidR="00715A09" w:rsidRPr="00196C38" w:rsidRDefault="00715A09" w:rsidP="00C62452">
      <w:pPr>
        <w:pStyle w:val="10"/>
        <w:keepNext w:val="0"/>
        <w:numPr>
          <w:ilvl w:val="2"/>
          <w:numId w:val="1"/>
        </w:numPr>
        <w:tabs>
          <w:tab w:val="left" w:pos="720"/>
        </w:tabs>
        <w:spacing w:before="120" w:after="120"/>
        <w:ind w:left="0"/>
        <w:rPr>
          <w:b w:val="0"/>
          <w:caps w:val="0"/>
          <w:color w:val="000000"/>
          <w:kern w:val="0"/>
        </w:rPr>
      </w:pPr>
      <w:bookmarkStart w:id="745" w:name="_Toc448825049"/>
      <w:bookmarkStart w:id="746" w:name="_Toc484790096"/>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в </w:t>
      </w:r>
      <w:r w:rsidR="00595638" w:rsidRPr="00196C38">
        <w:rPr>
          <w:b w:val="0"/>
          <w:caps w:val="0"/>
          <w:color w:val="000000"/>
          <w:kern w:val="0"/>
        </w:rPr>
        <w:t>ТС</w:t>
      </w:r>
      <w:r w:rsidRPr="00196C38">
        <w:rPr>
          <w:b w:val="0"/>
          <w:caps w:val="0"/>
          <w:color w:val="000000"/>
          <w:kern w:val="0"/>
        </w:rPr>
        <w:t>.</w:t>
      </w:r>
      <w:bookmarkEnd w:id="745"/>
      <w:bookmarkEnd w:id="746"/>
    </w:p>
    <w:p w14:paraId="429E82E7" w14:textId="77777777" w:rsidR="00715A09" w:rsidRPr="00196C38" w:rsidRDefault="00715A09" w:rsidP="00C62452">
      <w:pPr>
        <w:pStyle w:val="10"/>
        <w:keepNext w:val="0"/>
        <w:numPr>
          <w:ilvl w:val="2"/>
          <w:numId w:val="1"/>
        </w:numPr>
        <w:tabs>
          <w:tab w:val="left" w:pos="720"/>
        </w:tabs>
        <w:spacing w:before="120" w:after="120"/>
        <w:ind w:left="0"/>
        <w:rPr>
          <w:b w:val="0"/>
          <w:caps w:val="0"/>
          <w:color w:val="000000"/>
          <w:kern w:val="0"/>
        </w:rPr>
      </w:pPr>
      <w:bookmarkStart w:id="747" w:name="_Toc448825050"/>
      <w:bookmarkStart w:id="748" w:name="_Toc484790097"/>
      <w:r w:rsidRPr="00196C38">
        <w:rPr>
          <w:b w:val="0"/>
          <w:caps w:val="0"/>
          <w:color w:val="000000"/>
          <w:kern w:val="0"/>
        </w:rPr>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результатах проведения торгов в режиме «Аукцион с Банком России», в том числе о случаях признания торгов в режиме «Аукцион с Банком России» несостоявшимися.</w:t>
      </w:r>
      <w:bookmarkEnd w:id="747"/>
      <w:bookmarkEnd w:id="748"/>
    </w:p>
    <w:p w14:paraId="5610AB16" w14:textId="77777777" w:rsidR="00B46201" w:rsidRDefault="00B46201" w:rsidP="00C62452">
      <w:pPr>
        <w:pStyle w:val="10"/>
        <w:keepNext w:val="0"/>
        <w:numPr>
          <w:ilvl w:val="2"/>
          <w:numId w:val="1"/>
        </w:numPr>
        <w:tabs>
          <w:tab w:val="left" w:pos="720"/>
        </w:tabs>
        <w:spacing w:before="120" w:after="120"/>
        <w:ind w:left="0"/>
        <w:rPr>
          <w:b w:val="0"/>
          <w:caps w:val="0"/>
          <w:color w:val="000000"/>
          <w:kern w:val="0"/>
        </w:rPr>
      </w:pPr>
      <w:bookmarkStart w:id="749" w:name="_Toc448825051"/>
      <w:bookmarkStart w:id="750" w:name="_Toc484790098"/>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удовлетворяем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 xml:space="preserve">укциона с Банком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749"/>
      <w:bookmarkEnd w:id="750"/>
    </w:p>
    <w:p w14:paraId="58805CA8" w14:textId="77777777" w:rsidR="00B46201" w:rsidRDefault="00B46201" w:rsidP="00C62452">
      <w:pPr>
        <w:pStyle w:val="10"/>
        <w:keepNext w:val="0"/>
        <w:numPr>
          <w:ilvl w:val="2"/>
          <w:numId w:val="1"/>
        </w:numPr>
        <w:tabs>
          <w:tab w:val="left" w:pos="720"/>
        </w:tabs>
        <w:spacing w:before="120" w:after="120"/>
        <w:ind w:left="0"/>
        <w:rPr>
          <w:rFonts w:cs="Times New Roman"/>
          <w:b w:val="0"/>
          <w:bCs w:val="0"/>
          <w:caps w:val="0"/>
          <w:kern w:val="0"/>
        </w:rPr>
      </w:pPr>
      <w:bookmarkStart w:id="751" w:name="_Toc448825052"/>
      <w:bookmarkStart w:id="752" w:name="_Toc484790100"/>
      <w:r w:rsidRPr="00196C38">
        <w:rPr>
          <w:rFonts w:cs="Times New Roman"/>
          <w:b w:val="0"/>
          <w:bCs w:val="0"/>
          <w:caps w:val="0"/>
          <w:kern w:val="0"/>
        </w:rPr>
        <w:t xml:space="preserve">По окончании </w:t>
      </w:r>
      <w:r w:rsidR="00BE02C1" w:rsidRPr="00196C38">
        <w:rPr>
          <w:rFonts w:cs="Times New Roman"/>
          <w:b w:val="0"/>
          <w:bCs w:val="0"/>
          <w:caps w:val="0"/>
          <w:kern w:val="0"/>
        </w:rPr>
        <w:t>а</w:t>
      </w:r>
      <w:r w:rsidRPr="00196C38">
        <w:rPr>
          <w:rFonts w:cs="Times New Roman"/>
          <w:b w:val="0"/>
          <w:bCs w:val="0"/>
          <w:caps w:val="0"/>
          <w:kern w:val="0"/>
        </w:rPr>
        <w:t xml:space="preserve">укциона с Банком России в ТС автоматически снимаются все неудовлетворенные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196C38">
        <w:rPr>
          <w:b w:val="0"/>
          <w:caps w:val="0"/>
          <w:color w:val="000000"/>
          <w:kern w:val="0"/>
        </w:rPr>
        <w:t>укцион с Банком России</w:t>
      </w:r>
      <w:r w:rsidR="00A004D6" w:rsidRPr="00196C38">
        <w:rPr>
          <w:b w:val="0"/>
          <w:caps w:val="0"/>
          <w:color w:val="000000"/>
          <w:kern w:val="0"/>
        </w:rPr>
        <w:t>»</w:t>
      </w:r>
      <w:r w:rsidRPr="00196C38">
        <w:rPr>
          <w:rFonts w:cs="Times New Roman"/>
          <w:b w:val="0"/>
          <w:bCs w:val="0"/>
          <w:caps w:val="0"/>
          <w:kern w:val="0"/>
        </w:rPr>
        <w:t>.</w:t>
      </w:r>
      <w:bookmarkEnd w:id="751"/>
      <w:bookmarkEnd w:id="752"/>
    </w:p>
    <w:p w14:paraId="4F6F87ED" w14:textId="77777777" w:rsidR="00C5444F" w:rsidRDefault="00C5444F" w:rsidP="00C62452">
      <w:pPr>
        <w:pStyle w:val="10"/>
        <w:keepNext w:val="0"/>
        <w:numPr>
          <w:ilvl w:val="2"/>
          <w:numId w:val="1"/>
        </w:numPr>
        <w:tabs>
          <w:tab w:val="left" w:pos="720"/>
        </w:tabs>
        <w:spacing w:before="120" w:after="120"/>
        <w:ind w:left="0"/>
        <w:rPr>
          <w:b w:val="0"/>
          <w:caps w:val="0"/>
          <w:color w:val="000000"/>
          <w:kern w:val="0"/>
        </w:rPr>
      </w:pPr>
      <w:bookmarkStart w:id="753" w:name="_Toc484790101"/>
      <w:r w:rsidRPr="00886685">
        <w:rPr>
          <w:b w:val="0"/>
          <w:caps w:val="0"/>
          <w:color w:val="000000"/>
          <w:kern w:val="0"/>
        </w:rPr>
        <w:t>В ходе торгов Участники торгов вправе заключать сделки фикс. Обработка всех заявок на заключение сделок фикс производится в соответствии с п.п.</w:t>
      </w:r>
      <w:r>
        <w:rPr>
          <w:b w:val="0"/>
          <w:caps w:val="0"/>
          <w:color w:val="000000"/>
          <w:kern w:val="0"/>
        </w:rPr>
        <w:fldChar w:fldCharType="begin"/>
      </w:r>
      <w:r>
        <w:rPr>
          <w:b w:val="0"/>
          <w:caps w:val="0"/>
          <w:color w:val="000000"/>
          <w:kern w:val="0"/>
        </w:rPr>
        <w:instrText xml:space="preserve"> REF _Ref483235686 \r \h </w:instrText>
      </w:r>
      <w:r>
        <w:rPr>
          <w:b w:val="0"/>
          <w:caps w:val="0"/>
          <w:color w:val="000000"/>
          <w:kern w:val="0"/>
        </w:rPr>
      </w:r>
      <w:r>
        <w:rPr>
          <w:b w:val="0"/>
          <w:caps w:val="0"/>
          <w:color w:val="000000"/>
          <w:kern w:val="0"/>
        </w:rPr>
        <w:fldChar w:fldCharType="separate"/>
      </w:r>
      <w:r w:rsidR="000E0ACF">
        <w:rPr>
          <w:b w:val="0"/>
          <w:caps w:val="0"/>
          <w:color w:val="000000"/>
          <w:kern w:val="0"/>
        </w:rPr>
        <w:t>3.3.6</w:t>
      </w:r>
      <w:r>
        <w:rPr>
          <w:b w:val="0"/>
          <w:caps w:val="0"/>
          <w:color w:val="000000"/>
          <w:kern w:val="0"/>
        </w:rPr>
        <w:fldChar w:fldCharType="end"/>
      </w:r>
      <w:r>
        <w:rPr>
          <w:b w:val="0"/>
          <w:caps w:val="0"/>
          <w:color w:val="000000"/>
          <w:kern w:val="0"/>
        </w:rPr>
        <w:t xml:space="preserve"> - </w:t>
      </w:r>
      <w:r>
        <w:rPr>
          <w:b w:val="0"/>
          <w:caps w:val="0"/>
          <w:color w:val="000000"/>
          <w:kern w:val="0"/>
        </w:rPr>
        <w:fldChar w:fldCharType="begin"/>
      </w:r>
      <w:r>
        <w:rPr>
          <w:b w:val="0"/>
          <w:caps w:val="0"/>
          <w:color w:val="000000"/>
          <w:kern w:val="0"/>
        </w:rPr>
        <w:instrText xml:space="preserve"> REF _Ref483235695 \r \h </w:instrText>
      </w:r>
      <w:r>
        <w:rPr>
          <w:b w:val="0"/>
          <w:caps w:val="0"/>
          <w:color w:val="000000"/>
          <w:kern w:val="0"/>
        </w:rPr>
      </w:r>
      <w:r>
        <w:rPr>
          <w:b w:val="0"/>
          <w:caps w:val="0"/>
          <w:color w:val="000000"/>
          <w:kern w:val="0"/>
        </w:rPr>
        <w:fldChar w:fldCharType="separate"/>
      </w:r>
      <w:r w:rsidR="000E0ACF">
        <w:rPr>
          <w:b w:val="0"/>
          <w:caps w:val="0"/>
          <w:color w:val="000000"/>
          <w:kern w:val="0"/>
        </w:rPr>
        <w:t>3.3.10</w:t>
      </w:r>
      <w:r>
        <w:rPr>
          <w:b w:val="0"/>
          <w:caps w:val="0"/>
          <w:color w:val="000000"/>
          <w:kern w:val="0"/>
        </w:rPr>
        <w:fldChar w:fldCharType="end"/>
      </w:r>
      <w:r w:rsidRPr="00886685">
        <w:rPr>
          <w:b w:val="0"/>
          <w:caps w:val="0"/>
          <w:color w:val="000000"/>
          <w:kern w:val="0"/>
        </w:rPr>
        <w:t xml:space="preserve"> </w:t>
      </w:r>
      <w:r>
        <w:rPr>
          <w:b w:val="0"/>
          <w:caps w:val="0"/>
          <w:color w:val="000000"/>
          <w:kern w:val="0"/>
        </w:rPr>
        <w:t>н</w:t>
      </w:r>
      <w:r w:rsidRPr="00886685">
        <w:rPr>
          <w:b w:val="0"/>
          <w:caps w:val="0"/>
          <w:color w:val="000000"/>
          <w:kern w:val="0"/>
        </w:rPr>
        <w:t xml:space="preserve">астоящих Правил </w:t>
      </w:r>
      <w:r w:rsidRPr="00886685">
        <w:rPr>
          <w:rFonts w:cs="Times New Roman"/>
          <w:b w:val="0"/>
          <w:caps w:val="0"/>
          <w:color w:val="000000"/>
          <w:kern w:val="0"/>
        </w:rPr>
        <w:t>торгов.</w:t>
      </w:r>
      <w:bookmarkEnd w:id="753"/>
      <w:r w:rsidRPr="00886685">
        <w:rPr>
          <w:b w:val="0"/>
          <w:caps w:val="0"/>
          <w:color w:val="000000"/>
          <w:kern w:val="0"/>
        </w:rPr>
        <w:t xml:space="preserve"> </w:t>
      </w:r>
    </w:p>
    <w:p w14:paraId="04BE6259" w14:textId="77777777" w:rsidR="00C5444F" w:rsidRPr="00C5444F" w:rsidRDefault="00C5444F" w:rsidP="00C5444F">
      <w:r>
        <w:rPr>
          <w:rFonts w:cs="Arial"/>
          <w:bCs/>
          <w:color w:val="000000"/>
        </w:rPr>
        <w:lastRenderedPageBreak/>
        <w:t>Заключение сделок фикс осуществляется в порядке, предусмотренном п.п.</w:t>
      </w:r>
      <w:r w:rsidR="00301839">
        <w:rPr>
          <w:rFonts w:cs="Arial"/>
          <w:bCs/>
          <w:color w:val="000000"/>
        </w:rPr>
        <w:fldChar w:fldCharType="begin"/>
      </w:r>
      <w:r w:rsidR="00301839">
        <w:rPr>
          <w:rFonts w:cs="Arial"/>
          <w:bCs/>
          <w:color w:val="000000"/>
        </w:rPr>
        <w:instrText xml:space="preserve"> REF _Ref485123927 \r \h </w:instrText>
      </w:r>
      <w:r w:rsidR="00301839">
        <w:rPr>
          <w:rFonts w:cs="Arial"/>
          <w:bCs/>
          <w:color w:val="000000"/>
        </w:rPr>
      </w:r>
      <w:r w:rsidR="00301839">
        <w:rPr>
          <w:rFonts w:cs="Arial"/>
          <w:bCs/>
          <w:color w:val="000000"/>
        </w:rPr>
        <w:fldChar w:fldCharType="separate"/>
      </w:r>
      <w:r w:rsidR="000E0ACF">
        <w:rPr>
          <w:rFonts w:cs="Arial"/>
          <w:bCs/>
          <w:color w:val="000000"/>
        </w:rPr>
        <w:t>3.3.12</w:t>
      </w:r>
      <w:r w:rsidR="00301839">
        <w:rPr>
          <w:rFonts w:cs="Arial"/>
          <w:bCs/>
          <w:color w:val="000000"/>
        </w:rPr>
        <w:fldChar w:fldCharType="end"/>
      </w:r>
      <w:r w:rsidR="00301839">
        <w:rPr>
          <w:rFonts w:cs="Arial"/>
          <w:bCs/>
          <w:color w:val="000000"/>
        </w:rPr>
        <w:t xml:space="preserve"> - </w:t>
      </w:r>
      <w:r w:rsidR="00301839">
        <w:rPr>
          <w:rFonts w:cs="Arial"/>
          <w:bCs/>
          <w:color w:val="000000"/>
        </w:rPr>
        <w:fldChar w:fldCharType="begin"/>
      </w:r>
      <w:r w:rsidR="00301839">
        <w:rPr>
          <w:rFonts w:cs="Arial"/>
          <w:bCs/>
          <w:color w:val="000000"/>
        </w:rPr>
        <w:instrText xml:space="preserve"> REF _Ref485123928 \r \h </w:instrText>
      </w:r>
      <w:r w:rsidR="00301839">
        <w:rPr>
          <w:rFonts w:cs="Arial"/>
          <w:bCs/>
          <w:color w:val="000000"/>
        </w:rPr>
      </w:r>
      <w:r w:rsidR="00301839">
        <w:rPr>
          <w:rFonts w:cs="Arial"/>
          <w:bCs/>
          <w:color w:val="000000"/>
        </w:rPr>
        <w:fldChar w:fldCharType="separate"/>
      </w:r>
      <w:r w:rsidR="000E0ACF">
        <w:rPr>
          <w:rFonts w:cs="Arial"/>
          <w:bCs/>
          <w:color w:val="000000"/>
        </w:rPr>
        <w:t>3.3.13</w:t>
      </w:r>
      <w:r w:rsidR="00301839">
        <w:rPr>
          <w:rFonts w:cs="Arial"/>
          <w:bCs/>
          <w:color w:val="000000"/>
        </w:rPr>
        <w:fldChar w:fldCharType="end"/>
      </w:r>
      <w:r w:rsidR="00301839">
        <w:rPr>
          <w:rFonts w:cs="Arial"/>
          <w:bCs/>
          <w:color w:val="000000"/>
        </w:rPr>
        <w:t xml:space="preserve"> </w:t>
      </w:r>
      <w:r>
        <w:rPr>
          <w:rFonts w:cs="Arial"/>
          <w:bCs/>
          <w:color w:val="000000"/>
        </w:rPr>
        <w:t>настоящих Правил торгов.</w:t>
      </w:r>
    </w:p>
    <w:p w14:paraId="16CF9C3E" w14:textId="77777777" w:rsidR="00672D66" w:rsidRPr="00196C38" w:rsidRDefault="000C3637" w:rsidP="00C62452">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54" w:name="_Toc448825053"/>
      <w:bookmarkStart w:id="755" w:name="_Toc484790102"/>
      <w:r w:rsidRPr="00196C38">
        <w:rPr>
          <w:b w:val="0"/>
          <w:caps w:val="0"/>
          <w:color w:val="000000"/>
          <w:kern w:val="0"/>
        </w:rPr>
        <w:t xml:space="preserve">Заявки, поданные в ТС с нарушением </w:t>
      </w:r>
      <w:r w:rsidR="00E94130" w:rsidRPr="00196C38">
        <w:rPr>
          <w:b w:val="0"/>
          <w:caps w:val="0"/>
          <w:color w:val="000000"/>
          <w:kern w:val="0"/>
        </w:rPr>
        <w:t xml:space="preserve">настоящих Правил торгов, в том числе в результате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информационно-коммуникационных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в ТС.</w:t>
      </w:r>
      <w:bookmarkEnd w:id="754"/>
      <w:bookmarkEnd w:id="755"/>
    </w:p>
    <w:p w14:paraId="35A9BAEF" w14:textId="77777777" w:rsidR="000C3637"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xml:space="preserve">, в </w:t>
      </w:r>
      <w:proofErr w:type="spellStart"/>
      <w:r w:rsidR="001765D3" w:rsidRPr="00196C38">
        <w:t>т.ч</w:t>
      </w:r>
      <w:proofErr w:type="spellEnd"/>
      <w:r w:rsidR="001765D3" w:rsidRPr="00196C38">
        <w:t>.</w:t>
      </w:r>
      <w:r w:rsidRPr="00196C38">
        <w:t xml:space="preserve"> в результате </w:t>
      </w:r>
      <w:r w:rsidR="002365C6" w:rsidRPr="00196C38">
        <w:t xml:space="preserve">технических </w:t>
      </w:r>
      <w:r w:rsidRPr="00196C38">
        <w:t xml:space="preserve">сбоев и/или ошибок </w:t>
      </w:r>
      <w:r w:rsidR="002365C6" w:rsidRPr="00196C38">
        <w:t xml:space="preserve">в работе средств проведения торгов (включая сбои в работе программного обеспечения), </w:t>
      </w:r>
      <w:r w:rsidRPr="00196C38">
        <w:t>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4B753672" w14:textId="77777777" w:rsidR="003871C6" w:rsidRPr="00196C38" w:rsidRDefault="003871C6" w:rsidP="00E94130"/>
    <w:p w14:paraId="6AB68229" w14:textId="77777777" w:rsidR="003871C6" w:rsidRPr="003E721B" w:rsidRDefault="003871C6" w:rsidP="003871C6">
      <w:pPr>
        <w:pStyle w:val="2"/>
        <w:numPr>
          <w:ilvl w:val="1"/>
          <w:numId w:val="1"/>
        </w:numPr>
        <w:spacing w:before="120" w:after="120"/>
        <w:rPr>
          <w:rFonts w:cs="Times New Roman"/>
          <w:b/>
          <w:bCs w:val="0"/>
          <w:iCs w:val="0"/>
          <w:color w:val="000000"/>
        </w:rPr>
      </w:pPr>
      <w:r w:rsidRPr="003E721B">
        <w:rPr>
          <w:rFonts w:cs="Times New Roman"/>
          <w:b/>
          <w:bCs w:val="0"/>
          <w:iCs w:val="0"/>
          <w:color w:val="000000"/>
        </w:rPr>
        <w:t xml:space="preserve">Порядок </w:t>
      </w:r>
      <w:r>
        <w:rPr>
          <w:rFonts w:cs="Times New Roman"/>
          <w:b/>
          <w:bCs w:val="0"/>
          <w:iCs w:val="0"/>
          <w:color w:val="000000"/>
        </w:rPr>
        <w:t>проведения дискретного аукциона</w:t>
      </w:r>
    </w:p>
    <w:p w14:paraId="76AC5B6C" w14:textId="77777777" w:rsidR="003871C6" w:rsidRPr="00F84B5D" w:rsidRDefault="00CE6E71" w:rsidP="007E53D7">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56" w:name="_Ref465781026"/>
      <w:bookmarkStart w:id="757" w:name="_Toc484790103"/>
      <w:r>
        <w:rPr>
          <w:b w:val="0"/>
          <w:caps w:val="0"/>
          <w:color w:val="000000"/>
          <w:kern w:val="0"/>
        </w:rPr>
        <w:t xml:space="preserve">На основании предписания </w:t>
      </w:r>
      <w:r w:rsidR="003871C6">
        <w:rPr>
          <w:b w:val="0"/>
          <w:caps w:val="0"/>
          <w:color w:val="000000"/>
          <w:kern w:val="0"/>
        </w:rPr>
        <w:t>Банка России</w:t>
      </w:r>
      <w:r w:rsidR="000638EC">
        <w:rPr>
          <w:b w:val="0"/>
          <w:caps w:val="0"/>
          <w:color w:val="000000"/>
          <w:kern w:val="0"/>
        </w:rPr>
        <w:t>, получаемого Биржей в ТС посредством рабочего места Банка России,</w:t>
      </w:r>
      <w:r w:rsidR="003871C6">
        <w:rPr>
          <w:b w:val="0"/>
          <w:caps w:val="0"/>
          <w:color w:val="000000"/>
          <w:kern w:val="0"/>
        </w:rPr>
        <w:t xml:space="preserve"> Биржа приостанавливает торги по инструмент</w:t>
      </w:r>
      <w:r w:rsidR="0095460D">
        <w:rPr>
          <w:b w:val="0"/>
          <w:caps w:val="0"/>
          <w:color w:val="000000"/>
          <w:kern w:val="0"/>
        </w:rPr>
        <w:t>у</w:t>
      </w:r>
      <w:r w:rsidR="00BB1D6E">
        <w:rPr>
          <w:b w:val="0"/>
          <w:caps w:val="0"/>
          <w:color w:val="000000"/>
          <w:kern w:val="0"/>
        </w:rPr>
        <w:t>(-</w:t>
      </w:r>
      <w:proofErr w:type="spellStart"/>
      <w:r w:rsidR="00BB1D6E">
        <w:rPr>
          <w:b w:val="0"/>
          <w:caps w:val="0"/>
          <w:color w:val="000000"/>
          <w:kern w:val="0"/>
        </w:rPr>
        <w:t>ам</w:t>
      </w:r>
      <w:proofErr w:type="spellEnd"/>
      <w:r w:rsidR="00BB1D6E">
        <w:rPr>
          <w:b w:val="0"/>
          <w:caps w:val="0"/>
          <w:color w:val="000000"/>
          <w:kern w:val="0"/>
        </w:rPr>
        <w:t xml:space="preserve">), </w:t>
      </w:r>
      <w:r w:rsidR="000B3FB0">
        <w:rPr>
          <w:b w:val="0"/>
          <w:caps w:val="0"/>
          <w:color w:val="000000"/>
          <w:kern w:val="0"/>
        </w:rPr>
        <w:t xml:space="preserve">указанному </w:t>
      </w:r>
      <w:r w:rsidR="00BB1D6E">
        <w:rPr>
          <w:b w:val="0"/>
          <w:caps w:val="0"/>
          <w:color w:val="000000"/>
          <w:kern w:val="0"/>
        </w:rPr>
        <w:t xml:space="preserve">в </w:t>
      </w:r>
      <w:r w:rsidR="00033BB2">
        <w:rPr>
          <w:b w:val="0"/>
          <w:caps w:val="0"/>
          <w:color w:val="000000"/>
          <w:kern w:val="0"/>
        </w:rPr>
        <w:t xml:space="preserve">списках параметров соответствующих сделок, </w:t>
      </w:r>
      <w:r w:rsidR="003871C6">
        <w:rPr>
          <w:b w:val="0"/>
          <w:caps w:val="0"/>
          <w:color w:val="000000"/>
          <w:kern w:val="0"/>
        </w:rPr>
        <w:t xml:space="preserve">и проводит </w:t>
      </w:r>
      <w:r w:rsidR="003871C6" w:rsidRPr="00F84B5D">
        <w:rPr>
          <w:b w:val="0"/>
          <w:caps w:val="0"/>
          <w:color w:val="000000"/>
          <w:kern w:val="0"/>
        </w:rPr>
        <w:t xml:space="preserve">торги путем сбора заявок в течение определенного Биржей по согласованию с Банком России периода </w:t>
      </w:r>
      <w:r w:rsidR="007B50BC">
        <w:rPr>
          <w:b w:val="0"/>
          <w:caps w:val="0"/>
          <w:color w:val="000000"/>
          <w:kern w:val="0"/>
        </w:rPr>
        <w:t xml:space="preserve">времени </w:t>
      </w:r>
      <w:r w:rsidR="003871C6" w:rsidRPr="00F84B5D">
        <w:rPr>
          <w:b w:val="0"/>
          <w:caps w:val="0"/>
          <w:color w:val="000000"/>
          <w:kern w:val="0"/>
        </w:rPr>
        <w:t xml:space="preserve">с последующим заключением сделок по цене, определенной в </w:t>
      </w:r>
      <w:r w:rsidR="00033BB2">
        <w:rPr>
          <w:b w:val="0"/>
          <w:caps w:val="0"/>
          <w:color w:val="000000"/>
          <w:kern w:val="0"/>
        </w:rPr>
        <w:t>порядке, установленном в Параметрах дискретного аукциона</w:t>
      </w:r>
      <w:r w:rsidR="003871C6" w:rsidRPr="00F84B5D">
        <w:rPr>
          <w:b w:val="0"/>
          <w:caps w:val="0"/>
          <w:color w:val="000000"/>
          <w:kern w:val="0"/>
        </w:rPr>
        <w:t xml:space="preserve"> (далее – дискретный аукцион).</w:t>
      </w:r>
      <w:bookmarkEnd w:id="756"/>
      <w:bookmarkEnd w:id="757"/>
      <w:r w:rsidR="003871C6" w:rsidRPr="00F84B5D">
        <w:rPr>
          <w:b w:val="0"/>
          <w:caps w:val="0"/>
          <w:color w:val="000000"/>
          <w:kern w:val="0"/>
        </w:rPr>
        <w:t xml:space="preserve"> </w:t>
      </w:r>
    </w:p>
    <w:p w14:paraId="4D3C3A17" w14:textId="77777777" w:rsidR="003871C6" w:rsidRPr="00F84B5D" w:rsidRDefault="003871C6" w:rsidP="007E53D7">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58" w:name="_Ref441158622"/>
      <w:bookmarkStart w:id="759" w:name="_Toc484790104"/>
      <w:r w:rsidRPr="00F84B5D">
        <w:rPr>
          <w:b w:val="0"/>
          <w:caps w:val="0"/>
          <w:color w:val="000000"/>
          <w:kern w:val="0"/>
        </w:rPr>
        <w:t>Проведение дискретного аукциона осуществляется в следующем порядке:</w:t>
      </w:r>
      <w:bookmarkEnd w:id="758"/>
      <w:bookmarkEnd w:id="759"/>
      <w:r w:rsidRPr="00F84B5D">
        <w:rPr>
          <w:b w:val="0"/>
          <w:caps w:val="0"/>
          <w:color w:val="000000"/>
          <w:kern w:val="0"/>
        </w:rPr>
        <w:t xml:space="preserve"> </w:t>
      </w:r>
    </w:p>
    <w:p w14:paraId="1A8D67F0" w14:textId="77777777" w:rsidR="003871C6" w:rsidRPr="008B1350" w:rsidRDefault="007C143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0" w:name="_Toc484790105"/>
      <w:r>
        <w:rPr>
          <w:b w:val="0"/>
          <w:caps w:val="0"/>
          <w:color w:val="000000"/>
          <w:kern w:val="0"/>
        </w:rPr>
        <w:t xml:space="preserve">Биржа снимает все </w:t>
      </w:r>
      <w:r w:rsidR="007B50BC">
        <w:rPr>
          <w:b w:val="0"/>
          <w:caps w:val="0"/>
          <w:color w:val="000000"/>
          <w:kern w:val="0"/>
        </w:rPr>
        <w:t xml:space="preserve">неисполненные/частично исполненные </w:t>
      </w:r>
      <w:r>
        <w:rPr>
          <w:b w:val="0"/>
          <w:caps w:val="0"/>
          <w:color w:val="000000"/>
          <w:kern w:val="0"/>
        </w:rPr>
        <w:t xml:space="preserve">заявки участников торгов, поданные </w:t>
      </w:r>
      <w:r w:rsidR="007B50BC">
        <w:rPr>
          <w:b w:val="0"/>
          <w:caps w:val="0"/>
          <w:color w:val="000000"/>
          <w:kern w:val="0"/>
        </w:rPr>
        <w:t xml:space="preserve">до начала дискретного аукциона </w:t>
      </w:r>
      <w:r>
        <w:rPr>
          <w:b w:val="0"/>
          <w:caps w:val="0"/>
          <w:color w:val="000000"/>
          <w:kern w:val="0"/>
        </w:rPr>
        <w:t xml:space="preserve">в </w:t>
      </w:r>
      <w:r w:rsidR="007B50BC">
        <w:rPr>
          <w:b w:val="0"/>
          <w:caps w:val="0"/>
          <w:color w:val="000000"/>
          <w:kern w:val="0"/>
        </w:rPr>
        <w:t xml:space="preserve">течение </w:t>
      </w:r>
      <w:r>
        <w:rPr>
          <w:b w:val="0"/>
          <w:caps w:val="0"/>
          <w:color w:val="000000"/>
          <w:kern w:val="0"/>
        </w:rPr>
        <w:t xml:space="preserve">основной сессии по инструменту, </w:t>
      </w:r>
      <w:r w:rsidRPr="008B1350">
        <w:rPr>
          <w:b w:val="0"/>
          <w:caps w:val="0"/>
          <w:color w:val="000000"/>
          <w:kern w:val="0"/>
        </w:rPr>
        <w:t xml:space="preserve">по которому будет проводиться дискретный аукцион. </w:t>
      </w:r>
      <w:r w:rsidR="003871C6" w:rsidRPr="008B1350">
        <w:rPr>
          <w:b w:val="0"/>
          <w:caps w:val="0"/>
          <w:color w:val="000000"/>
          <w:kern w:val="0"/>
        </w:rPr>
        <w:t>С момента начала проведения дискретного аукциона в ТС принимаются лимитированные заявки.</w:t>
      </w:r>
      <w:bookmarkEnd w:id="760"/>
      <w:r w:rsidR="003871C6" w:rsidRPr="008B1350">
        <w:rPr>
          <w:b w:val="0"/>
          <w:caps w:val="0"/>
          <w:color w:val="000000"/>
          <w:kern w:val="0"/>
        </w:rPr>
        <w:t xml:space="preserve"> </w:t>
      </w:r>
    </w:p>
    <w:p w14:paraId="3DD92506" w14:textId="77777777" w:rsidR="003871C6" w:rsidRPr="008B1350" w:rsidRDefault="00F6387E" w:rsidP="003871C6">
      <w:r w:rsidRPr="008B1350">
        <w:t xml:space="preserve">Заявки типа «скрыть </w:t>
      </w:r>
      <w:r w:rsidR="007B5758" w:rsidRPr="008B1350">
        <w:t>количество</w:t>
      </w:r>
      <w:r w:rsidR="003871C6" w:rsidRPr="008B1350">
        <w:t>»</w:t>
      </w:r>
      <w:r w:rsidRPr="008B1350">
        <w:t xml:space="preserve"> с ненулевым скрытым объемом</w:t>
      </w:r>
      <w:r w:rsidR="003871C6" w:rsidRPr="008B1350">
        <w:t xml:space="preserve"> не принимают участия в </w:t>
      </w:r>
      <w:r w:rsidR="003871C6" w:rsidRPr="008B1350">
        <w:rPr>
          <w:color w:val="000000"/>
        </w:rPr>
        <w:t>дискретном аукционе</w:t>
      </w:r>
      <w:r w:rsidR="003871C6" w:rsidRPr="008B1350">
        <w:t xml:space="preserve">. </w:t>
      </w:r>
    </w:p>
    <w:p w14:paraId="4E6E31EB" w14:textId="77777777" w:rsidR="00223E98" w:rsidRDefault="007B50B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1" w:name="_Toc484790106"/>
      <w:bookmarkStart w:id="762" w:name="_Ref441159526"/>
      <w:r>
        <w:rPr>
          <w:b w:val="0"/>
          <w:caps w:val="0"/>
          <w:color w:val="000000"/>
          <w:kern w:val="0"/>
        </w:rPr>
        <w:t>Д</w:t>
      </w:r>
      <w:r w:rsidR="00223E98" w:rsidRPr="00223E98">
        <w:rPr>
          <w:b w:val="0"/>
          <w:caps w:val="0"/>
          <w:color w:val="000000"/>
          <w:kern w:val="0"/>
        </w:rPr>
        <w:t>искретн</w:t>
      </w:r>
      <w:r>
        <w:rPr>
          <w:b w:val="0"/>
          <w:caps w:val="0"/>
          <w:color w:val="000000"/>
          <w:kern w:val="0"/>
        </w:rPr>
        <w:t>ый</w:t>
      </w:r>
      <w:r w:rsidR="00223E98" w:rsidRPr="00223E98">
        <w:rPr>
          <w:b w:val="0"/>
          <w:caps w:val="0"/>
          <w:color w:val="000000"/>
          <w:kern w:val="0"/>
        </w:rPr>
        <w:t xml:space="preserve"> аукцион</w:t>
      </w:r>
      <w:r>
        <w:rPr>
          <w:b w:val="0"/>
          <w:caps w:val="0"/>
          <w:color w:val="000000"/>
          <w:kern w:val="0"/>
        </w:rPr>
        <w:t xml:space="preserve"> проводится в течение</w:t>
      </w:r>
      <w:r w:rsidR="00223E98" w:rsidRPr="00223E98">
        <w:rPr>
          <w:b w:val="0"/>
          <w:caps w:val="0"/>
          <w:color w:val="000000"/>
          <w:kern w:val="0"/>
        </w:rPr>
        <w:t xml:space="preserve"> </w:t>
      </w:r>
      <w:r w:rsidR="008548B0">
        <w:rPr>
          <w:b w:val="0"/>
          <w:caps w:val="0"/>
          <w:color w:val="000000"/>
          <w:kern w:val="0"/>
        </w:rPr>
        <w:t xml:space="preserve">времени, </w:t>
      </w:r>
      <w:r w:rsidR="00372207">
        <w:rPr>
          <w:b w:val="0"/>
          <w:caps w:val="0"/>
          <w:color w:val="000000"/>
          <w:kern w:val="0"/>
        </w:rPr>
        <w:t xml:space="preserve">определенного </w:t>
      </w:r>
      <w:r w:rsidR="008548B0">
        <w:rPr>
          <w:b w:val="0"/>
          <w:caps w:val="0"/>
          <w:color w:val="000000"/>
          <w:kern w:val="0"/>
        </w:rPr>
        <w:t>в соответствии с Параметрами дискретного аукциона.</w:t>
      </w:r>
      <w:bookmarkEnd w:id="761"/>
    </w:p>
    <w:p w14:paraId="747DDCEF" w14:textId="77777777" w:rsidR="001E3615" w:rsidRPr="00196C38" w:rsidRDefault="001E3615" w:rsidP="009E2EB1">
      <w:pPr>
        <w:pStyle w:val="10"/>
        <w:keepNext w:val="0"/>
        <w:numPr>
          <w:ilvl w:val="2"/>
          <w:numId w:val="1"/>
        </w:numPr>
        <w:tabs>
          <w:tab w:val="clear" w:pos="1146"/>
          <w:tab w:val="num" w:pos="709"/>
        </w:tabs>
        <w:spacing w:before="120" w:after="120"/>
        <w:ind w:left="0"/>
        <w:rPr>
          <w:color w:val="000000"/>
        </w:rPr>
      </w:pPr>
      <w:bookmarkStart w:id="763" w:name="_Toc484790107"/>
      <w:r w:rsidRPr="00196C38">
        <w:rPr>
          <w:b w:val="0"/>
          <w:caps w:val="0"/>
          <w:color w:val="000000"/>
          <w:kern w:val="0"/>
        </w:rPr>
        <w:t xml:space="preserve">Подача Участником торгов заявки на заключение сделки </w:t>
      </w:r>
      <w:r>
        <w:rPr>
          <w:b w:val="0"/>
          <w:caps w:val="0"/>
          <w:color w:val="000000"/>
          <w:kern w:val="0"/>
        </w:rPr>
        <w:t xml:space="preserve">в режиме дискретного </w:t>
      </w:r>
      <w:r w:rsidRPr="00196C38">
        <w:rPr>
          <w:b w:val="0"/>
          <w:caps w:val="0"/>
          <w:color w:val="000000"/>
          <w:kern w:val="0"/>
        </w:rPr>
        <w:t>аукцион</w:t>
      </w:r>
      <w:r>
        <w:rPr>
          <w:b w:val="0"/>
          <w:caps w:val="0"/>
          <w:color w:val="000000"/>
          <w:kern w:val="0"/>
        </w:rPr>
        <w:t>а</w:t>
      </w:r>
      <w:r w:rsidRPr="00196C38">
        <w:rPr>
          <w:b w:val="0"/>
          <w:caps w:val="0"/>
          <w:color w:val="000000"/>
          <w:kern w:val="0"/>
        </w:rPr>
        <w:t xml:space="preserve"> осуществляется </w:t>
      </w:r>
      <w:r w:rsidR="000B3FB0">
        <w:rPr>
          <w:b w:val="0"/>
          <w:caps w:val="0"/>
          <w:color w:val="000000"/>
          <w:kern w:val="0"/>
        </w:rPr>
        <w:t xml:space="preserve">в соответствии с п. </w:t>
      </w:r>
      <w:r w:rsidR="000A568F">
        <w:rPr>
          <w:b w:val="0"/>
          <w:caps w:val="0"/>
          <w:color w:val="000000"/>
          <w:kern w:val="0"/>
        </w:rPr>
        <w:fldChar w:fldCharType="begin"/>
      </w:r>
      <w:r w:rsidR="000A568F">
        <w:rPr>
          <w:b w:val="0"/>
          <w:caps w:val="0"/>
          <w:color w:val="000000"/>
          <w:kern w:val="0"/>
        </w:rPr>
        <w:instrText xml:space="preserve"> REF _Ref381622031 \r \h </w:instrText>
      </w:r>
      <w:r w:rsidR="000A568F">
        <w:rPr>
          <w:b w:val="0"/>
          <w:caps w:val="0"/>
          <w:color w:val="000000"/>
          <w:kern w:val="0"/>
        </w:rPr>
      </w:r>
      <w:r w:rsidR="000A568F">
        <w:rPr>
          <w:b w:val="0"/>
          <w:caps w:val="0"/>
          <w:color w:val="000000"/>
          <w:kern w:val="0"/>
        </w:rPr>
        <w:fldChar w:fldCharType="separate"/>
      </w:r>
      <w:r w:rsidR="000E0ACF">
        <w:rPr>
          <w:b w:val="0"/>
          <w:caps w:val="0"/>
          <w:color w:val="000000"/>
          <w:kern w:val="0"/>
        </w:rPr>
        <w:t>3.3.22</w:t>
      </w:r>
      <w:r w:rsidR="000A568F">
        <w:rPr>
          <w:b w:val="0"/>
          <w:caps w:val="0"/>
          <w:color w:val="000000"/>
          <w:kern w:val="0"/>
        </w:rPr>
        <w:fldChar w:fldCharType="end"/>
      </w:r>
      <w:r w:rsidR="00346A18">
        <w:rPr>
          <w:b w:val="0"/>
          <w:caps w:val="0"/>
          <w:color w:val="000000"/>
          <w:kern w:val="0"/>
        </w:rPr>
        <w:t xml:space="preserve"> настоящих </w:t>
      </w:r>
      <w:r w:rsidR="000B3FB0">
        <w:rPr>
          <w:b w:val="0"/>
          <w:caps w:val="0"/>
          <w:color w:val="000000"/>
          <w:kern w:val="0"/>
        </w:rPr>
        <w:t>Правил торгов с указанием специального кода «дискретный аукцион».</w:t>
      </w:r>
      <w:bookmarkEnd w:id="763"/>
    </w:p>
    <w:p w14:paraId="1B91B17D" w14:textId="77777777" w:rsidR="00CD458D" w:rsidRDefault="00CD458D"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4" w:name="_Toc484790108"/>
      <w:r w:rsidRPr="00BA4CDC">
        <w:rPr>
          <w:b w:val="0"/>
          <w:caps w:val="0"/>
          <w:color w:val="000000"/>
          <w:kern w:val="0"/>
        </w:rPr>
        <w:t>Цена</w:t>
      </w:r>
      <w:r w:rsidR="00033BB2">
        <w:rPr>
          <w:b w:val="0"/>
          <w:caps w:val="0"/>
          <w:color w:val="000000"/>
          <w:kern w:val="0"/>
        </w:rPr>
        <w:t xml:space="preserve">, по которой заключаются сделки в </w:t>
      </w:r>
      <w:r w:rsidR="009825D9">
        <w:rPr>
          <w:b w:val="0"/>
          <w:caps w:val="0"/>
          <w:color w:val="000000"/>
          <w:kern w:val="0"/>
        </w:rPr>
        <w:t>результате</w:t>
      </w:r>
      <w:r w:rsidRPr="00BA4CDC">
        <w:rPr>
          <w:b w:val="0"/>
          <w:caps w:val="0"/>
          <w:color w:val="000000"/>
          <w:kern w:val="0"/>
        </w:rPr>
        <w:t xml:space="preserve"> дискретного аукциона </w:t>
      </w:r>
      <w:r w:rsidR="00033BB2">
        <w:rPr>
          <w:b w:val="0"/>
          <w:caps w:val="0"/>
          <w:color w:val="000000"/>
          <w:kern w:val="0"/>
        </w:rPr>
        <w:t>(цена дискретного аукциона)</w:t>
      </w:r>
      <w:r w:rsidR="00FD599E">
        <w:rPr>
          <w:b w:val="0"/>
          <w:caps w:val="0"/>
          <w:color w:val="000000"/>
          <w:kern w:val="0"/>
        </w:rPr>
        <w:t>,</w:t>
      </w:r>
      <w:r w:rsidR="00033BB2">
        <w:rPr>
          <w:b w:val="0"/>
          <w:caps w:val="0"/>
          <w:color w:val="000000"/>
          <w:kern w:val="0"/>
        </w:rPr>
        <w:t xml:space="preserve"> </w:t>
      </w:r>
      <w:r w:rsidRPr="00BA4CDC">
        <w:rPr>
          <w:b w:val="0"/>
          <w:caps w:val="0"/>
          <w:color w:val="000000"/>
          <w:kern w:val="0"/>
        </w:rPr>
        <w:t>определяется</w:t>
      </w:r>
      <w:r w:rsidR="0022312B">
        <w:rPr>
          <w:b w:val="0"/>
          <w:caps w:val="0"/>
          <w:color w:val="000000"/>
          <w:kern w:val="0"/>
        </w:rPr>
        <w:t xml:space="preserve"> в порядке, установленном в соответствии с Параметрами дискретного аукциона.</w:t>
      </w:r>
      <w:bookmarkEnd w:id="764"/>
    </w:p>
    <w:p w14:paraId="3F52DB35" w14:textId="77777777" w:rsidR="003D6675" w:rsidRPr="003D6675" w:rsidRDefault="005840D4"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5" w:name="_Toc484790109"/>
      <w:r>
        <w:rPr>
          <w:b w:val="0"/>
          <w:caps w:val="0"/>
          <w:color w:val="000000"/>
          <w:kern w:val="0"/>
        </w:rPr>
        <w:t>К</w:t>
      </w:r>
      <w:r w:rsidRPr="005840D4">
        <w:rPr>
          <w:b w:val="0"/>
          <w:caps w:val="0"/>
          <w:color w:val="000000"/>
          <w:kern w:val="0"/>
        </w:rPr>
        <w:t>лиринг по сделкам, заключенным в ходе дискретного аукциона, осуществляется в соответствии с Правилами клиринга</w:t>
      </w:r>
      <w:r w:rsidR="003D6675">
        <w:rPr>
          <w:b w:val="0"/>
          <w:caps w:val="0"/>
          <w:color w:val="000000"/>
          <w:kern w:val="0"/>
        </w:rPr>
        <w:t>.</w:t>
      </w:r>
      <w:bookmarkEnd w:id="765"/>
    </w:p>
    <w:p w14:paraId="68B04F14" w14:textId="77777777" w:rsidR="003871C6" w:rsidRPr="00997863" w:rsidRDefault="003871C6"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6" w:name="_Toc484790110"/>
      <w:bookmarkEnd w:id="762"/>
      <w:r w:rsidRPr="00B173F5">
        <w:rPr>
          <w:b w:val="0"/>
          <w:caps w:val="0"/>
          <w:color w:val="000000"/>
          <w:kern w:val="0"/>
        </w:rPr>
        <w:t xml:space="preserve">В течение торгового дня на Бирже может </w:t>
      </w:r>
      <w:r>
        <w:rPr>
          <w:b w:val="0"/>
          <w:caps w:val="0"/>
          <w:color w:val="000000"/>
          <w:kern w:val="0"/>
        </w:rPr>
        <w:t>проводиться несколько дискретных ау</w:t>
      </w:r>
      <w:r w:rsidR="002C49BF">
        <w:rPr>
          <w:b w:val="0"/>
          <w:caps w:val="0"/>
          <w:color w:val="000000"/>
          <w:kern w:val="0"/>
        </w:rPr>
        <w:t>кционов</w:t>
      </w:r>
      <w:r w:rsidRPr="00997863">
        <w:rPr>
          <w:b w:val="0"/>
          <w:caps w:val="0"/>
          <w:color w:val="000000"/>
          <w:kern w:val="0"/>
        </w:rPr>
        <w:t xml:space="preserve">. Время </w:t>
      </w:r>
      <w:r w:rsidR="00271CB3">
        <w:rPr>
          <w:b w:val="0"/>
          <w:caps w:val="0"/>
          <w:color w:val="000000"/>
          <w:kern w:val="0"/>
        </w:rPr>
        <w:t>начала</w:t>
      </w:r>
      <w:r w:rsidRPr="00997863">
        <w:rPr>
          <w:b w:val="0"/>
          <w:caps w:val="0"/>
          <w:color w:val="000000"/>
          <w:kern w:val="0"/>
        </w:rPr>
        <w:t xml:space="preserve"> последнего дискретного аукциона не может быть позднее времени</w:t>
      </w:r>
      <w:r w:rsidR="00271CB3">
        <w:rPr>
          <w:b w:val="0"/>
          <w:caps w:val="0"/>
          <w:color w:val="000000"/>
          <w:kern w:val="0"/>
        </w:rPr>
        <w:t>, установленного во Временном регламенте.</w:t>
      </w:r>
      <w:bookmarkEnd w:id="766"/>
    </w:p>
    <w:p w14:paraId="4ED68F67" w14:textId="77777777" w:rsidR="003871C6" w:rsidRPr="0098308A" w:rsidRDefault="003871C6"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7" w:name="_Toc484790111"/>
      <w:r w:rsidRPr="0098308A">
        <w:rPr>
          <w:b w:val="0"/>
          <w:caps w:val="0"/>
          <w:color w:val="000000"/>
          <w:kern w:val="0"/>
        </w:rPr>
        <w:t xml:space="preserve">Участник торгов во время дискретного аукциона имеет доступ к информации обо всех заявках, поданных в </w:t>
      </w:r>
      <w:r>
        <w:rPr>
          <w:b w:val="0"/>
          <w:caps w:val="0"/>
          <w:color w:val="000000"/>
          <w:kern w:val="0"/>
        </w:rPr>
        <w:t>ТС.</w:t>
      </w:r>
      <w:bookmarkEnd w:id="767"/>
    </w:p>
    <w:p w14:paraId="184833CB" w14:textId="77777777" w:rsidR="00850C94" w:rsidRPr="00CD05FA" w:rsidRDefault="00850C94" w:rsidP="00CD05FA"/>
    <w:p w14:paraId="24F7B044" w14:textId="77777777" w:rsidR="00E775DB" w:rsidRPr="00196C38" w:rsidRDefault="00E775DB" w:rsidP="009E24FF">
      <w:pPr>
        <w:pStyle w:val="2"/>
        <w:spacing w:before="120" w:after="120"/>
        <w:rPr>
          <w:b/>
          <w:color w:val="000000"/>
        </w:rPr>
      </w:pPr>
      <w:r w:rsidRPr="00196C38">
        <w:rPr>
          <w:rFonts w:cs="Times New Roman"/>
          <w:b/>
          <w:bCs w:val="0"/>
          <w:iCs w:val="0"/>
          <w:color w:val="000000"/>
        </w:rPr>
        <w:lastRenderedPageBreak/>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 xml:space="preserve">/РМ </w:t>
      </w:r>
      <w:proofErr w:type="spellStart"/>
      <w:r w:rsidR="009D49BB" w:rsidRPr="00196C38">
        <w:rPr>
          <w:b/>
          <w:color w:val="000000"/>
        </w:rPr>
        <w:t>Блумберг</w:t>
      </w:r>
      <w:proofErr w:type="spellEnd"/>
    </w:p>
    <w:p w14:paraId="4D31D90C" w14:textId="77777777" w:rsidR="008A79B1" w:rsidRPr="00FE7DE6" w:rsidRDefault="008A79B1" w:rsidP="009E2EB1">
      <w:pPr>
        <w:pStyle w:val="10"/>
        <w:keepNext w:val="0"/>
        <w:numPr>
          <w:ilvl w:val="2"/>
          <w:numId w:val="1"/>
        </w:numPr>
        <w:tabs>
          <w:tab w:val="left" w:pos="720"/>
        </w:tabs>
        <w:spacing w:before="120" w:after="120"/>
        <w:ind w:left="0"/>
        <w:rPr>
          <w:b w:val="0"/>
          <w:caps w:val="0"/>
          <w:color w:val="000000"/>
          <w:kern w:val="0"/>
        </w:rPr>
      </w:pPr>
      <w:bookmarkStart w:id="768" w:name="_Toc484790112"/>
      <w:bookmarkStart w:id="769" w:name="_Toc157848230"/>
      <w:bookmarkStart w:id="770" w:name="_Toc179715859"/>
      <w:bookmarkStart w:id="771" w:name="_Toc181172118"/>
      <w:bookmarkStart w:id="772" w:name="_Toc240771357"/>
      <w:bookmarkStart w:id="773" w:name="_Toc275963181"/>
      <w:bookmarkStart w:id="774" w:name="_Toc285032376"/>
      <w:bookmarkStart w:id="775" w:name="_Toc333311393"/>
      <w:bookmarkStart w:id="776" w:name="_Toc333916246"/>
      <w:bookmarkStart w:id="777" w:name="_Toc334437084"/>
      <w:bookmarkStart w:id="778" w:name="_Toc336590038"/>
      <w:bookmarkStart w:id="779" w:name="_Toc383419147"/>
      <w:bookmarkStart w:id="780" w:name="_Toc448825054"/>
      <w:r w:rsidRPr="00FE7DE6">
        <w:rPr>
          <w:b w:val="0"/>
          <w:caps w:val="0"/>
          <w:color w:val="000000"/>
          <w:kern w:val="0"/>
        </w:rPr>
        <w:t xml:space="preserve">Для Участников торгов, принимающих участие в торгах </w:t>
      </w:r>
      <w:r w:rsidR="003B586F" w:rsidRPr="00FE7DE6">
        <w:rPr>
          <w:b w:val="0"/>
          <w:caps w:val="0"/>
          <w:color w:val="000000"/>
          <w:kern w:val="0"/>
        </w:rPr>
        <w:t>с использованием</w:t>
      </w:r>
      <w:r w:rsidRPr="00FE7DE6">
        <w:rPr>
          <w:b w:val="0"/>
          <w:caps w:val="0"/>
          <w:color w:val="000000"/>
          <w:kern w:val="0"/>
        </w:rPr>
        <w:t xml:space="preserve"> </w:t>
      </w:r>
      <w:r w:rsidR="00BF6570" w:rsidRPr="00FE7DE6">
        <w:rPr>
          <w:b w:val="0"/>
          <w:caps w:val="0"/>
          <w:color w:val="000000"/>
          <w:kern w:val="0"/>
        </w:rPr>
        <w:t>РМ</w:t>
      </w:r>
      <w:r w:rsidRPr="00FE7DE6">
        <w:rPr>
          <w:b w:val="0"/>
          <w:caps w:val="0"/>
          <w:color w:val="000000"/>
          <w:kern w:val="0"/>
        </w:rPr>
        <w:t xml:space="preserve"> </w:t>
      </w:r>
      <w:r w:rsidR="00C63948" w:rsidRPr="00FE7DE6">
        <w:rPr>
          <w:b w:val="0"/>
          <w:caps w:val="0"/>
          <w:color w:val="000000"/>
          <w:kern w:val="0"/>
        </w:rPr>
        <w:t>Рейтер</w:t>
      </w:r>
      <w:r w:rsidR="009D49BB" w:rsidRPr="00FE7DE6">
        <w:rPr>
          <w:b w:val="0"/>
          <w:caps w:val="0"/>
          <w:color w:val="000000"/>
          <w:kern w:val="0"/>
        </w:rPr>
        <w:t xml:space="preserve">/РМ </w:t>
      </w:r>
      <w:proofErr w:type="spellStart"/>
      <w:r w:rsidR="009D49BB" w:rsidRPr="00FE7DE6">
        <w:rPr>
          <w:b w:val="0"/>
          <w:caps w:val="0"/>
          <w:color w:val="000000"/>
          <w:kern w:val="0"/>
        </w:rPr>
        <w:t>Блумберг</w:t>
      </w:r>
      <w:proofErr w:type="spellEnd"/>
      <w:r w:rsidRPr="00FE7DE6">
        <w:rPr>
          <w:b w:val="0"/>
          <w:caps w:val="0"/>
          <w:color w:val="000000"/>
          <w:kern w:val="0"/>
        </w:rPr>
        <w:t xml:space="preserve">, подача/прием заявок на </w:t>
      </w:r>
      <w:r w:rsidR="00B008C0" w:rsidRPr="00FE7DE6">
        <w:rPr>
          <w:b w:val="0"/>
          <w:caps w:val="0"/>
          <w:color w:val="000000"/>
          <w:kern w:val="0"/>
        </w:rPr>
        <w:t>заключение сделок с</w:t>
      </w:r>
      <w:r w:rsidRPr="00FE7DE6">
        <w:rPr>
          <w:b w:val="0"/>
          <w:caps w:val="0"/>
          <w:color w:val="000000"/>
          <w:kern w:val="0"/>
        </w:rPr>
        <w:t xml:space="preserve"> иностранной валют</w:t>
      </w:r>
      <w:r w:rsidR="00B008C0" w:rsidRPr="00FE7DE6">
        <w:rPr>
          <w:b w:val="0"/>
          <w:caps w:val="0"/>
          <w:color w:val="000000"/>
          <w:kern w:val="0"/>
        </w:rPr>
        <w:t>ой</w:t>
      </w:r>
      <w:r w:rsidR="002362FE" w:rsidRPr="00FE7DE6">
        <w:rPr>
          <w:b w:val="0"/>
          <w:caps w:val="0"/>
          <w:color w:val="000000"/>
          <w:kern w:val="0"/>
        </w:rPr>
        <w:t>/драгоценны</w:t>
      </w:r>
      <w:r w:rsidR="00B008C0" w:rsidRPr="00FE7DE6">
        <w:rPr>
          <w:b w:val="0"/>
          <w:caps w:val="0"/>
          <w:color w:val="000000"/>
          <w:kern w:val="0"/>
        </w:rPr>
        <w:t>ми</w:t>
      </w:r>
      <w:r w:rsidR="002362FE" w:rsidRPr="00FE7DE6">
        <w:rPr>
          <w:b w:val="0"/>
          <w:caps w:val="0"/>
          <w:color w:val="000000"/>
          <w:kern w:val="0"/>
        </w:rPr>
        <w:t xml:space="preserve"> металл</w:t>
      </w:r>
      <w:r w:rsidR="00B008C0" w:rsidRPr="00FE7DE6">
        <w:rPr>
          <w:b w:val="0"/>
          <w:caps w:val="0"/>
          <w:color w:val="000000"/>
          <w:kern w:val="0"/>
        </w:rPr>
        <w:t>ами</w:t>
      </w:r>
      <w:r w:rsidRPr="00FE7DE6">
        <w:rPr>
          <w:b w:val="0"/>
          <w:caps w:val="0"/>
          <w:color w:val="000000"/>
          <w:kern w:val="0"/>
        </w:rPr>
        <w:t xml:space="preserve"> осуществляется путем обмена текстовыми сообщениями между Участниками торгов и </w:t>
      </w:r>
      <w:r w:rsidR="003D0514" w:rsidRPr="00FE7DE6">
        <w:rPr>
          <w:b w:val="0"/>
          <w:caps w:val="0"/>
          <w:color w:val="000000"/>
          <w:kern w:val="0"/>
        </w:rPr>
        <w:t xml:space="preserve">Биржей </w:t>
      </w:r>
      <w:r w:rsidRPr="00FE7DE6">
        <w:rPr>
          <w:b w:val="0"/>
          <w:caps w:val="0"/>
          <w:color w:val="000000"/>
          <w:kern w:val="0"/>
        </w:rPr>
        <w:t>в соответствии с требованиями</w:t>
      </w:r>
      <w:r w:rsidR="0067176D" w:rsidRPr="00FE7DE6">
        <w:rPr>
          <w:b w:val="0"/>
          <w:caps w:val="0"/>
          <w:color w:val="000000"/>
          <w:kern w:val="0"/>
        </w:rPr>
        <w:t xml:space="preserve"> насто</w:t>
      </w:r>
      <w:bookmarkStart w:id="781" w:name="_Toc484790113"/>
      <w:bookmarkEnd w:id="768"/>
      <w:r w:rsidR="0067176D" w:rsidRPr="00FE7DE6">
        <w:rPr>
          <w:b w:val="0"/>
          <w:caps w:val="0"/>
          <w:color w:val="000000"/>
          <w:kern w:val="0"/>
        </w:rPr>
        <w:t xml:space="preserve">ящих Правил </w:t>
      </w:r>
      <w:r w:rsidR="003A06BB" w:rsidRPr="00FE7DE6">
        <w:rPr>
          <w:rFonts w:cs="Times New Roman"/>
          <w:b w:val="0"/>
          <w:caps w:val="0"/>
          <w:color w:val="000000"/>
          <w:kern w:val="0"/>
        </w:rPr>
        <w:t>торгов</w:t>
      </w:r>
      <w:r w:rsidR="0067176D" w:rsidRPr="00FE7DE6">
        <w:rPr>
          <w:b w:val="0"/>
          <w:caps w:val="0"/>
          <w:color w:val="000000"/>
          <w:kern w:val="0"/>
        </w:rPr>
        <w:t>, а также т</w:t>
      </w:r>
      <w:r w:rsidRPr="00FE7DE6">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FE7DE6">
        <w:rPr>
          <w:b w:val="0"/>
          <w:caps w:val="0"/>
          <w:color w:val="000000"/>
          <w:kern w:val="0"/>
        </w:rPr>
        <w:t>Рейтер</w:t>
      </w:r>
      <w:r w:rsidR="009D49BB" w:rsidRPr="00FE7DE6">
        <w:rPr>
          <w:b w:val="0"/>
          <w:caps w:val="0"/>
          <w:color w:val="000000"/>
          <w:kern w:val="0"/>
        </w:rPr>
        <w:t>/</w:t>
      </w:r>
      <w:proofErr w:type="spellStart"/>
      <w:r w:rsidR="009D49BB" w:rsidRPr="00FE7DE6">
        <w:rPr>
          <w:b w:val="0"/>
          <w:caps w:val="0"/>
          <w:color w:val="000000"/>
          <w:kern w:val="0"/>
        </w:rPr>
        <w:t>Блумберг</w:t>
      </w:r>
      <w:proofErr w:type="spellEnd"/>
      <w:r w:rsidRPr="00FE7DE6">
        <w:rPr>
          <w:b w:val="0"/>
          <w:caps w:val="0"/>
          <w:color w:val="000000"/>
          <w:kern w:val="0"/>
        </w:rPr>
        <w:t xml:space="preserve">. Данные </w:t>
      </w:r>
      <w:r w:rsidR="00172BD9" w:rsidRPr="00FE7DE6">
        <w:rPr>
          <w:b w:val="0"/>
          <w:caps w:val="0"/>
          <w:color w:val="000000"/>
          <w:kern w:val="0"/>
        </w:rPr>
        <w:t>т</w:t>
      </w:r>
      <w:r w:rsidRPr="00FE7DE6">
        <w:rPr>
          <w:b w:val="0"/>
          <w:caps w:val="0"/>
          <w:color w:val="000000"/>
          <w:kern w:val="0"/>
        </w:rPr>
        <w:t xml:space="preserve">ребования и изменения к ним утверждаются решением </w:t>
      </w:r>
      <w:r w:rsidR="003D0514" w:rsidRPr="00FE7DE6">
        <w:rPr>
          <w:b w:val="0"/>
          <w:caps w:val="0"/>
          <w:color w:val="000000"/>
          <w:kern w:val="0"/>
        </w:rPr>
        <w:t>Биржи.</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0C6091FB" w14:textId="77777777"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782" w:name="_Toc383419148"/>
      <w:bookmarkStart w:id="783" w:name="_Toc448825055"/>
      <w:bookmarkStart w:id="784" w:name="_Toc484790114"/>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r w:rsidR="00EE682B" w:rsidRPr="00196C38">
        <w:rPr>
          <w:b w:val="0"/>
          <w:caps w:val="0"/>
          <w:color w:val="000000"/>
          <w:kern w:val="0"/>
        </w:rPr>
        <w:t>в</w:t>
      </w:r>
      <w:r w:rsidR="008A79B1" w:rsidRPr="00196C38">
        <w:rPr>
          <w:b w:val="0"/>
          <w:caps w:val="0"/>
          <w:color w:val="000000"/>
          <w:kern w:val="0"/>
        </w:rPr>
        <w:t xml:space="preserve"> ТС </w:t>
      </w:r>
      <w:r w:rsidRPr="00196C38">
        <w:rPr>
          <w:b w:val="0"/>
          <w:caps w:val="0"/>
          <w:color w:val="000000"/>
          <w:kern w:val="0"/>
        </w:rPr>
        <w:t>в</w:t>
      </w:r>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782"/>
      <w:bookmarkEnd w:id="783"/>
      <w:bookmarkEnd w:id="784"/>
    </w:p>
    <w:p w14:paraId="6FCCFDE2" w14:textId="77777777"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785" w:name="_Toc383419149"/>
      <w:bookmarkStart w:id="786" w:name="_Toc448825056"/>
      <w:bookmarkStart w:id="787" w:name="_Toc484790115"/>
      <w:r w:rsidRPr="00196C38">
        <w:rPr>
          <w:b w:val="0"/>
          <w:caps w:val="0"/>
          <w:color w:val="000000"/>
          <w:kern w:val="0"/>
        </w:rPr>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Pr="00196C38">
        <w:rPr>
          <w:b w:val="0"/>
          <w:caps w:val="0"/>
          <w:color w:val="000000"/>
          <w:kern w:val="0"/>
        </w:rPr>
        <w:t>.</w:t>
      </w:r>
      <w:bookmarkEnd w:id="785"/>
      <w:bookmarkEnd w:id="786"/>
      <w:bookmarkEnd w:id="787"/>
    </w:p>
    <w:p w14:paraId="2634ADAE" w14:textId="77777777" w:rsidR="008A79B1" w:rsidRPr="00587570" w:rsidRDefault="008A79B1" w:rsidP="009E2EB1">
      <w:pPr>
        <w:pStyle w:val="10"/>
        <w:keepNext w:val="0"/>
        <w:numPr>
          <w:ilvl w:val="2"/>
          <w:numId w:val="1"/>
        </w:numPr>
        <w:tabs>
          <w:tab w:val="left" w:pos="720"/>
        </w:tabs>
        <w:spacing w:before="120" w:after="120"/>
        <w:ind w:left="0"/>
        <w:rPr>
          <w:b w:val="0"/>
          <w:caps w:val="0"/>
          <w:color w:val="000000"/>
          <w:kern w:val="0"/>
        </w:rPr>
      </w:pPr>
      <w:bookmarkStart w:id="788" w:name="_Toc157848231"/>
      <w:bookmarkStart w:id="789" w:name="_Toc179715860"/>
      <w:bookmarkStart w:id="790" w:name="_Toc181172119"/>
      <w:bookmarkStart w:id="791" w:name="_Toc240771358"/>
      <w:bookmarkStart w:id="792" w:name="_Toc275963182"/>
      <w:bookmarkStart w:id="793" w:name="_Toc285032377"/>
      <w:bookmarkStart w:id="794" w:name="_Toc333311394"/>
      <w:bookmarkStart w:id="795" w:name="_Toc333916247"/>
      <w:bookmarkStart w:id="796" w:name="_Toc334437085"/>
      <w:bookmarkStart w:id="797" w:name="_Toc336590039"/>
      <w:bookmarkStart w:id="798" w:name="_Toc383419150"/>
      <w:bookmarkStart w:id="799" w:name="_Toc448825057"/>
      <w:bookmarkStart w:id="800" w:name="_Toc484790116"/>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валют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является протокол,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Рейтер</w:t>
      </w:r>
      <w:r w:rsidR="009D49BB" w:rsidRPr="00196C38">
        <w:rPr>
          <w:b w:val="0"/>
          <w:caps w:val="0"/>
          <w:color w:val="000000"/>
          <w:kern w:val="0"/>
        </w:rPr>
        <w:t>/</w:t>
      </w:r>
      <w:proofErr w:type="spellStart"/>
      <w:r w:rsidR="009D49BB" w:rsidRPr="00196C38">
        <w:rPr>
          <w:b w:val="0"/>
          <w:caps w:val="0"/>
          <w:color w:val="000000"/>
          <w:kern w:val="0"/>
        </w:rPr>
        <w:t>Блумберг</w:t>
      </w:r>
      <w:proofErr w:type="spellEnd"/>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03106F" w:rsidRPr="00587570">
        <w:rPr>
          <w:b w:val="0"/>
          <w:caps w:val="0"/>
          <w:color w:val="000000"/>
          <w:kern w:val="0"/>
        </w:rPr>
        <w:t xml:space="preserve">, в которых указаны требования к оформлению сообщений при подаче заявок Участником торгов посредством РМ Рейтер/РМ </w:t>
      </w:r>
      <w:proofErr w:type="spellStart"/>
      <w:r w:rsidR="0003106F" w:rsidRPr="00587570">
        <w:rPr>
          <w:b w:val="0"/>
          <w:caps w:val="0"/>
          <w:color w:val="000000"/>
          <w:kern w:val="0"/>
        </w:rPr>
        <w:t>Блумберг</w:t>
      </w:r>
      <w:proofErr w:type="spellEnd"/>
      <w:r w:rsidR="00E76865" w:rsidRPr="00587570">
        <w:rPr>
          <w:b w:val="0"/>
          <w:caps w:val="0"/>
          <w:color w:val="000000"/>
          <w:kern w:val="0"/>
        </w:rPr>
        <w:t>.</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4DF7B950" w14:textId="77777777" w:rsidR="008A79B1" w:rsidRPr="00196C38" w:rsidRDefault="008A79B1" w:rsidP="009E2EB1">
      <w:pPr>
        <w:pStyle w:val="10"/>
        <w:keepNext w:val="0"/>
        <w:numPr>
          <w:ilvl w:val="2"/>
          <w:numId w:val="1"/>
        </w:numPr>
        <w:tabs>
          <w:tab w:val="left" w:pos="720"/>
        </w:tabs>
        <w:spacing w:before="120" w:after="120"/>
        <w:ind w:left="0"/>
        <w:rPr>
          <w:b w:val="0"/>
          <w:caps w:val="0"/>
          <w:color w:val="000000"/>
          <w:kern w:val="0"/>
        </w:rPr>
      </w:pPr>
      <w:bookmarkStart w:id="801" w:name="_Toc157848232"/>
      <w:bookmarkStart w:id="802" w:name="_Toc179715861"/>
      <w:bookmarkStart w:id="803" w:name="_Toc181172120"/>
      <w:bookmarkStart w:id="804" w:name="_Toc240771359"/>
      <w:bookmarkStart w:id="805" w:name="_Toc275963183"/>
      <w:bookmarkStart w:id="806" w:name="_Toc285032378"/>
      <w:bookmarkStart w:id="807" w:name="_Toc333311395"/>
      <w:bookmarkStart w:id="808" w:name="_Toc333916248"/>
      <w:bookmarkStart w:id="809" w:name="_Toc334437086"/>
      <w:bookmarkStart w:id="810" w:name="_Toc336590040"/>
      <w:bookmarkStart w:id="811" w:name="_Toc383419151"/>
      <w:bookmarkStart w:id="812" w:name="_Toc448825058"/>
      <w:bookmarkStart w:id="813" w:name="_Toc484790117"/>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338D0862" w14:textId="77777777" w:rsidR="00B05DE7" w:rsidRPr="00196C38" w:rsidRDefault="008A79B1" w:rsidP="009E2EB1">
      <w:pPr>
        <w:pStyle w:val="10"/>
        <w:keepNext w:val="0"/>
        <w:numPr>
          <w:ilvl w:val="2"/>
          <w:numId w:val="1"/>
        </w:numPr>
        <w:tabs>
          <w:tab w:val="left" w:pos="720"/>
        </w:tabs>
        <w:spacing w:before="120" w:after="120"/>
        <w:ind w:left="0"/>
        <w:rPr>
          <w:b w:val="0"/>
          <w:caps w:val="0"/>
          <w:color w:val="000000"/>
          <w:kern w:val="0"/>
        </w:rPr>
      </w:pPr>
      <w:bookmarkStart w:id="814" w:name="_Toc157848233"/>
      <w:bookmarkStart w:id="815" w:name="_Toc179715862"/>
      <w:bookmarkStart w:id="816" w:name="_Toc181172121"/>
      <w:bookmarkStart w:id="817" w:name="_Toc240771360"/>
      <w:bookmarkStart w:id="818" w:name="_Toc275963184"/>
      <w:bookmarkStart w:id="819" w:name="_Toc285032379"/>
      <w:bookmarkStart w:id="820" w:name="_Toc333311396"/>
      <w:bookmarkStart w:id="821" w:name="_Toc333916249"/>
      <w:bookmarkStart w:id="822" w:name="_Toc334437087"/>
      <w:bookmarkStart w:id="823" w:name="_Toc336590041"/>
      <w:bookmarkStart w:id="824" w:name="_Toc383419152"/>
      <w:bookmarkStart w:id="825" w:name="_Toc448825059"/>
      <w:bookmarkStart w:id="826" w:name="_Toc484790118"/>
      <w:r w:rsidRPr="00196C38">
        <w:rPr>
          <w:b w:val="0"/>
          <w:caps w:val="0"/>
          <w:color w:val="000000"/>
          <w:kern w:val="0"/>
        </w:rPr>
        <w:t xml:space="preserve">После подачи заявки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0E0ACF">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0E0ACF">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448754AB" w14:textId="77777777" w:rsidR="00CD7271" w:rsidRPr="00196C38" w:rsidRDefault="00B05DE7" w:rsidP="009E2EB1">
      <w:pPr>
        <w:pStyle w:val="10"/>
        <w:keepNext w:val="0"/>
        <w:numPr>
          <w:ilvl w:val="2"/>
          <w:numId w:val="1"/>
        </w:numPr>
        <w:tabs>
          <w:tab w:val="left" w:pos="720"/>
        </w:tabs>
        <w:spacing w:before="120" w:after="120"/>
        <w:ind w:left="0"/>
        <w:rPr>
          <w:b w:val="0"/>
          <w:caps w:val="0"/>
          <w:color w:val="000000"/>
          <w:kern w:val="0"/>
        </w:rPr>
      </w:pPr>
      <w:bookmarkStart w:id="827" w:name="_Toc157848234"/>
      <w:bookmarkStart w:id="828" w:name="_Toc179715863"/>
      <w:bookmarkStart w:id="829" w:name="_Toc181172122"/>
      <w:bookmarkStart w:id="830" w:name="_Toc240771361"/>
      <w:bookmarkStart w:id="831" w:name="_Toc275963185"/>
      <w:bookmarkStart w:id="832" w:name="_Toc285032380"/>
      <w:bookmarkStart w:id="833" w:name="_Toc333311397"/>
      <w:bookmarkStart w:id="834" w:name="_Toc333916250"/>
      <w:bookmarkStart w:id="835" w:name="_Toc334437088"/>
      <w:bookmarkStart w:id="836" w:name="_Toc336590042"/>
      <w:bookmarkStart w:id="837" w:name="_Toc383419153"/>
      <w:bookmarkStart w:id="838" w:name="_Toc448825060"/>
      <w:bookmarkStart w:id="839" w:name="_Toc484790119"/>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0E0ACF" w:rsidRPr="000E0ACF">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827"/>
      <w:bookmarkEnd w:id="828"/>
      <w:bookmarkEnd w:id="829"/>
      <w:bookmarkEnd w:id="830"/>
      <w:bookmarkEnd w:id="831"/>
      <w:bookmarkEnd w:id="832"/>
      <w:bookmarkEnd w:id="833"/>
      <w:bookmarkEnd w:id="834"/>
      <w:bookmarkEnd w:id="835"/>
      <w:bookmarkEnd w:id="836"/>
      <w:bookmarkEnd w:id="837"/>
      <w:bookmarkEnd w:id="838"/>
      <w:bookmarkEnd w:id="839"/>
      <w:r w:rsidR="0057317B" w:rsidRPr="00196C38">
        <w:rPr>
          <w:b w:val="0"/>
          <w:caps w:val="0"/>
          <w:color w:val="000000"/>
          <w:kern w:val="0"/>
        </w:rPr>
        <w:t xml:space="preserve"> </w:t>
      </w:r>
    </w:p>
    <w:p w14:paraId="16C7FF63" w14:textId="77777777" w:rsidR="007E21A9" w:rsidRPr="00196C38" w:rsidRDefault="007E21A9" w:rsidP="007E21A9"/>
    <w:p w14:paraId="119D3596" w14:textId="77777777"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t xml:space="preserve">Порядок действий при </w:t>
      </w:r>
      <w:r w:rsidR="00A61CEC" w:rsidRPr="00196C38">
        <w:rPr>
          <w:rFonts w:cs="Times New Roman"/>
          <w:b/>
          <w:bCs w:val="0"/>
          <w:iCs w:val="0"/>
          <w:color w:val="000000"/>
        </w:rPr>
        <w:t xml:space="preserve">неработоспособности рабочего 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торгов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14:paraId="571D6CF2" w14:textId="77777777" w:rsidR="00295701" w:rsidRPr="00196C38" w:rsidRDefault="00A61CEC" w:rsidP="009E2EB1">
      <w:pPr>
        <w:pStyle w:val="10"/>
        <w:keepNext w:val="0"/>
        <w:numPr>
          <w:ilvl w:val="2"/>
          <w:numId w:val="1"/>
        </w:numPr>
        <w:tabs>
          <w:tab w:val="left" w:pos="720"/>
        </w:tabs>
        <w:spacing w:before="120" w:after="120"/>
        <w:ind w:left="0"/>
        <w:rPr>
          <w:b w:val="0"/>
          <w:caps w:val="0"/>
          <w:color w:val="000000"/>
          <w:kern w:val="0"/>
        </w:rPr>
      </w:pPr>
      <w:bookmarkStart w:id="840" w:name="_Toc336590043"/>
      <w:bookmarkStart w:id="841" w:name="_Toc383419154"/>
      <w:bookmarkStart w:id="842" w:name="_Toc448825061"/>
      <w:bookmarkStart w:id="843" w:name="_Toc484790120"/>
      <w:bookmarkStart w:id="844" w:name="_Toc157848235"/>
      <w:bookmarkStart w:id="845" w:name="_Toc179715864"/>
      <w:bookmarkStart w:id="846" w:name="_Toc181172123"/>
      <w:bookmarkStart w:id="847" w:name="_Toc240771362"/>
      <w:bookmarkStart w:id="848" w:name="_Toc275963186"/>
      <w:bookmarkStart w:id="849" w:name="_Toc285032381"/>
      <w:bookmarkStart w:id="850" w:name="_Ref294789905"/>
      <w:bookmarkStart w:id="851" w:name="_Ref333310309"/>
      <w:bookmarkStart w:id="852" w:name="_Toc333311398"/>
      <w:bookmarkStart w:id="853" w:name="_Toc333916251"/>
      <w:bookmarkStart w:id="854" w:name="_Toc334437089"/>
      <w:bookmarkStart w:id="855" w:name="_Toc58756798"/>
      <w:bookmarkStart w:id="856" w:name="_Toc58818484"/>
      <w:bookmarkStart w:id="857" w:name="_Toc59354847"/>
      <w:bookmarkStart w:id="858" w:name="_Ref59878368"/>
      <w:bookmarkStart w:id="859" w:name="_Ref59878444"/>
      <w:bookmarkStart w:id="860" w:name="_Toc60454277"/>
      <w:bookmarkStart w:id="861" w:name="_Ref62445072"/>
      <w:bookmarkStart w:id="862" w:name="_Toc61332725"/>
      <w:bookmarkStart w:id="863" w:name="_Toc63220377"/>
      <w:bookmarkStart w:id="864" w:name="_Toc70310993"/>
      <w:bookmarkStart w:id="865" w:name="_Toc71514655"/>
      <w:bookmarkStart w:id="866" w:name="_Toc143076871"/>
      <w:bookmarkStart w:id="867" w:name="_Toc143499974"/>
      <w:bookmarkStart w:id="868" w:name="_Toc143575275"/>
      <w:bookmarkEnd w:id="156"/>
      <w:bookmarkEnd w:id="157"/>
      <w:bookmarkEnd w:id="158"/>
      <w:bookmarkEnd w:id="159"/>
      <w:bookmarkEnd w:id="160"/>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9636C1">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обстоятельства,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невозможность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840"/>
      <w:bookmarkEnd w:id="841"/>
      <w:bookmarkEnd w:id="842"/>
      <w:bookmarkEnd w:id="843"/>
    </w:p>
    <w:p w14:paraId="1EE95542" w14:textId="77777777" w:rsidR="00FF44F2" w:rsidRPr="00196C38" w:rsidRDefault="009C1897" w:rsidP="009E2EB1">
      <w:pPr>
        <w:pStyle w:val="10"/>
        <w:keepNext w:val="0"/>
        <w:numPr>
          <w:ilvl w:val="2"/>
          <w:numId w:val="1"/>
        </w:numPr>
        <w:tabs>
          <w:tab w:val="left" w:pos="720"/>
        </w:tabs>
        <w:spacing w:before="120" w:after="120"/>
        <w:ind w:left="0"/>
        <w:rPr>
          <w:b w:val="0"/>
          <w:caps w:val="0"/>
          <w:color w:val="000000"/>
          <w:kern w:val="0"/>
        </w:rPr>
      </w:pPr>
      <w:bookmarkStart w:id="869" w:name="_Toc448825062"/>
      <w:bookmarkStart w:id="870" w:name="_Toc484790121"/>
      <w:bookmarkStart w:id="871" w:name="_Toc336590044"/>
      <w:bookmarkStart w:id="872" w:name="_Ref338949394"/>
      <w:bookmarkStart w:id="873" w:name="_Ref359234397"/>
      <w:bookmarkStart w:id="874" w:name="_Toc383419155"/>
      <w:bookmarkStart w:id="875" w:name="_Ref420419175"/>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844"/>
      <w:bookmarkEnd w:id="845"/>
      <w:bookmarkEnd w:id="846"/>
      <w:bookmarkEnd w:id="847"/>
      <w:bookmarkEnd w:id="848"/>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869"/>
      <w:bookmarkEnd w:id="870"/>
      <w:r w:rsidR="00FF44F2" w:rsidRPr="00196C38">
        <w:rPr>
          <w:b w:val="0"/>
          <w:caps w:val="0"/>
          <w:color w:val="000000"/>
          <w:kern w:val="0"/>
        </w:rPr>
        <w:t xml:space="preserve"> </w:t>
      </w:r>
    </w:p>
    <w:p w14:paraId="78789A8B" w14:textId="77777777"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876" w:name="_Toc448825063"/>
      <w:bookmarkStart w:id="877" w:name="_Toc484790122"/>
      <w:r w:rsidRPr="00196C38">
        <w:rPr>
          <w:b w:val="0"/>
          <w:caps w:val="0"/>
          <w:color w:val="000000"/>
          <w:kern w:val="0"/>
        </w:rPr>
        <w:lastRenderedPageBreak/>
        <w:t xml:space="preserve">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w:t>
      </w:r>
      <w:r w:rsidR="00F37385">
        <w:rPr>
          <w:b w:val="0"/>
          <w:caps w:val="0"/>
          <w:color w:val="000000"/>
          <w:kern w:val="0"/>
        </w:rPr>
        <w:t>Анкете юридического лица</w:t>
      </w:r>
      <w:r w:rsidRPr="00196C38">
        <w:rPr>
          <w:b w:val="0"/>
          <w:caps w:val="0"/>
          <w:color w:val="000000"/>
          <w:kern w:val="0"/>
        </w:rPr>
        <w:t>, предоставляемой в соответствии с Порядком предоставления информации и отчетности</w:t>
      </w:r>
      <w:r w:rsidR="00072969">
        <w:rPr>
          <w:b w:val="0"/>
          <w:caps w:val="0"/>
          <w:color w:val="000000"/>
          <w:kern w:val="0"/>
        </w:rPr>
        <w:t>.</w:t>
      </w:r>
      <w:bookmarkEnd w:id="876"/>
      <w:bookmarkEnd w:id="877"/>
      <w:r w:rsidR="00CD581C" w:rsidRPr="00196C38">
        <w:rPr>
          <w:b w:val="0"/>
          <w:caps w:val="0"/>
          <w:color w:val="000000"/>
          <w:kern w:val="0"/>
        </w:rPr>
        <w:t xml:space="preserve"> </w:t>
      </w:r>
    </w:p>
    <w:p w14:paraId="45CDB0F8" w14:textId="77777777"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878" w:name="_Toc448825064"/>
      <w:bookmarkStart w:id="879" w:name="_Toc484790123"/>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849"/>
      <w:bookmarkEnd w:id="850"/>
      <w:bookmarkEnd w:id="851"/>
      <w:bookmarkEnd w:id="852"/>
      <w:bookmarkEnd w:id="853"/>
      <w:bookmarkEnd w:id="854"/>
      <w:bookmarkEnd w:id="871"/>
      <w:bookmarkEnd w:id="872"/>
      <w:bookmarkEnd w:id="873"/>
      <w:bookmarkEnd w:id="874"/>
      <w:bookmarkEnd w:id="875"/>
      <w:bookmarkEnd w:id="878"/>
      <w:bookmarkEnd w:id="879"/>
    </w:p>
    <w:p w14:paraId="7F0AF846" w14:textId="77777777" w:rsidR="001D0EA4" w:rsidRPr="006B7EC7" w:rsidRDefault="006B7EC7" w:rsidP="006B7EC7">
      <w:pPr>
        <w:spacing w:before="0" w:after="0"/>
        <w:ind w:left="704" w:hanging="420"/>
        <w:rPr>
          <w:color w:val="000000"/>
        </w:rPr>
      </w:pPr>
      <w:proofErr w:type="gramStart"/>
      <w:r w:rsidRPr="006B7EC7">
        <w:rPr>
          <w:color w:val="000000"/>
        </w:rPr>
        <w:t>а)</w:t>
      </w:r>
      <w:r w:rsidRPr="006B7EC7">
        <w:rPr>
          <w:color w:val="000000"/>
        </w:rPr>
        <w:tab/>
      </w:r>
      <w:proofErr w:type="gramEnd"/>
      <w:r w:rsidR="00B067D6" w:rsidRPr="006B7EC7">
        <w:rPr>
          <w:color w:val="000000"/>
        </w:rPr>
        <w:t>фамилию, имя, отчество (при наличии) и контактный номер телефона лица, обращающегося за снятием заявок;</w:t>
      </w:r>
    </w:p>
    <w:p w14:paraId="62E3A1FE" w14:textId="6B06E47B" w:rsidR="001D0EA4" w:rsidRPr="006B7EC7" w:rsidRDefault="006B7EC7" w:rsidP="006B7EC7">
      <w:pPr>
        <w:spacing w:before="0" w:after="0"/>
        <w:ind w:left="704" w:hanging="420"/>
        <w:rPr>
          <w:color w:val="000000"/>
        </w:rPr>
      </w:pPr>
      <w:proofErr w:type="gramStart"/>
      <w:r>
        <w:rPr>
          <w:color w:val="000000"/>
        </w:rPr>
        <w:t>б)</w:t>
      </w:r>
      <w:r>
        <w:rPr>
          <w:color w:val="000000"/>
        </w:rPr>
        <w:tab/>
      </w:r>
      <w:proofErr w:type="gramEnd"/>
      <w:r w:rsidR="00BC1BE5" w:rsidRPr="006B7EC7">
        <w:rPr>
          <w:color w:val="000000"/>
        </w:rPr>
        <w:t>кодовое слово, совпадающее с кодовым словом для снятия заявок, указанн</w:t>
      </w:r>
      <w:r w:rsidR="00BC4088">
        <w:rPr>
          <w:color w:val="000000"/>
        </w:rPr>
        <w:t>о</w:t>
      </w:r>
      <w:r w:rsidR="00BC1BE5" w:rsidRPr="006B7EC7">
        <w:rPr>
          <w:color w:val="000000"/>
        </w:rPr>
        <w:t xml:space="preserve">м в </w:t>
      </w:r>
      <w:r w:rsidR="00F37385">
        <w:rPr>
          <w:color w:val="000000"/>
        </w:rPr>
        <w:t>Анкете юридического лица</w:t>
      </w:r>
      <w:r w:rsidR="00BC1BE5" w:rsidRPr="006B7EC7">
        <w:rPr>
          <w:color w:val="000000"/>
        </w:rPr>
        <w:t>;</w:t>
      </w:r>
    </w:p>
    <w:p w14:paraId="51CA842F" w14:textId="77777777" w:rsidR="001D0EA4" w:rsidRPr="006B7EC7" w:rsidRDefault="006B7EC7" w:rsidP="00CD05FA">
      <w:pPr>
        <w:spacing w:before="0" w:after="0"/>
        <w:ind w:left="704" w:hanging="420"/>
        <w:rPr>
          <w:color w:val="000000"/>
        </w:rPr>
      </w:pPr>
      <w:proofErr w:type="gramStart"/>
      <w:r>
        <w:rPr>
          <w:color w:val="000000"/>
        </w:rPr>
        <w:t>в)</w:t>
      </w:r>
      <w:r>
        <w:rPr>
          <w:color w:val="000000"/>
        </w:rPr>
        <w:tab/>
      </w:r>
      <w:proofErr w:type="gramEnd"/>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неработоспособности рабочего места клиента</w:t>
      </w:r>
      <w:r w:rsidR="00B73E24" w:rsidRPr="006B7EC7">
        <w:rPr>
          <w:color w:val="000000"/>
        </w:rPr>
        <w:t xml:space="preserve"> Участника торгов</w:t>
      </w:r>
      <w:r w:rsidR="003E6BA4" w:rsidRPr="006B7EC7">
        <w:rPr>
          <w:color w:val="000000"/>
        </w:rPr>
        <w:t>)</w:t>
      </w:r>
      <w:r w:rsidR="00781B5C" w:rsidRPr="006B7EC7">
        <w:rPr>
          <w:color w:val="000000"/>
        </w:rPr>
        <w:t>;</w:t>
      </w:r>
    </w:p>
    <w:p w14:paraId="613DE307" w14:textId="77777777" w:rsidR="001D0EA4" w:rsidRPr="006B7EC7" w:rsidRDefault="006B7EC7" w:rsidP="00CD05FA">
      <w:pPr>
        <w:spacing w:before="0" w:after="0"/>
        <w:ind w:left="704" w:hanging="420"/>
        <w:rPr>
          <w:color w:val="000000"/>
        </w:rPr>
      </w:pPr>
      <w:proofErr w:type="gramStart"/>
      <w:r>
        <w:rPr>
          <w:color w:val="000000"/>
        </w:rPr>
        <w:t>г)</w:t>
      </w:r>
      <w:r>
        <w:rPr>
          <w:color w:val="000000"/>
        </w:rPr>
        <w:tab/>
      </w:r>
      <w:proofErr w:type="gramEnd"/>
      <w:r w:rsidR="00F37385">
        <w:rPr>
          <w:color w:val="000000"/>
        </w:rPr>
        <w:t>Идентификатор</w:t>
      </w:r>
      <w:r w:rsidR="00FE7112" w:rsidRPr="006B7EC7">
        <w:rPr>
          <w:color w:val="000000"/>
        </w:rPr>
        <w:t xml:space="preserve"> Участника торгов или код, закрепленный за Участником торгов в системе </w:t>
      </w:r>
      <w:r w:rsidR="00F74B1B" w:rsidRPr="006B7EC7">
        <w:rPr>
          <w:color w:val="000000"/>
        </w:rPr>
        <w:t>Рейтер</w:t>
      </w:r>
      <w:r w:rsidR="00CB2A6E" w:rsidRPr="006B7EC7">
        <w:rPr>
          <w:color w:val="000000"/>
        </w:rPr>
        <w:t>/</w:t>
      </w:r>
      <w:proofErr w:type="spellStart"/>
      <w:r w:rsidR="00CB2A6E" w:rsidRPr="006B7EC7">
        <w:rPr>
          <w:color w:val="000000"/>
        </w:rPr>
        <w:t>Блумберг</w:t>
      </w:r>
      <w:proofErr w:type="spellEnd"/>
      <w:r w:rsidR="00FE7112" w:rsidRPr="006B7EC7">
        <w:rPr>
          <w:color w:val="000000"/>
        </w:rPr>
        <w:t>;</w:t>
      </w:r>
    </w:p>
    <w:p w14:paraId="1E3B6939" w14:textId="77777777" w:rsidR="009E4B30" w:rsidRPr="006B7EC7" w:rsidRDefault="006B7EC7" w:rsidP="00CD05FA">
      <w:pPr>
        <w:spacing w:before="0" w:after="0"/>
        <w:ind w:left="704" w:hanging="420"/>
        <w:rPr>
          <w:color w:val="000000"/>
        </w:rPr>
      </w:pPr>
      <w:r>
        <w:rPr>
          <w:color w:val="000000"/>
        </w:rPr>
        <w:t>д)</w:t>
      </w:r>
      <w:r>
        <w:rPr>
          <w:color w:val="000000"/>
        </w:rPr>
        <w:tab/>
      </w:r>
      <w:r w:rsidR="005754F8" w:rsidRPr="006B7EC7">
        <w:rPr>
          <w:color w:val="000000"/>
        </w:rPr>
        <w:t>н</w:t>
      </w:r>
      <w:r w:rsidR="00FE7112" w:rsidRPr="006B7EC7">
        <w:rPr>
          <w:color w:val="000000"/>
        </w:rPr>
        <w:t xml:space="preserve">омера активных заявок, поданных Участником торгов посредством ПТК ТЦ с использованием </w:t>
      </w:r>
      <w:r w:rsidR="00CC12BE">
        <w:rPr>
          <w:color w:val="000000"/>
        </w:rPr>
        <w:t>Идентификатора</w:t>
      </w:r>
      <w:r w:rsidR="00FE7112" w:rsidRPr="006B7EC7">
        <w:rPr>
          <w:color w:val="000000"/>
        </w:rPr>
        <w:t xml:space="preserve">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proofErr w:type="spellStart"/>
      <w:r w:rsidR="00CB2A6E" w:rsidRPr="006B7EC7">
        <w:rPr>
          <w:color w:val="000000"/>
        </w:rPr>
        <w:t>Блумберг</w:t>
      </w:r>
      <w:proofErr w:type="spellEnd"/>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CC12BE">
        <w:rPr>
          <w:color w:val="000000"/>
        </w:rPr>
        <w:t>Идентификатора</w:t>
      </w:r>
      <w:r w:rsidR="00FE7112" w:rsidRPr="006B7EC7">
        <w:rPr>
          <w:color w:val="000000"/>
        </w:rPr>
        <w:t xml:space="preserve"> Участника торгов</w:t>
      </w:r>
      <w:r w:rsidR="005754F8" w:rsidRPr="006B7EC7">
        <w:rPr>
          <w:color w:val="000000"/>
        </w:rPr>
        <w:t>,</w:t>
      </w:r>
      <w:r w:rsidR="00FE7112" w:rsidRPr="006B7EC7">
        <w:rPr>
          <w:color w:val="000000"/>
        </w:rPr>
        <w:t xml:space="preserve"> или кода, закрепленного за Участником торгов в системе </w:t>
      </w:r>
      <w:r w:rsidR="00F74B1B" w:rsidRPr="006B7EC7">
        <w:rPr>
          <w:color w:val="000000"/>
        </w:rPr>
        <w:t>Рейтер</w:t>
      </w:r>
      <w:r w:rsidR="00CB2A6E" w:rsidRPr="006B7EC7">
        <w:rPr>
          <w:color w:val="000000"/>
        </w:rPr>
        <w:t>/</w:t>
      </w:r>
      <w:proofErr w:type="spellStart"/>
      <w:r w:rsidR="00CB2A6E" w:rsidRPr="006B7EC7">
        <w:rPr>
          <w:color w:val="000000"/>
        </w:rPr>
        <w:t>Блумберг</w:t>
      </w:r>
      <w:proofErr w:type="spellEnd"/>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880"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14:paraId="684075D6" w14:textId="77777777"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14:paraId="0BF5938C"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14:paraId="672A1E8D"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14:paraId="55E2E602"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14:paraId="7C9EABF2"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14:paraId="6E375F38"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14:paraId="5D4CCE5E"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коду клиента;</w:t>
      </w:r>
    </w:p>
    <w:p w14:paraId="6695E30F"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14:paraId="1F349A68" w14:textId="77777777" w:rsidR="00723678" w:rsidRPr="00196C38" w:rsidRDefault="0008059B" w:rsidP="00724906">
      <w:pPr>
        <w:tabs>
          <w:tab w:val="num" w:pos="720"/>
        </w:tabs>
      </w:pPr>
      <w:r w:rsidRPr="00040DDB">
        <w:rPr>
          <w:color w:val="000000"/>
        </w:rPr>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r w:rsidRPr="00040DDB">
        <w:rPr>
          <w:color w:val="000000"/>
        </w:rPr>
        <w:t xml:space="preserve">корректны Биржа </w:t>
      </w:r>
      <w:r w:rsidR="00723678" w:rsidRPr="00196C38">
        <w:rPr>
          <w:color w:val="000000"/>
        </w:rPr>
        <w:t>при наличии технической возможности снимает</w:t>
      </w:r>
      <w:r w:rsidRPr="00040DDB">
        <w:rPr>
          <w:color w:val="000000"/>
        </w:rPr>
        <w:t xml:space="preserve"> активные заявки в соответствии с </w:t>
      </w:r>
      <w:r w:rsidR="00723678" w:rsidRPr="00196C38">
        <w:rPr>
          <w:color w:val="000000"/>
        </w:rPr>
        <w:t>Заявлением на снятие заявок.</w:t>
      </w:r>
      <w:bookmarkStart w:id="881" w:name="_Toc383419158"/>
      <w:bookmarkEnd w:id="880"/>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14:paraId="40144719" w14:textId="77777777"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 о чем уполномоченный представитель Биржи информирует</w:t>
      </w:r>
      <w:r w:rsidR="008F5922" w:rsidRPr="00040DDB">
        <w:rPr>
          <w:color w:val="000000"/>
        </w:rPr>
        <w:t xml:space="preserve"> </w:t>
      </w:r>
      <w:r w:rsidR="008F5922" w:rsidRPr="00196C38">
        <w:rPr>
          <w:color w:val="000000"/>
        </w:rPr>
        <w:t>лицо, подавш</w:t>
      </w:r>
      <w:r w:rsidR="0014445F">
        <w:rPr>
          <w:color w:val="000000"/>
        </w:rPr>
        <w:t>е</w:t>
      </w:r>
      <w:r w:rsidR="008F5922" w:rsidRPr="00196C38">
        <w:rPr>
          <w:color w:val="000000"/>
        </w:rPr>
        <w:t>е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881"/>
      <w:r w:rsidR="00C66666" w:rsidRPr="00196C38">
        <w:rPr>
          <w:color w:val="000000"/>
        </w:rPr>
        <w:t xml:space="preserve"> </w:t>
      </w:r>
    </w:p>
    <w:p w14:paraId="64F85037" w14:textId="77777777" w:rsidR="00C66666" w:rsidRPr="00196C38" w:rsidRDefault="00C66666" w:rsidP="00C66666">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активных заявок, поданных Участником торгов и находящихся в ТС, и/или в случаях, когда реквизиты Заявления на снятие заявок некорректны.</w:t>
      </w:r>
    </w:p>
    <w:p w14:paraId="252A286C" w14:textId="77777777" w:rsidR="006E227E" w:rsidRPr="00040DDB" w:rsidRDefault="00C66666" w:rsidP="00CD05FA">
      <w:pPr>
        <w:tabs>
          <w:tab w:val="num" w:pos="720"/>
        </w:tabs>
        <w:rPr>
          <w:color w:val="000000"/>
        </w:rPr>
      </w:pPr>
      <w:r w:rsidRPr="00196C38">
        <w:t>При рассмотрении споров Биржа и Участник торгов вправе использовать запись телефонных переговоров в качестве доказательства</w:t>
      </w:r>
      <w:r w:rsidRPr="00CD05FA">
        <w:t>.</w:t>
      </w:r>
    </w:p>
    <w:p w14:paraId="5D5D73ED" w14:textId="77777777" w:rsidR="00802A80" w:rsidRPr="00196C38" w:rsidRDefault="00802A80" w:rsidP="009E2EB1">
      <w:pPr>
        <w:pStyle w:val="10"/>
        <w:keepNext w:val="0"/>
        <w:numPr>
          <w:ilvl w:val="2"/>
          <w:numId w:val="1"/>
        </w:numPr>
        <w:tabs>
          <w:tab w:val="left" w:pos="720"/>
        </w:tabs>
        <w:spacing w:before="120" w:after="120"/>
        <w:ind w:left="0"/>
        <w:rPr>
          <w:b w:val="0"/>
          <w:caps w:val="0"/>
          <w:color w:val="000000"/>
          <w:kern w:val="0"/>
        </w:rPr>
      </w:pPr>
      <w:bookmarkStart w:id="882" w:name="_Toc383419160"/>
      <w:bookmarkStart w:id="883" w:name="_Toc448825065"/>
      <w:bookmarkStart w:id="884" w:name="_Toc484790124"/>
      <w:r w:rsidRPr="00196C38">
        <w:rPr>
          <w:b w:val="0"/>
          <w:caps w:val="0"/>
          <w:color w:val="000000"/>
          <w:kern w:val="0"/>
        </w:rPr>
        <w:t>В случае неработоспособности рабочего места Участника торгов по причине сбоя в системе Рейтер/</w:t>
      </w:r>
      <w:proofErr w:type="spellStart"/>
      <w:r w:rsidRPr="00196C38">
        <w:rPr>
          <w:b w:val="0"/>
          <w:caps w:val="0"/>
          <w:color w:val="000000"/>
          <w:kern w:val="0"/>
        </w:rPr>
        <w:t>Блумберг</w:t>
      </w:r>
      <w:proofErr w:type="spellEnd"/>
      <w:r w:rsidRPr="00196C38">
        <w:rPr>
          <w:b w:val="0"/>
          <w:caps w:val="0"/>
          <w:color w:val="000000"/>
          <w:kern w:val="0"/>
        </w:rPr>
        <w:t xml:space="preserve"> заявки, принятые до возникновения неработоспособности рабочего </w:t>
      </w:r>
      <w:r w:rsidRPr="00196C38">
        <w:rPr>
          <w:b w:val="0"/>
          <w:caps w:val="0"/>
          <w:color w:val="000000"/>
          <w:kern w:val="0"/>
        </w:rPr>
        <w:lastRenderedPageBreak/>
        <w:t xml:space="preserve">места Участника торгов, не аннулируются. Исполнение Участником торгов своих обязательств по сделкам, заключенным на основании заявок, поданных им с использованием РМ Рейтер/РМ </w:t>
      </w:r>
      <w:proofErr w:type="spellStart"/>
      <w:r w:rsidRPr="00196C38">
        <w:rPr>
          <w:b w:val="0"/>
          <w:caps w:val="0"/>
          <w:color w:val="000000"/>
          <w:kern w:val="0"/>
        </w:rPr>
        <w:t>Блумберг</w:t>
      </w:r>
      <w:proofErr w:type="spellEnd"/>
      <w:r w:rsidRPr="00196C38">
        <w:rPr>
          <w:b w:val="0"/>
          <w:caps w:val="0"/>
          <w:color w:val="000000"/>
          <w:kern w:val="0"/>
        </w:rPr>
        <w:t xml:space="preserve"> до возникновения неработоспособности рабочего места Участника торгов</w:t>
      </w:r>
      <w:r w:rsidR="004349D0">
        <w:rPr>
          <w:b w:val="0"/>
          <w:caps w:val="0"/>
          <w:color w:val="000000"/>
          <w:kern w:val="0"/>
        </w:rPr>
        <w:t>,</w:t>
      </w:r>
      <w:r w:rsidRPr="00196C38">
        <w:rPr>
          <w:b w:val="0"/>
          <w:caps w:val="0"/>
          <w:color w:val="000000"/>
          <w:kern w:val="0"/>
        </w:rPr>
        <w:t xml:space="preserve"> осуществляется в соответствии с Правилами клиринга.</w:t>
      </w:r>
      <w:bookmarkEnd w:id="882"/>
      <w:bookmarkEnd w:id="883"/>
      <w:bookmarkEnd w:id="884"/>
    </w:p>
    <w:p w14:paraId="653529E1" w14:textId="77777777" w:rsidR="00802A80" w:rsidRPr="00196C38" w:rsidRDefault="00802A80" w:rsidP="009E2EB1">
      <w:pPr>
        <w:pStyle w:val="10"/>
        <w:keepNext w:val="0"/>
        <w:numPr>
          <w:ilvl w:val="2"/>
          <w:numId w:val="1"/>
        </w:numPr>
        <w:tabs>
          <w:tab w:val="left" w:pos="720"/>
        </w:tabs>
        <w:spacing w:before="120" w:after="120"/>
        <w:ind w:left="0"/>
        <w:rPr>
          <w:b w:val="0"/>
          <w:caps w:val="0"/>
          <w:color w:val="000000"/>
          <w:kern w:val="0"/>
        </w:rPr>
      </w:pPr>
      <w:bookmarkStart w:id="885" w:name="_Toc448825066"/>
      <w:bookmarkStart w:id="886" w:name="_Toc484790125"/>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 xml:space="preserve">и автоматическое удаление активных заявок </w:t>
      </w:r>
      <w:r w:rsidR="00FE4709" w:rsidRPr="00196C38">
        <w:rPr>
          <w:b w:val="0"/>
          <w:caps w:val="0"/>
          <w:color w:val="000000"/>
          <w:kern w:val="0"/>
        </w:rPr>
        <w:t>(заявок, поданных на основании поручений 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постоянный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 xml:space="preserve">(за исключением РМ Рейтер/РМ </w:t>
      </w:r>
      <w:proofErr w:type="spellStart"/>
      <w:r w:rsidRPr="00196C38">
        <w:rPr>
          <w:b w:val="0"/>
          <w:caps w:val="0"/>
          <w:color w:val="000000"/>
          <w:kern w:val="0"/>
        </w:rPr>
        <w:t>Блумберг</w:t>
      </w:r>
      <w:proofErr w:type="spellEnd"/>
      <w:r w:rsidRPr="00196C38">
        <w:rPr>
          <w:b w:val="0"/>
          <w:caps w:val="0"/>
          <w:color w:val="000000"/>
          <w:kern w:val="0"/>
        </w:rPr>
        <w:t>) или на случай приостановки возможности подачи, изменения и снятия заявок с использованием отдельного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885"/>
      <w:bookmarkEnd w:id="886"/>
    </w:p>
    <w:p w14:paraId="43949453" w14:textId="77777777" w:rsidR="00802A80" w:rsidRPr="00196C38" w:rsidRDefault="00802A80" w:rsidP="00802A80">
      <w:pPr>
        <w:ind w:firstLine="27"/>
        <w:rPr>
          <w:rFonts w:cs="Arial"/>
          <w:bCs/>
          <w:color w:val="000000"/>
        </w:rPr>
      </w:pPr>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с использованием ИСД</w:t>
      </w:r>
      <w:r w:rsidR="00842BF9">
        <w:rPr>
          <w:rFonts w:cs="Arial"/>
          <w:bCs/>
          <w:color w:val="000000"/>
        </w:rPr>
        <w:t>,</w:t>
      </w:r>
      <w:r w:rsidR="005C69DA" w:rsidRPr="00196C38">
        <w:rPr>
          <w:rFonts w:cs="Arial"/>
          <w:bCs/>
          <w:color w:val="000000"/>
        </w:rPr>
        <w:t xml:space="preserve"> </w:t>
      </w:r>
      <w:r w:rsidRPr="00196C38">
        <w:rPr>
          <w:rFonts w:cs="Arial"/>
          <w:bCs/>
          <w:color w:val="000000"/>
        </w:rPr>
        <w:t>требованиям, установленным Биржей и раскрываемым на сайте Биржи в сети Интернет.</w:t>
      </w:r>
    </w:p>
    <w:p w14:paraId="360B0A19" w14:textId="77777777" w:rsidR="00802A80" w:rsidRPr="00196C38" w:rsidRDefault="00802A80" w:rsidP="00802A80">
      <w:pPr>
        <w:rPr>
          <w:rFonts w:cs="Arial"/>
          <w:bCs/>
        </w:rPr>
      </w:pPr>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автоматически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подтверждения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Участника торгов</w:t>
      </w:r>
      <w:r w:rsidRPr="00196C38">
        <w:rPr>
          <w:rFonts w:cs="Arial"/>
          <w:bCs/>
        </w:rPr>
        <w:t xml:space="preserve"> и/или приостановки возможности подачи, изменения и снятия заявок с использованием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 xml:space="preserve">. Проверка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14:paraId="608F21AB" w14:textId="77777777" w:rsidR="00802A80" w:rsidRDefault="00802A80" w:rsidP="00802A80">
      <w:pPr>
        <w:rPr>
          <w:rFonts w:cs="Arial"/>
          <w:bCs/>
        </w:rPr>
      </w:pPr>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14:paraId="6E0B8CFD" w14:textId="77777777" w:rsidR="00440083" w:rsidRPr="00196C38" w:rsidRDefault="00440083" w:rsidP="00802A80">
      <w:r>
        <w:rPr>
          <w:rFonts w:cs="Arial"/>
          <w:bCs/>
        </w:rPr>
        <w:t xml:space="preserve">Не допускается </w:t>
      </w:r>
      <w:r w:rsidRPr="00196C38">
        <w:rPr>
          <w:rFonts w:cs="Arial"/>
          <w:bCs/>
        </w:rPr>
        <w:t>автоматическо</w:t>
      </w:r>
      <w:r>
        <w:rPr>
          <w:rFonts w:cs="Arial"/>
          <w:bCs/>
        </w:rPr>
        <w:t>е</w:t>
      </w:r>
      <w:r w:rsidRPr="00196C38">
        <w:rPr>
          <w:rFonts w:cs="Arial"/>
          <w:bCs/>
        </w:rPr>
        <w:t xml:space="preserve"> удалени</w:t>
      </w:r>
      <w:r w:rsidR="00A41BEB">
        <w:rPr>
          <w:rFonts w:cs="Arial"/>
          <w:bCs/>
        </w:rPr>
        <w:t>е</w:t>
      </w:r>
      <w:r w:rsidRPr="00196C38">
        <w:rPr>
          <w:rFonts w:cs="Arial"/>
          <w:bCs/>
        </w:rPr>
        <w:t xml:space="preserve"> Биржей активных заявок</w:t>
      </w:r>
      <w:r>
        <w:rPr>
          <w:rFonts w:cs="Arial"/>
          <w:bCs/>
        </w:rPr>
        <w:t>, поданных в режиме дискретного аукциона</w:t>
      </w:r>
      <w:r w:rsidR="00BF7795">
        <w:rPr>
          <w:rFonts w:cs="Arial"/>
          <w:bCs/>
        </w:rPr>
        <w:t>, после окончания сбора заявок в соответствии с Параметрами дискретного аукциона</w:t>
      </w:r>
      <w:r>
        <w:rPr>
          <w:rFonts w:cs="Arial"/>
          <w:bCs/>
        </w:rPr>
        <w:t>.</w:t>
      </w:r>
    </w:p>
    <w:p w14:paraId="4C2CA704" w14:textId="77777777"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работоспособности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течение трех рабочих дней. </w:t>
      </w:r>
    </w:p>
    <w:p w14:paraId="68102DE0" w14:textId="77777777" w:rsidR="00FE7112" w:rsidRPr="00196C38" w:rsidRDefault="00FE7112" w:rsidP="009E2EB1">
      <w:pPr>
        <w:pStyle w:val="10"/>
        <w:keepNext w:val="0"/>
        <w:numPr>
          <w:ilvl w:val="2"/>
          <w:numId w:val="1"/>
        </w:numPr>
        <w:tabs>
          <w:tab w:val="left" w:pos="720"/>
        </w:tabs>
        <w:spacing w:before="120" w:after="120"/>
        <w:ind w:left="0"/>
        <w:rPr>
          <w:b w:val="0"/>
          <w:caps w:val="0"/>
          <w:color w:val="000000"/>
          <w:kern w:val="0"/>
        </w:rPr>
      </w:pPr>
      <w:bookmarkStart w:id="887" w:name="_Toc383419157"/>
      <w:bookmarkStart w:id="888" w:name="_Toc448825067"/>
      <w:bookmarkStart w:id="889" w:name="_Toc484790126"/>
      <w:r w:rsidRPr="00196C38">
        <w:rPr>
          <w:b w:val="0"/>
          <w:caps w:val="0"/>
          <w:color w:val="000000"/>
          <w:kern w:val="0"/>
        </w:rPr>
        <w:t>В случае отсутствия возможности выполнения запроса</w:t>
      </w:r>
      <w:r w:rsidR="00313E38" w:rsidRPr="00196C38">
        <w:rPr>
          <w:b w:val="0"/>
          <w:caps w:val="0"/>
          <w:color w:val="000000"/>
          <w:kern w:val="0"/>
        </w:rPr>
        <w:t>/</w:t>
      </w:r>
      <w:proofErr w:type="gramStart"/>
      <w:r w:rsidR="00B867AF" w:rsidRPr="00196C38">
        <w:rPr>
          <w:b w:val="0"/>
          <w:caps w:val="0"/>
          <w:color w:val="000000"/>
          <w:kern w:val="0"/>
        </w:rPr>
        <w:t>постоянного запроса</w:t>
      </w:r>
      <w:r w:rsidRPr="00196C38">
        <w:rPr>
          <w:b w:val="0"/>
          <w:caps w:val="0"/>
          <w:color w:val="000000"/>
          <w:kern w:val="0"/>
        </w:rPr>
        <w:t xml:space="preserve"> Участника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887"/>
      <w:bookmarkEnd w:id="888"/>
      <w:bookmarkEnd w:id="889"/>
    </w:p>
    <w:p w14:paraId="4FBCDA04" w14:textId="77777777" w:rsidR="00FE7112" w:rsidRPr="00196C38" w:rsidRDefault="00FB7B07" w:rsidP="009E2EB1">
      <w:pPr>
        <w:pStyle w:val="10"/>
        <w:keepNext w:val="0"/>
        <w:numPr>
          <w:ilvl w:val="2"/>
          <w:numId w:val="1"/>
        </w:numPr>
        <w:tabs>
          <w:tab w:val="left" w:pos="720"/>
        </w:tabs>
        <w:spacing w:before="120" w:after="120"/>
        <w:ind w:left="0"/>
        <w:rPr>
          <w:b w:val="0"/>
          <w:caps w:val="0"/>
          <w:color w:val="000000"/>
          <w:kern w:val="0"/>
        </w:rPr>
      </w:pPr>
      <w:bookmarkStart w:id="890" w:name="_Toc383419159"/>
      <w:bookmarkStart w:id="891" w:name="_Toc448825068"/>
      <w:bookmarkStart w:id="892" w:name="_Toc484790127"/>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890"/>
      <w:bookmarkEnd w:id="891"/>
      <w:bookmarkEnd w:id="892"/>
    </w:p>
    <w:p w14:paraId="1B04BE05" w14:textId="77777777" w:rsidR="007E3A53" w:rsidRPr="00196C38" w:rsidRDefault="007E3A53" w:rsidP="009E2EB1">
      <w:pPr>
        <w:pStyle w:val="10"/>
        <w:keepNext w:val="0"/>
        <w:numPr>
          <w:ilvl w:val="2"/>
          <w:numId w:val="1"/>
        </w:numPr>
        <w:tabs>
          <w:tab w:val="left" w:pos="720"/>
        </w:tabs>
        <w:spacing w:before="120" w:after="120"/>
        <w:ind w:left="0"/>
        <w:rPr>
          <w:b w:val="0"/>
          <w:caps w:val="0"/>
          <w:color w:val="000000"/>
          <w:kern w:val="0"/>
        </w:rPr>
      </w:pPr>
      <w:bookmarkStart w:id="893" w:name="_Toc383419161"/>
      <w:bookmarkStart w:id="894" w:name="_Toc448825069"/>
      <w:bookmarkStart w:id="895" w:name="_Toc484790128"/>
      <w:r w:rsidRPr="00196C38">
        <w:rPr>
          <w:b w:val="0"/>
          <w:caps w:val="0"/>
          <w:color w:val="000000"/>
          <w:kern w:val="0"/>
        </w:rPr>
        <w:t xml:space="preserve">Если работоспособность рабочего 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 xml:space="preserve">Участника торгов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торгов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с использованием ИСД</w:t>
      </w:r>
      <w:r w:rsidR="00842BF9">
        <w:rPr>
          <w:b w:val="0"/>
          <w:caps w:val="0"/>
          <w:color w:val="000000"/>
          <w:kern w:val="0"/>
        </w:rPr>
        <w:t>,</w:t>
      </w:r>
      <w:r w:rsidR="005C69DA" w:rsidRPr="00196C38">
        <w:rPr>
          <w:b w:val="0"/>
          <w:caps w:val="0"/>
          <w:color w:val="000000"/>
          <w:kern w:val="0"/>
        </w:rPr>
        <w:t xml:space="preserve"> </w:t>
      </w:r>
      <w:r w:rsidRPr="00196C38">
        <w:rPr>
          <w:b w:val="0"/>
          <w:caps w:val="0"/>
          <w:color w:val="000000"/>
          <w:kern w:val="0"/>
        </w:rPr>
        <w:t xml:space="preserve">самостоятельно,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/клиент уча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893"/>
      <w:bookmarkEnd w:id="894"/>
      <w:bookmarkEnd w:id="895"/>
    </w:p>
    <w:p w14:paraId="1FFA953E" w14:textId="77777777" w:rsidR="007E21A9" w:rsidRPr="00196C38" w:rsidRDefault="007E21A9" w:rsidP="007E21A9"/>
    <w:p w14:paraId="6B3C33AD" w14:textId="77777777" w:rsidR="00FF2581" w:rsidRPr="00196C38" w:rsidRDefault="00926FC9" w:rsidP="00FF2581">
      <w:pPr>
        <w:pStyle w:val="2"/>
        <w:spacing w:before="120" w:after="120"/>
        <w:rPr>
          <w:rFonts w:cs="Times New Roman"/>
          <w:b/>
          <w:bCs w:val="0"/>
          <w:iCs w:val="0"/>
          <w:color w:val="000000"/>
        </w:rPr>
      </w:pPr>
      <w:bookmarkStart w:id="896" w:name="_Ref334436884"/>
      <w:r w:rsidRPr="00196C38">
        <w:rPr>
          <w:rFonts w:cs="Times New Roman"/>
          <w:b/>
          <w:bCs w:val="0"/>
          <w:iCs w:val="0"/>
          <w:color w:val="000000"/>
        </w:rPr>
        <w:lastRenderedPageBreak/>
        <w:t xml:space="preserve">Порядок </w:t>
      </w:r>
      <w:r w:rsidR="00F54078" w:rsidRPr="00196C38">
        <w:rPr>
          <w:rFonts w:cs="Times New Roman"/>
          <w:b/>
          <w:bCs w:val="0"/>
          <w:iCs w:val="0"/>
          <w:color w:val="000000"/>
        </w:rPr>
        <w:t>приостановления, прекращения и возобновления торгов</w:t>
      </w:r>
      <w:bookmarkEnd w:id="896"/>
    </w:p>
    <w:p w14:paraId="7F9770F9" w14:textId="77777777" w:rsidR="00926FC9" w:rsidRPr="00196C38" w:rsidRDefault="00F46068" w:rsidP="009E2EB1">
      <w:pPr>
        <w:pStyle w:val="10"/>
        <w:keepNext w:val="0"/>
        <w:numPr>
          <w:ilvl w:val="2"/>
          <w:numId w:val="1"/>
        </w:numPr>
        <w:tabs>
          <w:tab w:val="left" w:pos="720"/>
        </w:tabs>
        <w:spacing w:before="120" w:after="120"/>
        <w:ind w:left="0"/>
        <w:rPr>
          <w:b w:val="0"/>
          <w:caps w:val="0"/>
          <w:color w:val="000000"/>
          <w:kern w:val="0"/>
        </w:rPr>
      </w:pPr>
      <w:bookmarkStart w:id="897" w:name="_Toc336590045"/>
      <w:bookmarkStart w:id="898" w:name="_Toc383419162"/>
      <w:bookmarkStart w:id="899" w:name="_Toc448825070"/>
      <w:bookmarkStart w:id="900" w:name="_Toc484790129"/>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0E0ACF" w:rsidRPr="000E0ACF">
        <w:rPr>
          <w:b w:val="0"/>
          <w:caps w:val="0"/>
          <w:color w:val="000000"/>
          <w:kern w:val="0"/>
        </w:rPr>
        <w:t>3.7</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897"/>
      <w:bookmarkEnd w:id="898"/>
      <w:bookmarkEnd w:id="899"/>
      <w:bookmarkEnd w:id="900"/>
    </w:p>
    <w:p w14:paraId="6FD60DD8" w14:textId="77777777"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901" w:name="_Toc336590046"/>
      <w:bookmarkStart w:id="902" w:name="_Toc448825071"/>
      <w:bookmarkStart w:id="903" w:name="_Toc484790130"/>
      <w:bookmarkStart w:id="904" w:name="_Toc334437093"/>
      <w:bookmarkStart w:id="905" w:name="_Toc336590047"/>
      <w:bookmarkStart w:id="906" w:name="_Toc383419163"/>
      <w:bookmarkEnd w:id="901"/>
      <w:r w:rsidRPr="00196C38">
        <w:rPr>
          <w:b w:val="0"/>
          <w:caps w:val="0"/>
          <w:color w:val="000000"/>
          <w:kern w:val="0"/>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bookmarkEnd w:id="902"/>
      <w:bookmarkEnd w:id="903"/>
    </w:p>
    <w:p w14:paraId="01DE0E62" w14:textId="77777777" w:rsidR="00F46068" w:rsidRPr="00196C38" w:rsidRDefault="00F46068" w:rsidP="009E2EB1">
      <w:pPr>
        <w:pStyle w:val="10"/>
        <w:keepNext w:val="0"/>
        <w:numPr>
          <w:ilvl w:val="2"/>
          <w:numId w:val="1"/>
        </w:numPr>
        <w:tabs>
          <w:tab w:val="left" w:pos="720"/>
        </w:tabs>
        <w:spacing w:before="120" w:after="120"/>
        <w:ind w:left="0"/>
        <w:rPr>
          <w:b w:val="0"/>
          <w:caps w:val="0"/>
          <w:color w:val="000000"/>
          <w:kern w:val="0"/>
        </w:rPr>
      </w:pPr>
      <w:bookmarkStart w:id="907" w:name="_Ref420419001"/>
      <w:bookmarkStart w:id="908" w:name="_Toc448825072"/>
      <w:bookmarkStart w:id="909" w:name="_Toc484790131"/>
      <w:r w:rsidRPr="00196C38">
        <w:rPr>
          <w:b w:val="0"/>
          <w:caps w:val="0"/>
          <w:color w:val="000000"/>
          <w:kern w:val="0"/>
        </w:rPr>
        <w:t xml:space="preserve">Биржа приостанавливает торги при возникновении технических сбоев в работе средств проведения торгов в период проведения торгов, влияющих </w:t>
      </w:r>
      <w:proofErr w:type="gramStart"/>
      <w:r w:rsidRPr="00196C38">
        <w:rPr>
          <w:b w:val="0"/>
          <w:caps w:val="0"/>
          <w:color w:val="000000"/>
          <w:kern w:val="0"/>
        </w:rPr>
        <w:t>или</w:t>
      </w:r>
      <w:proofErr w:type="gramEnd"/>
      <w:r w:rsidRPr="00196C38">
        <w:rPr>
          <w:b w:val="0"/>
          <w:caps w:val="0"/>
          <w:color w:val="000000"/>
          <w:kern w:val="0"/>
        </w:rPr>
        <w:t xml:space="preserve"> которые могут повлиять на ход проведения торгов в отношении большинства активных Участников торгов.</w:t>
      </w:r>
      <w:bookmarkEnd w:id="907"/>
      <w:bookmarkEnd w:id="908"/>
      <w:bookmarkEnd w:id="909"/>
    </w:p>
    <w:p w14:paraId="3EDA8345" w14:textId="77777777" w:rsidR="008A72D7" w:rsidRPr="00196C38" w:rsidRDefault="00F46068">
      <w:pPr>
        <w:pStyle w:val="10"/>
        <w:keepNext w:val="0"/>
        <w:numPr>
          <w:ilvl w:val="0"/>
          <w:numId w:val="0"/>
        </w:numPr>
        <w:tabs>
          <w:tab w:val="left" w:pos="720"/>
        </w:tabs>
        <w:spacing w:before="120" w:after="120"/>
        <w:rPr>
          <w:b w:val="0"/>
          <w:caps w:val="0"/>
          <w:color w:val="000000"/>
          <w:kern w:val="0"/>
        </w:rPr>
      </w:pPr>
      <w:bookmarkStart w:id="910" w:name="_Toc448825073"/>
      <w:bookmarkStart w:id="911" w:name="_Toc484790132"/>
      <w:bookmarkEnd w:id="904"/>
      <w:bookmarkEnd w:id="905"/>
      <w:bookmarkEnd w:id="906"/>
      <w:r w:rsidRPr="00196C38">
        <w:rPr>
          <w:b w:val="0"/>
          <w:caps w:val="0"/>
          <w:color w:val="000000"/>
          <w:kern w:val="0"/>
        </w:rPr>
        <w:t xml:space="preserve">Биржа вправе приостановить торги также в иных случаях, в </w:t>
      </w:r>
      <w:proofErr w:type="spellStart"/>
      <w:r w:rsidRPr="00196C38">
        <w:rPr>
          <w:b w:val="0"/>
          <w:caps w:val="0"/>
          <w:color w:val="000000"/>
          <w:kern w:val="0"/>
        </w:rPr>
        <w:t>т.ч</w:t>
      </w:r>
      <w:proofErr w:type="spellEnd"/>
      <w:r w:rsidRPr="00196C38">
        <w:rPr>
          <w:b w:val="0"/>
          <w:caps w:val="0"/>
          <w:color w:val="000000"/>
          <w:kern w:val="0"/>
        </w:rPr>
        <w:t xml:space="preserve">. в случаях технических сбоев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0E0ACF">
        <w:rPr>
          <w:b w:val="0"/>
          <w:caps w:val="0"/>
          <w:color w:val="000000"/>
          <w:kern w:val="0"/>
        </w:rPr>
        <w:t>3.7.2</w:t>
      </w:r>
      <w:r w:rsidR="00B41E50">
        <w:rPr>
          <w:b w:val="0"/>
          <w:caps w:val="0"/>
          <w:color w:val="000000"/>
          <w:kern w:val="0"/>
        </w:rPr>
        <w:fldChar w:fldCharType="end"/>
      </w:r>
      <w:r w:rsidRPr="00196C38">
        <w:rPr>
          <w:b w:val="0"/>
          <w:caps w:val="0"/>
          <w:color w:val="000000"/>
          <w:kern w:val="0"/>
        </w:rPr>
        <w:t xml:space="preserve"> (включая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bookmarkEnd w:id="910"/>
      <w:bookmarkEnd w:id="911"/>
    </w:p>
    <w:p w14:paraId="5FEAB45A" w14:textId="77777777" w:rsidR="00926FC9" w:rsidRPr="00196C38" w:rsidRDefault="00A71A8E" w:rsidP="009E2EB1">
      <w:pPr>
        <w:pStyle w:val="10"/>
        <w:keepNext w:val="0"/>
        <w:numPr>
          <w:ilvl w:val="2"/>
          <w:numId w:val="1"/>
        </w:numPr>
        <w:tabs>
          <w:tab w:val="left" w:pos="720"/>
        </w:tabs>
        <w:spacing w:before="120" w:after="120"/>
        <w:ind w:left="0"/>
        <w:rPr>
          <w:b w:val="0"/>
          <w:caps w:val="0"/>
          <w:color w:val="000000"/>
          <w:kern w:val="0"/>
        </w:rPr>
      </w:pPr>
      <w:bookmarkStart w:id="912" w:name="_Toc334437094"/>
      <w:bookmarkStart w:id="913" w:name="_Toc336590048"/>
      <w:bookmarkStart w:id="914" w:name="_Toc383419164"/>
      <w:bookmarkStart w:id="915" w:name="_Toc448825074"/>
      <w:bookmarkStart w:id="916" w:name="_Toc484790133"/>
      <w:r w:rsidRPr="00196C38">
        <w:rPr>
          <w:b w:val="0"/>
          <w:caps w:val="0"/>
          <w:color w:val="000000"/>
          <w:kern w:val="0"/>
        </w:rPr>
        <w:t>Приостановление торгов возможно:</w:t>
      </w:r>
      <w:bookmarkEnd w:id="912"/>
      <w:bookmarkEnd w:id="913"/>
      <w:bookmarkEnd w:id="914"/>
      <w:bookmarkEnd w:id="915"/>
      <w:bookmarkEnd w:id="916"/>
    </w:p>
    <w:p w14:paraId="4A15B9B6"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14:paraId="3E824CDD"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14:paraId="27CB9AA5" w14:textId="77777777" w:rsidR="008A72D7" w:rsidRPr="00196C38" w:rsidRDefault="000A7EE8">
      <w:pPr>
        <w:pStyle w:val="10"/>
        <w:keepNext w:val="0"/>
        <w:numPr>
          <w:ilvl w:val="0"/>
          <w:numId w:val="0"/>
        </w:numPr>
        <w:tabs>
          <w:tab w:val="left" w:pos="720"/>
        </w:tabs>
        <w:spacing w:before="120" w:after="120"/>
        <w:rPr>
          <w:color w:val="000000"/>
        </w:rPr>
      </w:pPr>
      <w:bookmarkStart w:id="917" w:name="_Toc448825075"/>
      <w:bookmarkStart w:id="918" w:name="_Toc484790134"/>
      <w:bookmarkStart w:id="919" w:name="_Toc334437095"/>
      <w:bookmarkStart w:id="920" w:name="_Toc336590049"/>
      <w:bookmarkStart w:id="921" w:name="_Toc383419165"/>
      <w:r w:rsidRPr="00196C38">
        <w:rPr>
          <w:b w:val="0"/>
          <w:caps w:val="0"/>
          <w:color w:val="000000"/>
          <w:kern w:val="0"/>
        </w:rPr>
        <w:t>Торги могут быть приостановлены полностью или частично.</w:t>
      </w:r>
      <w:bookmarkEnd w:id="917"/>
      <w:bookmarkEnd w:id="918"/>
    </w:p>
    <w:p w14:paraId="48F8760C" w14:textId="77777777" w:rsidR="00926FC9" w:rsidRPr="00196C38" w:rsidRDefault="00D73A70" w:rsidP="009E2EB1">
      <w:pPr>
        <w:pStyle w:val="10"/>
        <w:keepNext w:val="0"/>
        <w:numPr>
          <w:ilvl w:val="2"/>
          <w:numId w:val="1"/>
        </w:numPr>
        <w:tabs>
          <w:tab w:val="left" w:pos="720"/>
        </w:tabs>
        <w:spacing w:before="120" w:after="120"/>
        <w:ind w:left="0"/>
        <w:rPr>
          <w:b w:val="0"/>
          <w:caps w:val="0"/>
          <w:color w:val="000000"/>
          <w:kern w:val="0"/>
        </w:rPr>
      </w:pPr>
      <w:bookmarkStart w:id="922" w:name="_Toc448825076"/>
      <w:bookmarkStart w:id="923" w:name="_Toc484790135"/>
      <w:bookmarkEnd w:id="919"/>
      <w:bookmarkEnd w:id="920"/>
      <w:bookmarkEnd w:id="921"/>
      <w:r w:rsidRPr="00196C38">
        <w:rPr>
          <w:b w:val="0"/>
          <w:caps w:val="0"/>
          <w:color w:val="000000"/>
          <w:kern w:val="0"/>
        </w:rPr>
        <w:t>Сроки раскрытия информации о приостановлении торгов:</w:t>
      </w:r>
      <w:bookmarkEnd w:id="922"/>
      <w:bookmarkEnd w:id="923"/>
    </w:p>
    <w:p w14:paraId="7ED5767C" w14:textId="77777777" w:rsidR="008A72D7" w:rsidRPr="00196C38" w:rsidRDefault="00D73A70">
      <w:pPr>
        <w:numPr>
          <w:ilvl w:val="0"/>
          <w:numId w:val="7"/>
        </w:numPr>
        <w:tabs>
          <w:tab w:val="clear" w:pos="1070"/>
        </w:tabs>
        <w:spacing w:before="80" w:after="80"/>
        <w:ind w:left="709" w:hanging="283"/>
        <w:rPr>
          <w:rFonts w:cs="Arial"/>
          <w:bCs/>
          <w:color w:val="000000"/>
        </w:rPr>
      </w:pPr>
      <w:bookmarkStart w:id="924" w:name="_Toc334437096"/>
      <w:bookmarkStart w:id="925" w:name="_Toc336590050"/>
      <w:bookmarkStart w:id="926" w:name="_Toc383419166"/>
      <w:r w:rsidRPr="00196C38">
        <w:rPr>
          <w:rFonts w:cs="Arial"/>
          <w:bCs/>
          <w:color w:val="000000"/>
        </w:rPr>
        <w:t>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5E2F61DD" w14:textId="77777777"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средств проведения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14:paraId="5ACA4E00" w14:textId="77777777"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случаев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принятия решения о приостановлении.</w:t>
      </w:r>
    </w:p>
    <w:p w14:paraId="1E1F335D" w14:textId="77777777" w:rsidR="00926FC9" w:rsidRPr="00196C38" w:rsidRDefault="00A54738" w:rsidP="009E2EB1">
      <w:pPr>
        <w:pStyle w:val="10"/>
        <w:keepNext w:val="0"/>
        <w:numPr>
          <w:ilvl w:val="2"/>
          <w:numId w:val="1"/>
        </w:numPr>
        <w:tabs>
          <w:tab w:val="left" w:pos="720"/>
        </w:tabs>
        <w:spacing w:before="120" w:after="120"/>
        <w:ind w:left="0"/>
        <w:rPr>
          <w:b w:val="0"/>
          <w:caps w:val="0"/>
          <w:color w:val="000000"/>
          <w:kern w:val="0"/>
        </w:rPr>
      </w:pPr>
      <w:bookmarkStart w:id="927" w:name="_Toc448825077"/>
      <w:bookmarkStart w:id="928" w:name="_Toc484790136"/>
      <w:bookmarkEnd w:id="924"/>
      <w:bookmarkEnd w:id="925"/>
      <w:bookmarkEnd w:id="926"/>
      <w:r w:rsidRPr="00196C38">
        <w:rPr>
          <w:b w:val="0"/>
          <w:caps w:val="0"/>
          <w:color w:val="000000"/>
          <w:kern w:val="0"/>
        </w:rPr>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bookmarkEnd w:id="927"/>
      <w:bookmarkEnd w:id="928"/>
    </w:p>
    <w:p w14:paraId="2E0236B3" w14:textId="77777777"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929" w:name="_Toc334437097"/>
      <w:bookmarkStart w:id="930" w:name="_Toc336590051"/>
      <w:bookmarkStart w:id="931" w:name="_Toc383419167"/>
      <w:bookmarkStart w:id="932" w:name="_Toc448825078"/>
      <w:bookmarkStart w:id="933" w:name="_Toc484790137"/>
      <w:r w:rsidRPr="00196C38">
        <w:rPr>
          <w:b w:val="0"/>
          <w:caps w:val="0"/>
          <w:color w:val="000000"/>
          <w:kern w:val="0"/>
        </w:rPr>
        <w:t>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929"/>
      <w:bookmarkEnd w:id="930"/>
      <w:r w:rsidRPr="00196C38">
        <w:rPr>
          <w:b w:val="0"/>
          <w:caps w:val="0"/>
          <w:color w:val="000000"/>
          <w:kern w:val="0"/>
        </w:rPr>
        <w:t xml:space="preserve"> Заявление Участника торгов о снятии его активных заявок должно содержать информацию аналогичную указанной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0E0ACF" w:rsidRPr="000E0ACF">
        <w:rPr>
          <w:b w:val="0"/>
          <w:caps w:val="0"/>
          <w:color w:val="000000"/>
          <w:kern w:val="0"/>
        </w:rPr>
        <w:t>3.6.2</w:t>
      </w:r>
      <w:r w:rsidR="00FD0830" w:rsidRPr="00196C38">
        <w:fldChar w:fldCharType="end"/>
      </w:r>
      <w:r w:rsidRPr="00196C38">
        <w:rPr>
          <w:b w:val="0"/>
          <w:caps w:val="0"/>
          <w:color w:val="000000"/>
          <w:kern w:val="0"/>
        </w:rPr>
        <w:t xml:space="preserve"> настоящих Правил торгов.</w:t>
      </w:r>
      <w:bookmarkEnd w:id="931"/>
      <w:bookmarkEnd w:id="932"/>
      <w:bookmarkEnd w:id="933"/>
    </w:p>
    <w:p w14:paraId="25F9488C" w14:textId="77777777" w:rsidR="00926FC9" w:rsidRPr="00196C38" w:rsidRDefault="0072212A" w:rsidP="009E2EB1">
      <w:pPr>
        <w:pStyle w:val="10"/>
        <w:keepNext w:val="0"/>
        <w:numPr>
          <w:ilvl w:val="2"/>
          <w:numId w:val="1"/>
        </w:numPr>
        <w:tabs>
          <w:tab w:val="left" w:pos="720"/>
        </w:tabs>
        <w:spacing w:before="120" w:after="120"/>
        <w:ind w:left="0"/>
        <w:rPr>
          <w:b w:val="0"/>
          <w:caps w:val="0"/>
          <w:color w:val="000000"/>
          <w:kern w:val="0"/>
        </w:rPr>
      </w:pPr>
      <w:bookmarkStart w:id="934" w:name="_Toc334437098"/>
      <w:bookmarkStart w:id="935" w:name="_Toc336590052"/>
      <w:bookmarkStart w:id="936" w:name="_Toc383419168"/>
      <w:bookmarkStart w:id="937" w:name="_Toc448825079"/>
      <w:bookmarkStart w:id="938" w:name="_Toc484790138"/>
      <w:r w:rsidRPr="00196C38">
        <w:rPr>
          <w:b w:val="0"/>
          <w:caps w:val="0"/>
          <w:color w:val="000000"/>
          <w:kern w:val="0"/>
        </w:rPr>
        <w:lastRenderedPageBreak/>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934"/>
      <w:bookmarkEnd w:id="935"/>
      <w:bookmarkEnd w:id="936"/>
      <w:bookmarkEnd w:id="937"/>
      <w:bookmarkEnd w:id="938"/>
    </w:p>
    <w:p w14:paraId="6760DC54" w14:textId="02782E23"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939" w:name="_Toc448825080"/>
      <w:bookmarkStart w:id="940" w:name="_Toc484790139"/>
      <w:bookmarkStart w:id="941" w:name="_Toc336590054"/>
      <w:bookmarkStart w:id="942" w:name="_Toc383419169"/>
      <w:bookmarkStart w:id="943" w:name="_Toc334437099"/>
      <w:r w:rsidRPr="00196C38">
        <w:rPr>
          <w:b w:val="0"/>
          <w:caps w:val="0"/>
          <w:color w:val="000000"/>
          <w:kern w:val="0"/>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bookmarkEnd w:id="939"/>
      <w:bookmarkEnd w:id="940"/>
    </w:p>
    <w:p w14:paraId="09F16892" w14:textId="77777777" w:rsidR="007D682B" w:rsidRPr="00196C38" w:rsidRDefault="00043AE3" w:rsidP="009E2EB1">
      <w:pPr>
        <w:pStyle w:val="10"/>
        <w:keepNext w:val="0"/>
        <w:numPr>
          <w:ilvl w:val="2"/>
          <w:numId w:val="1"/>
        </w:numPr>
        <w:tabs>
          <w:tab w:val="left" w:pos="720"/>
        </w:tabs>
        <w:spacing w:before="120" w:after="120"/>
        <w:ind w:left="0"/>
        <w:rPr>
          <w:b w:val="0"/>
          <w:caps w:val="0"/>
          <w:color w:val="000000"/>
          <w:kern w:val="0"/>
        </w:rPr>
      </w:pPr>
      <w:bookmarkStart w:id="944" w:name="_Toc448825081"/>
      <w:bookmarkStart w:id="945" w:name="_Toc484790140"/>
      <w:bookmarkEnd w:id="941"/>
      <w:bookmarkEnd w:id="942"/>
      <w:r w:rsidRPr="00196C38">
        <w:rPr>
          <w:b w:val="0"/>
          <w:caps w:val="0"/>
          <w:color w:val="000000"/>
          <w:kern w:val="0"/>
        </w:rPr>
        <w:t>Информация обо всех случаях приостановления, прекращения и возобновления торгов,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0E0ACF">
        <w:rPr>
          <w:b w:val="0"/>
          <w:caps w:val="0"/>
          <w:color w:val="000000"/>
          <w:kern w:val="0"/>
        </w:rPr>
        <w:t>3.7</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944"/>
      <w:bookmarkEnd w:id="945"/>
    </w:p>
    <w:p w14:paraId="0D456BA7" w14:textId="77777777" w:rsidR="007E3A53" w:rsidRPr="00196C38" w:rsidRDefault="00043AE3" w:rsidP="009E2EB1">
      <w:pPr>
        <w:pStyle w:val="10"/>
        <w:keepNext w:val="0"/>
        <w:numPr>
          <w:ilvl w:val="2"/>
          <w:numId w:val="1"/>
        </w:numPr>
        <w:tabs>
          <w:tab w:val="left" w:pos="720"/>
        </w:tabs>
        <w:spacing w:before="120" w:after="120"/>
        <w:ind w:left="0"/>
        <w:rPr>
          <w:b w:val="0"/>
          <w:caps w:val="0"/>
          <w:color w:val="000000"/>
          <w:kern w:val="0"/>
        </w:rPr>
      </w:pPr>
      <w:bookmarkStart w:id="946" w:name="_Toc336590056"/>
      <w:bookmarkStart w:id="947" w:name="_Toc336590057"/>
      <w:bookmarkStart w:id="948" w:name="_Toc336590058"/>
      <w:bookmarkStart w:id="949" w:name="_Toc336590059"/>
      <w:bookmarkStart w:id="950" w:name="_Toc336590060"/>
      <w:bookmarkStart w:id="951" w:name="_Toc336590061"/>
      <w:bookmarkStart w:id="952" w:name="_Toc336590062"/>
      <w:bookmarkStart w:id="953" w:name="_Toc336590063"/>
      <w:bookmarkStart w:id="954" w:name="_Toc336590064"/>
      <w:bookmarkStart w:id="955" w:name="_Toc336590065"/>
      <w:bookmarkStart w:id="956" w:name="_Toc336590066"/>
      <w:bookmarkStart w:id="957" w:name="_Toc336590067"/>
      <w:bookmarkStart w:id="958" w:name="_Toc336590068"/>
      <w:bookmarkStart w:id="959" w:name="_Toc336590069"/>
      <w:bookmarkStart w:id="960" w:name="_Toc336590070"/>
      <w:bookmarkStart w:id="961" w:name="_Toc336590071"/>
      <w:bookmarkStart w:id="962" w:name="_Toc336590055"/>
      <w:bookmarkStart w:id="963" w:name="_Toc383419170"/>
      <w:bookmarkStart w:id="964" w:name="_Toc448825082"/>
      <w:bookmarkStart w:id="965" w:name="_Toc484790141"/>
      <w:bookmarkStart w:id="966" w:name="_Toc143499972"/>
      <w:bookmarkStart w:id="967" w:name="_Toc143500062"/>
      <w:bookmarkStart w:id="968" w:name="_Toc143575273"/>
      <w:bookmarkStart w:id="969" w:name="_Toc143575583"/>
      <w:bookmarkEnd w:id="943"/>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196C38">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962"/>
      <w:bookmarkEnd w:id="963"/>
      <w:bookmarkEnd w:id="964"/>
      <w:bookmarkEnd w:id="965"/>
    </w:p>
    <w:p w14:paraId="3B3FAB80" w14:textId="77777777" w:rsidR="008251AD" w:rsidRPr="00196C38" w:rsidRDefault="008251AD" w:rsidP="008251AD"/>
    <w:p w14:paraId="14A3326E" w14:textId="77777777" w:rsidR="00E40916" w:rsidRPr="00196C38" w:rsidRDefault="00E40916" w:rsidP="00712F01">
      <w:pPr>
        <w:pStyle w:val="10"/>
        <w:spacing w:before="120" w:after="120"/>
        <w:rPr>
          <w:color w:val="000000"/>
        </w:rPr>
      </w:pPr>
      <w:bookmarkStart w:id="970" w:name="_Toc275963193"/>
      <w:bookmarkStart w:id="971" w:name="_Toc333311407"/>
      <w:bookmarkStart w:id="972" w:name="_Toc333916260"/>
      <w:bookmarkStart w:id="973" w:name="_Toc334437107"/>
      <w:bookmarkStart w:id="974" w:name="_Toc484790142"/>
      <w:bookmarkStart w:id="975" w:name="_Toc448825083"/>
      <w:bookmarkEnd w:id="966"/>
      <w:bookmarkEnd w:id="967"/>
      <w:bookmarkEnd w:id="968"/>
      <w:bookmarkEnd w:id="969"/>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976" w:name="_Toc69633318"/>
      <w:bookmarkStart w:id="977" w:name="_Toc70310433"/>
      <w:bookmarkStart w:id="978" w:name="_Toc70310994"/>
      <w:bookmarkStart w:id="979" w:name="_Toc71514656"/>
      <w:bookmarkStart w:id="980" w:name="_Toc100119563"/>
      <w:bookmarkStart w:id="981" w:name="_Toc101605846"/>
      <w:bookmarkStart w:id="982" w:name="_Toc101948389"/>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970"/>
      <w:bookmarkEnd w:id="971"/>
      <w:bookmarkEnd w:id="972"/>
      <w:bookmarkEnd w:id="973"/>
      <w:bookmarkEnd w:id="974"/>
      <w:bookmarkEnd w:id="975"/>
    </w:p>
    <w:p w14:paraId="53D27323" w14:textId="77777777" w:rsidR="002364E5" w:rsidRPr="00196C38" w:rsidRDefault="00E63B80" w:rsidP="009E4B30">
      <w:pPr>
        <w:pStyle w:val="2"/>
        <w:keepNext w:val="0"/>
        <w:numPr>
          <w:ilvl w:val="1"/>
          <w:numId w:val="10"/>
        </w:numPr>
        <w:tabs>
          <w:tab w:val="clear" w:pos="709"/>
          <w:tab w:val="num" w:pos="720"/>
        </w:tabs>
        <w:ind w:left="0" w:firstLine="0"/>
        <w:rPr>
          <w:color w:val="000000"/>
        </w:rPr>
      </w:pPr>
      <w:bookmarkStart w:id="983" w:name="_Ref285027317"/>
      <w:bookmarkEnd w:id="976"/>
      <w:bookmarkEnd w:id="977"/>
      <w:bookmarkEnd w:id="978"/>
      <w:bookmarkEnd w:id="979"/>
      <w:bookmarkEnd w:id="980"/>
      <w:bookmarkEnd w:id="981"/>
      <w:bookmarkEnd w:id="982"/>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983"/>
    </w:p>
    <w:p w14:paraId="4B97E300" w14:textId="77777777" w:rsidR="005523CE" w:rsidRDefault="00140CFC" w:rsidP="00F353CD">
      <w:pPr>
        <w:rPr>
          <w:color w:val="000000"/>
        </w:rPr>
      </w:pPr>
      <w:bookmarkStart w:id="984" w:name="_Ref150767118"/>
      <w:bookmarkStart w:id="985" w:name="_Toc69633319"/>
      <w:bookmarkStart w:id="986" w:name="_Toc70310434"/>
      <w:bookmarkStart w:id="987" w:name="_Toc70310995"/>
      <w:bookmarkStart w:id="988" w:name="_Toc71514657"/>
      <w:bookmarkStart w:id="989" w:name="_Toc78078565"/>
      <w:bookmarkStart w:id="990" w:name="_Toc78080535"/>
      <w:bookmarkStart w:id="991" w:name="_Toc96490957"/>
      <w:bookmarkStart w:id="992" w:name="_Toc97086735"/>
      <w:bookmarkStart w:id="993" w:name="_Toc100119564"/>
      <w:bookmarkStart w:id="994" w:name="_Toc101605847"/>
      <w:bookmarkStart w:id="995" w:name="_Toc101948390"/>
      <w:bookmarkStart w:id="996" w:name="_Toc143076875"/>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238BD">
        <w:rPr>
          <w:color w:val="000000"/>
        </w:rPr>
        <w:fldChar w:fldCharType="begin"/>
      </w:r>
      <w:r w:rsidR="00A238BD">
        <w:rPr>
          <w:color w:val="000000"/>
        </w:rPr>
        <w:instrText xml:space="preserve"> REF _Ref485206165 \r \h </w:instrText>
      </w:r>
      <w:r w:rsidR="00A238BD">
        <w:rPr>
          <w:color w:val="000000"/>
        </w:rPr>
      </w:r>
      <w:r w:rsidR="00A238BD">
        <w:rPr>
          <w:color w:val="000000"/>
        </w:rPr>
        <w:fldChar w:fldCharType="separate"/>
      </w:r>
      <w:r w:rsidR="000E0ACF">
        <w:rPr>
          <w:color w:val="000000"/>
        </w:rPr>
        <w:t>3.3.8</w:t>
      </w:r>
      <w:r w:rsidR="00A238BD">
        <w:rPr>
          <w:color w:val="000000"/>
        </w:rPr>
        <w:fldChar w:fldCharType="end"/>
      </w:r>
      <w:r w:rsidR="00A238BD">
        <w:rPr>
          <w:color w:val="000000"/>
        </w:rPr>
        <w:t xml:space="preserve"> </w:t>
      </w:r>
      <w:r w:rsidR="00B710BE" w:rsidRPr="00196C38">
        <w:rPr>
          <w:color w:val="000000"/>
        </w:rPr>
        <w:t>настоящих Пра</w:t>
      </w:r>
      <w:r w:rsidRPr="00196C38">
        <w:rPr>
          <w:color w:val="000000"/>
        </w:rPr>
        <w:t>вил торгов, сохраняется в ТС</w:t>
      </w:r>
      <w:r w:rsidR="00B70010">
        <w:rPr>
          <w:color w:val="000000"/>
        </w:rPr>
        <w:t xml:space="preserve"> в реестре транзакций</w:t>
      </w:r>
      <w:r w:rsidRPr="00196C38">
        <w:rPr>
          <w:color w:val="000000"/>
        </w:rPr>
        <w:t>, не отображаясь при этом в реестре заявок.</w:t>
      </w:r>
    </w:p>
    <w:p w14:paraId="1CEC5650" w14:textId="578E941C" w:rsidR="00B70010" w:rsidRDefault="00B70010" w:rsidP="00B70010">
      <w:pPr>
        <w:pStyle w:val="2"/>
        <w:keepNext w:val="0"/>
        <w:numPr>
          <w:ilvl w:val="0"/>
          <w:numId w:val="0"/>
        </w:numPr>
        <w:tabs>
          <w:tab w:val="clear" w:pos="709"/>
          <w:tab w:val="num" w:pos="756"/>
        </w:tabs>
      </w:pPr>
      <w:r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t>транзакций</w:t>
      </w:r>
      <w:r w:rsidRPr="00A671A0">
        <w:t xml:space="preserve"> за основную сессию предыдущего торгового дня.</w:t>
      </w:r>
    </w:p>
    <w:p w14:paraId="31B7F056" w14:textId="77777777" w:rsidR="00B70010" w:rsidRDefault="00B70010" w:rsidP="00B70010">
      <w:r w:rsidRPr="00A671A0">
        <w:t xml:space="preserve">По итогам основной сессии Участнику торгов </w:t>
      </w:r>
      <w:r w:rsidRPr="00196C38">
        <w:t>по его требованию</w:t>
      </w:r>
      <w:r>
        <w:t xml:space="preserve"> предоставляется</w:t>
      </w:r>
      <w:r w:rsidRPr="00196C38">
        <w:t xml:space="preserve"> выписк</w:t>
      </w:r>
      <w:r>
        <w:t>а</w:t>
      </w:r>
      <w:r w:rsidRPr="00196C38">
        <w:t xml:space="preserve"> из реестра </w:t>
      </w:r>
      <w:r>
        <w:t>транзакций.</w:t>
      </w:r>
    </w:p>
    <w:p w14:paraId="788BF2B3" w14:textId="13D4D423" w:rsidR="00F26AB3" w:rsidRPr="00196C38" w:rsidRDefault="00F26AB3" w:rsidP="00F26AB3">
      <w:pPr>
        <w:rPr>
          <w:color w:val="000000"/>
        </w:rPr>
      </w:pPr>
      <w:r w:rsidRPr="00196C38">
        <w:rPr>
          <w:color w:val="000000"/>
        </w:rPr>
        <w:t xml:space="preserve">Выписка из реестра </w:t>
      </w:r>
      <w:r>
        <w:rPr>
          <w:color w:val="000000"/>
        </w:rPr>
        <w:t>транзакций</w:t>
      </w:r>
      <w:r w:rsidRPr="00196C38">
        <w:rPr>
          <w:color w:val="000000"/>
        </w:rPr>
        <w:t xml:space="preserve"> в виде электронного документа, сформированного в соответствии с Правилами ЭДО и подписанного уполномоченным представителем Биржи, направляется Участнику торгов в соответствии с Правилами ЭДО. Форма и структура электронного документа утверждается Биржей.</w:t>
      </w:r>
    </w:p>
    <w:p w14:paraId="2BEAA69A" w14:textId="7B4E4E82" w:rsidR="003525BA" w:rsidRPr="00196C38" w:rsidRDefault="007F7559" w:rsidP="009E4B30">
      <w:pPr>
        <w:pStyle w:val="2"/>
        <w:keepNext w:val="0"/>
        <w:numPr>
          <w:ilvl w:val="1"/>
          <w:numId w:val="10"/>
        </w:numPr>
        <w:tabs>
          <w:tab w:val="clear" w:pos="709"/>
          <w:tab w:val="num" w:pos="720"/>
        </w:tabs>
        <w:ind w:left="0" w:firstLine="0"/>
        <w:rPr>
          <w:color w:val="000000"/>
        </w:rPr>
      </w:pPr>
      <w:bookmarkStart w:id="997"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3.3.12</w:t>
      </w:r>
      <w:r w:rsidR="002626FD" w:rsidRPr="00196C38">
        <w:rPr>
          <w:color w:val="000000"/>
        </w:rPr>
        <w:fldChar w:fldCharType="end"/>
      </w:r>
      <w:r w:rsidR="001E1BF9">
        <w:rPr>
          <w:color w:val="000000"/>
        </w:rPr>
        <w:t>,</w:t>
      </w:r>
      <w:r w:rsidR="00EE0E7A" w:rsidRPr="00196C38">
        <w:rPr>
          <w:color w:val="000000"/>
        </w:rPr>
        <w:t xml:space="preserve">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3.3.13</w:t>
      </w:r>
      <w:r w:rsidR="002626FD" w:rsidRPr="00196C38">
        <w:rPr>
          <w:color w:val="000000"/>
        </w:rPr>
        <w:fldChar w:fldCharType="end"/>
      </w:r>
      <w:r w:rsidRPr="00196C38">
        <w:rPr>
          <w:color w:val="000000"/>
        </w:rPr>
        <w:t xml:space="preserve"> </w:t>
      </w:r>
      <w:r w:rsidR="001E1BF9">
        <w:rPr>
          <w:color w:val="000000"/>
        </w:rPr>
        <w:t xml:space="preserve">и </w:t>
      </w:r>
      <w:r w:rsidR="001E1BF9">
        <w:rPr>
          <w:color w:val="000000"/>
        </w:rPr>
        <w:fldChar w:fldCharType="begin"/>
      </w:r>
      <w:r w:rsidR="001E1BF9">
        <w:rPr>
          <w:color w:val="000000"/>
        </w:rPr>
        <w:instrText xml:space="preserve"> REF _Ref280004393 \r \h </w:instrText>
      </w:r>
      <w:r w:rsidR="001E1BF9">
        <w:rPr>
          <w:color w:val="000000"/>
        </w:rPr>
      </w:r>
      <w:r w:rsidR="001E1BF9">
        <w:rPr>
          <w:color w:val="000000"/>
        </w:rPr>
        <w:fldChar w:fldCharType="separate"/>
      </w:r>
      <w:r w:rsidR="001E1BF9">
        <w:rPr>
          <w:color w:val="000000"/>
        </w:rPr>
        <w:t>3.3.15</w:t>
      </w:r>
      <w:r w:rsidR="001E1BF9">
        <w:rPr>
          <w:color w:val="000000"/>
        </w:rPr>
        <w:fldChar w:fldCharType="end"/>
      </w:r>
      <w:r w:rsidR="001E1BF9">
        <w:rPr>
          <w:color w:val="000000"/>
        </w:rPr>
        <w:t xml:space="preserve"> </w:t>
      </w:r>
      <w:r w:rsidRPr="00196C38">
        <w:rPr>
          <w:color w:val="000000"/>
        </w:rPr>
        <w:t xml:space="preserve">настоящих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 xml:space="preserve">Биржей </w:t>
      </w:r>
      <w:r w:rsidRPr="00196C38">
        <w:rPr>
          <w:color w:val="000000"/>
        </w:rPr>
        <w:t>в электронном виде</w:t>
      </w:r>
      <w:r w:rsidR="0071466C" w:rsidRPr="00196C38">
        <w:rPr>
          <w:color w:val="000000"/>
        </w:rPr>
        <w:t>.</w:t>
      </w:r>
      <w:bookmarkEnd w:id="984"/>
      <w:bookmarkEnd w:id="997"/>
    </w:p>
    <w:p w14:paraId="6406393C" w14:textId="77777777" w:rsidR="00A47543" w:rsidRPr="00196C38" w:rsidRDefault="00A47543" w:rsidP="009E4B30">
      <w:pPr>
        <w:pStyle w:val="2"/>
        <w:keepNext w:val="0"/>
        <w:numPr>
          <w:ilvl w:val="1"/>
          <w:numId w:val="10"/>
        </w:numPr>
        <w:tabs>
          <w:tab w:val="clear" w:pos="709"/>
          <w:tab w:val="num" w:pos="720"/>
        </w:tabs>
        <w:ind w:left="0" w:firstLine="0"/>
        <w:rPr>
          <w:color w:val="000000"/>
        </w:rPr>
      </w:pPr>
      <w:bookmarkStart w:id="998" w:name="_Ref286307566"/>
      <w:bookmarkStart w:id="999" w:name="_Ref244318269"/>
      <w:bookmarkEnd w:id="985"/>
      <w:bookmarkEnd w:id="986"/>
      <w:bookmarkEnd w:id="987"/>
      <w:bookmarkEnd w:id="988"/>
      <w:bookmarkEnd w:id="989"/>
      <w:bookmarkEnd w:id="990"/>
      <w:bookmarkEnd w:id="991"/>
      <w:bookmarkEnd w:id="992"/>
      <w:bookmarkEnd w:id="993"/>
      <w:bookmarkEnd w:id="994"/>
      <w:bookmarkEnd w:id="995"/>
      <w:bookmarkEnd w:id="996"/>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вознаграждении за организ</w:t>
      </w:r>
      <w:r w:rsidR="002365E8" w:rsidRPr="00196C38">
        <w:rPr>
          <w:color w:val="000000"/>
        </w:rPr>
        <w:t>ацию торгов в российских рублях, о</w:t>
      </w:r>
      <w:r w:rsidR="00527A8A" w:rsidRPr="00196C38">
        <w:rPr>
          <w:color w:val="000000"/>
        </w:rPr>
        <w:t xml:space="preserve"> вознаграждении ТЦ в российских рублях за предоставление интегрированного технологического сервиса </w:t>
      </w:r>
      <w:r w:rsidR="00BC0A93" w:rsidRPr="00196C38">
        <w:rPr>
          <w:color w:val="000000"/>
        </w:rPr>
        <w:t>на валютном рынке и рынке драгоценных металлов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998"/>
    </w:p>
    <w:p w14:paraId="5DCEA416" w14:textId="1BB5C9D8" w:rsidR="00E65436" w:rsidRPr="00196C38" w:rsidRDefault="00EC39C8" w:rsidP="009E4B30">
      <w:pPr>
        <w:pStyle w:val="2"/>
        <w:keepNext w:val="0"/>
        <w:numPr>
          <w:ilvl w:val="1"/>
          <w:numId w:val="10"/>
        </w:numPr>
        <w:tabs>
          <w:tab w:val="clear" w:pos="709"/>
          <w:tab w:val="num" w:pos="720"/>
        </w:tabs>
        <w:ind w:left="0" w:firstLine="0"/>
        <w:rPr>
          <w:color w:val="000000"/>
        </w:rPr>
      </w:pPr>
      <w:bookmarkStart w:id="1000" w:name="_Ref285638479"/>
      <w:bookmarkStart w:id="1001" w:name="_Ref420419619"/>
      <w:bookmarkStart w:id="1002" w:name="_Ref448825317"/>
      <w:bookmarkEnd w:id="999"/>
      <w:r w:rsidRPr="00196C38">
        <w:rPr>
          <w:color w:val="000000"/>
        </w:rPr>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 xml:space="preserve">формирует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0E0ACF">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0E0ACF" w:rsidRPr="000E0ACF">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 xml:space="preserve">выписку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0E0ACF">
        <w:t>3.3.12</w:t>
      </w:r>
      <w:r w:rsidR="002626FD" w:rsidRPr="00196C38">
        <w:fldChar w:fldCharType="end"/>
      </w:r>
      <w:r w:rsidR="0013656C">
        <w:rPr>
          <w:color w:val="000000"/>
        </w:rPr>
        <w:t>,</w:t>
      </w:r>
      <w:r w:rsidR="00210896" w:rsidRPr="00196C38">
        <w:rPr>
          <w:color w:val="000000"/>
        </w:rPr>
        <w:t xml:space="preserve">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0E0ACF">
        <w:t>3.3.13</w:t>
      </w:r>
      <w:r w:rsidR="002626FD" w:rsidRPr="00196C38">
        <w:fldChar w:fldCharType="end"/>
      </w:r>
      <w:r w:rsidR="00CA516C" w:rsidRPr="00196C38">
        <w:rPr>
          <w:color w:val="000000"/>
        </w:rPr>
        <w:t xml:space="preserve"> </w:t>
      </w:r>
      <w:r w:rsidR="0013656C">
        <w:rPr>
          <w:color w:val="000000"/>
        </w:rPr>
        <w:t xml:space="preserve">и </w:t>
      </w:r>
      <w:r w:rsidR="0013656C">
        <w:rPr>
          <w:color w:val="000000"/>
        </w:rPr>
        <w:fldChar w:fldCharType="begin"/>
      </w:r>
      <w:r w:rsidR="0013656C">
        <w:rPr>
          <w:color w:val="000000"/>
        </w:rPr>
        <w:instrText xml:space="preserve"> REF _Ref280004393 \r \h </w:instrText>
      </w:r>
      <w:r w:rsidR="0013656C">
        <w:rPr>
          <w:color w:val="000000"/>
        </w:rPr>
      </w:r>
      <w:r w:rsidR="0013656C">
        <w:rPr>
          <w:color w:val="000000"/>
        </w:rPr>
        <w:fldChar w:fldCharType="separate"/>
      </w:r>
      <w:r w:rsidR="0013656C">
        <w:rPr>
          <w:color w:val="000000"/>
        </w:rPr>
        <w:t>3.3.15</w:t>
      </w:r>
      <w:r w:rsidR="0013656C">
        <w:rPr>
          <w:color w:val="000000"/>
        </w:rPr>
        <w:fldChar w:fldCharType="end"/>
      </w:r>
      <w:r w:rsidR="0013656C">
        <w:rPr>
          <w:color w:val="000000"/>
        </w:rPr>
        <w:t xml:space="preserve"> </w:t>
      </w:r>
      <w:r w:rsidR="007A3C57" w:rsidRPr="00196C38">
        <w:rPr>
          <w:color w:val="000000"/>
        </w:rPr>
        <w:lastRenderedPageBreak/>
        <w:t xml:space="preserve">настоящих Правил </w:t>
      </w:r>
      <w:r w:rsidR="003A06BB" w:rsidRPr="00196C38">
        <w:rPr>
          <w:color w:val="000000"/>
        </w:rPr>
        <w:t>торгов</w:t>
      </w:r>
      <w:bookmarkEnd w:id="1000"/>
      <w:r w:rsidR="00977FC9" w:rsidRPr="00196C38">
        <w:rPr>
          <w:color w:val="000000"/>
        </w:rPr>
        <w:t>.</w:t>
      </w:r>
      <w:r w:rsidR="00834B88" w:rsidRPr="00196C38">
        <w:rPr>
          <w:color w:val="000000"/>
        </w:rPr>
        <w:t xml:space="preserve"> </w:t>
      </w:r>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следующий </w:t>
      </w:r>
      <w:r w:rsidR="009F0722" w:rsidRPr="00196C38">
        <w:rPr>
          <w:color w:val="000000"/>
        </w:rPr>
        <w:t>торговый</w:t>
      </w:r>
      <w:r w:rsidR="00E65436" w:rsidRPr="00196C38">
        <w:rPr>
          <w:color w:val="000000"/>
        </w:rPr>
        <w:t xml:space="preserve"> день </w:t>
      </w:r>
      <w:r w:rsidR="006B43AA" w:rsidRPr="00196C38">
        <w:rPr>
          <w:color w:val="000000"/>
        </w:rPr>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0E0ACF">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0E0ACF" w:rsidRPr="000E0ACF">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 xml:space="preserve">выписку из реестра сделок, зарегистрированных в соответствии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0E0ACF">
        <w:t>3.3.12</w:t>
      </w:r>
      <w:r w:rsidR="002626FD" w:rsidRPr="00196C38">
        <w:fldChar w:fldCharType="end"/>
      </w:r>
      <w:r w:rsidR="0013656C">
        <w:rPr>
          <w:color w:val="000000"/>
        </w:rPr>
        <w:t>,</w:t>
      </w:r>
      <w:r w:rsidR="00210896" w:rsidRPr="00196C38">
        <w:rPr>
          <w:color w:val="000000"/>
        </w:rPr>
        <w:t xml:space="preserve">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0E0ACF">
        <w:t>3.3.13</w:t>
      </w:r>
      <w:r w:rsidR="002626FD" w:rsidRPr="00196C38">
        <w:fldChar w:fldCharType="end"/>
      </w:r>
      <w:r w:rsidR="000662C6" w:rsidRPr="00196C38">
        <w:t xml:space="preserve"> </w:t>
      </w:r>
      <w:r w:rsidR="0013656C">
        <w:rPr>
          <w:color w:val="000000"/>
        </w:rPr>
        <w:t xml:space="preserve">и </w:t>
      </w:r>
      <w:r w:rsidR="0013656C">
        <w:rPr>
          <w:color w:val="000000"/>
        </w:rPr>
        <w:fldChar w:fldCharType="begin"/>
      </w:r>
      <w:r w:rsidR="0013656C">
        <w:rPr>
          <w:color w:val="000000"/>
        </w:rPr>
        <w:instrText xml:space="preserve"> REF _Ref280004393 \r \h </w:instrText>
      </w:r>
      <w:r w:rsidR="0013656C">
        <w:rPr>
          <w:color w:val="000000"/>
        </w:rPr>
      </w:r>
      <w:r w:rsidR="0013656C">
        <w:rPr>
          <w:color w:val="000000"/>
        </w:rPr>
        <w:fldChar w:fldCharType="separate"/>
      </w:r>
      <w:r w:rsidR="0013656C">
        <w:rPr>
          <w:color w:val="000000"/>
        </w:rPr>
        <w:t>3.3.15</w:t>
      </w:r>
      <w:r w:rsidR="0013656C">
        <w:rPr>
          <w:color w:val="000000"/>
        </w:rPr>
        <w:fldChar w:fldCharType="end"/>
      </w:r>
      <w:r w:rsidR="0013656C">
        <w:rPr>
          <w:color w:val="000000"/>
        </w:rPr>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w:t>
      </w:r>
      <w:bookmarkEnd w:id="1001"/>
      <w:bookmarkEnd w:id="1002"/>
      <w:r w:rsidR="00E65436" w:rsidRPr="00196C38">
        <w:rPr>
          <w:color w:val="000000"/>
        </w:rPr>
        <w:t xml:space="preserve"> </w:t>
      </w:r>
    </w:p>
    <w:p w14:paraId="5B79D268" w14:textId="280D21A9"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 xml:space="preserve">сформированного в соответствии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электронного документа утверждается </w:t>
      </w:r>
      <w:r w:rsidR="006B43AA" w:rsidRPr="00196C38">
        <w:rPr>
          <w:color w:val="000000"/>
        </w:rPr>
        <w:t>Биржей</w:t>
      </w:r>
      <w:r w:rsidRPr="00196C38">
        <w:rPr>
          <w:color w:val="000000"/>
        </w:rPr>
        <w:t>.</w:t>
      </w:r>
    </w:p>
    <w:p w14:paraId="6B89C7A1" w14:textId="77777777"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носителе предоставляется </w:t>
      </w:r>
      <w:r w:rsidR="006B43AA" w:rsidRPr="00196C38">
        <w:rPr>
          <w:color w:val="000000"/>
        </w:rPr>
        <w:t xml:space="preserve">Биржей </w:t>
      </w:r>
      <w:r w:rsidRPr="00196C38">
        <w:rPr>
          <w:color w:val="000000"/>
        </w:rPr>
        <w:t>уполномоченному лицу Участника торгов</w:t>
      </w:r>
      <w:r w:rsidR="0003106F" w:rsidRPr="00867EE4">
        <w:rPr>
          <w:color w:val="000000"/>
        </w:rPr>
        <w:t>.</w:t>
      </w:r>
    </w:p>
    <w:p w14:paraId="1FBC6240" w14:textId="63EF613F" w:rsidR="00724339" w:rsidRPr="00196C38" w:rsidRDefault="00F035E6" w:rsidP="009E4B30">
      <w:pPr>
        <w:pStyle w:val="2"/>
        <w:keepNext w:val="0"/>
        <w:numPr>
          <w:ilvl w:val="1"/>
          <w:numId w:val="10"/>
        </w:numPr>
        <w:tabs>
          <w:tab w:val="clear" w:pos="709"/>
          <w:tab w:val="num" w:pos="720"/>
        </w:tabs>
        <w:ind w:left="0" w:firstLine="0"/>
        <w:rPr>
          <w:color w:val="000000"/>
        </w:rPr>
      </w:pPr>
      <w:r w:rsidRPr="00F035E6">
        <w:rPr>
          <w:color w:val="000000"/>
        </w:rPr>
        <w:t xml:space="preserve"> </w:t>
      </w:r>
      <w:bookmarkStart w:id="1003" w:name="_Ref420419636"/>
      <w:r>
        <w:rPr>
          <w:color w:val="000000"/>
        </w:rPr>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с учетом требований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_Ref420415605 \r \h </w:instrText>
      </w:r>
      <w:r>
        <w:rPr>
          <w:color w:val="000000"/>
        </w:rPr>
      </w:r>
      <w:r>
        <w:rPr>
          <w:color w:val="000000"/>
        </w:rPr>
        <w:fldChar w:fldCharType="separate"/>
      </w:r>
      <w:r w:rsidR="000E0ACF">
        <w:rPr>
          <w:color w:val="000000"/>
        </w:rPr>
        <w:t>4.2</w:t>
      </w:r>
      <w:r>
        <w:rPr>
          <w:color w:val="000000"/>
        </w:rPr>
        <w:fldChar w:fldCharType="end"/>
      </w:r>
      <w:r>
        <w:rPr>
          <w:color w:val="000000"/>
        </w:rPr>
        <w:t xml:space="preserve"> и </w:t>
      </w:r>
      <w:r>
        <w:rPr>
          <w:color w:val="000000"/>
        </w:rPr>
        <w:fldChar w:fldCharType="begin"/>
      </w:r>
      <w:r>
        <w:rPr>
          <w:color w:val="000000"/>
        </w:rPr>
        <w:instrText xml:space="preserve"> REF _Ref286307566 \r \h </w:instrText>
      </w:r>
      <w:r>
        <w:rPr>
          <w:color w:val="000000"/>
        </w:rPr>
      </w:r>
      <w:r>
        <w:rPr>
          <w:color w:val="000000"/>
        </w:rPr>
        <w:fldChar w:fldCharType="separate"/>
      </w:r>
      <w:r w:rsidR="000E0ACF">
        <w:rPr>
          <w:color w:val="000000"/>
        </w:rPr>
        <w:t>4.3</w:t>
      </w:r>
      <w:r>
        <w:rPr>
          <w:color w:val="000000"/>
        </w:rPr>
        <w:fldChar w:fldCharType="end"/>
      </w:r>
      <w:r>
        <w:rPr>
          <w:color w:val="000000"/>
        </w:rPr>
        <w:t xml:space="preserve"> настоящих Правил торгов  выписку из реестра сделок по сделкам своп и своп контрактам без указания сделок, входящих в данные сделки, а также по сделкам фикс (далее – </w:t>
      </w:r>
      <w:r w:rsidRPr="005476DF">
        <w:rPr>
          <w:color w:val="000000"/>
        </w:rPr>
        <w:t>выписка из реестра сделок (сделки аналитического учета)</w:t>
      </w:r>
      <w:r>
        <w:rPr>
          <w:color w:val="000000"/>
        </w:rPr>
        <w:t xml:space="preserve">), зарегистрированных в соответствии с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_Ref485129578 \r \h </w:instrText>
      </w:r>
      <w:r>
        <w:rPr>
          <w:color w:val="000000"/>
        </w:rPr>
      </w:r>
      <w:r>
        <w:rPr>
          <w:color w:val="000000"/>
        </w:rPr>
        <w:fldChar w:fldCharType="separate"/>
      </w:r>
      <w:r w:rsidR="000E0ACF">
        <w:rPr>
          <w:color w:val="000000"/>
        </w:rPr>
        <w:t>3.3.12</w:t>
      </w:r>
      <w:r>
        <w:rPr>
          <w:color w:val="000000"/>
        </w:rPr>
        <w:fldChar w:fldCharType="end"/>
      </w:r>
      <w:r w:rsidR="0013656C">
        <w:rPr>
          <w:color w:val="000000"/>
        </w:rPr>
        <w:t>,</w:t>
      </w:r>
      <w:r>
        <w:rPr>
          <w:color w:val="000000"/>
        </w:rPr>
        <w:t xml:space="preserve"> </w:t>
      </w:r>
      <w:r>
        <w:rPr>
          <w:color w:val="000000"/>
        </w:rPr>
        <w:fldChar w:fldCharType="begin"/>
      </w:r>
      <w:r>
        <w:rPr>
          <w:color w:val="000000"/>
        </w:rPr>
        <w:instrText xml:space="preserve"> REF _Ref485129585 \r \h </w:instrText>
      </w:r>
      <w:r>
        <w:rPr>
          <w:color w:val="000000"/>
        </w:rPr>
      </w:r>
      <w:r>
        <w:rPr>
          <w:color w:val="000000"/>
        </w:rPr>
        <w:fldChar w:fldCharType="separate"/>
      </w:r>
      <w:r w:rsidR="000E0ACF">
        <w:rPr>
          <w:color w:val="000000"/>
        </w:rPr>
        <w:t>3.3.13</w:t>
      </w:r>
      <w:r>
        <w:rPr>
          <w:color w:val="000000"/>
        </w:rPr>
        <w:fldChar w:fldCharType="end"/>
      </w:r>
      <w:r w:rsidR="0013656C" w:rsidRPr="0013656C">
        <w:rPr>
          <w:color w:val="000000"/>
        </w:rPr>
        <w:t xml:space="preserve"> </w:t>
      </w:r>
      <w:r w:rsidR="0013656C">
        <w:rPr>
          <w:color w:val="000000"/>
        </w:rPr>
        <w:t xml:space="preserve">и </w:t>
      </w:r>
      <w:r w:rsidR="0013656C">
        <w:rPr>
          <w:color w:val="000000"/>
        </w:rPr>
        <w:fldChar w:fldCharType="begin"/>
      </w:r>
      <w:r w:rsidR="0013656C">
        <w:rPr>
          <w:color w:val="000000"/>
        </w:rPr>
        <w:instrText xml:space="preserve"> REF _Ref280004393 \r \h </w:instrText>
      </w:r>
      <w:r w:rsidR="0013656C">
        <w:rPr>
          <w:color w:val="000000"/>
        </w:rPr>
      </w:r>
      <w:r w:rsidR="0013656C">
        <w:rPr>
          <w:color w:val="000000"/>
        </w:rPr>
        <w:fldChar w:fldCharType="separate"/>
      </w:r>
      <w:r w:rsidR="0013656C">
        <w:rPr>
          <w:color w:val="000000"/>
        </w:rPr>
        <w:t>3.3.15</w:t>
      </w:r>
      <w:r w:rsidR="0013656C">
        <w:rPr>
          <w:color w:val="000000"/>
        </w:rPr>
        <w:fldChar w:fldCharType="end"/>
      </w:r>
      <w:r>
        <w:rPr>
          <w:color w:val="000000"/>
        </w:rPr>
        <w:t xml:space="preserve"> настоящих Правил торгов, за основную сессию предыдущего торгового дня.</w:t>
      </w:r>
      <w:bookmarkEnd w:id="1003"/>
    </w:p>
    <w:p w14:paraId="19120758" w14:textId="77777777" w:rsidR="006D6CD2" w:rsidRPr="00196C38" w:rsidRDefault="00724339" w:rsidP="006D6CD2">
      <w:pPr>
        <w:pStyle w:val="2"/>
        <w:keepNext w:val="0"/>
        <w:numPr>
          <w:ilvl w:val="0"/>
          <w:numId w:val="0"/>
        </w:numPr>
        <w:tabs>
          <w:tab w:val="clear" w:pos="709"/>
          <w:tab w:val="num" w:pos="756"/>
        </w:tabs>
      </w:pPr>
      <w:r w:rsidRPr="00144C88">
        <w:rPr>
          <w:color w:val="000000"/>
        </w:rPr>
        <w:t>По итогам основной сессии Участнику торгов по его требованию предоставляется выписка из реестра сделок (сделки аналитического учета)</w:t>
      </w:r>
      <w:r w:rsidR="00AD249B">
        <w:rPr>
          <w:color w:val="000000"/>
        </w:rPr>
        <w:t>.</w:t>
      </w:r>
      <w:r w:rsidR="006D6CD2" w:rsidRPr="00196C38">
        <w:t xml:space="preserve"> </w:t>
      </w:r>
    </w:p>
    <w:p w14:paraId="63B0897E" w14:textId="71728B52" w:rsidR="00A671A0" w:rsidRDefault="00724339" w:rsidP="00867EE4">
      <w:pPr>
        <w:pStyle w:val="2"/>
        <w:keepNext w:val="0"/>
        <w:numPr>
          <w:ilvl w:val="1"/>
          <w:numId w:val="10"/>
        </w:numPr>
        <w:tabs>
          <w:tab w:val="clear" w:pos="709"/>
          <w:tab w:val="num" w:pos="720"/>
        </w:tabs>
        <w:ind w:left="0" w:firstLine="0"/>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xml:space="preserve">, утвержденными уполномоченным органом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r w:rsidR="009C07EF">
        <w:t xml:space="preserve"> </w:t>
      </w:r>
      <w:r w:rsidR="00A671A0"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rsidR="00A671A0">
        <w:t>заявок</w:t>
      </w:r>
      <w:r w:rsidR="00A671A0" w:rsidRPr="00A671A0">
        <w:t xml:space="preserve"> за основную сессию предыдущего торгового дня.</w:t>
      </w:r>
    </w:p>
    <w:p w14:paraId="06978E67" w14:textId="77777777" w:rsidR="00810B95" w:rsidRPr="00196C38" w:rsidRDefault="00A671A0" w:rsidP="00867EE4">
      <w:pPr>
        <w:pStyle w:val="2"/>
        <w:keepNext w:val="0"/>
        <w:numPr>
          <w:ilvl w:val="0"/>
          <w:numId w:val="0"/>
        </w:numPr>
        <w:tabs>
          <w:tab w:val="clear" w:pos="709"/>
          <w:tab w:val="num" w:pos="756"/>
        </w:tabs>
      </w:pPr>
      <w:r w:rsidRPr="00A671A0">
        <w:t xml:space="preserve">По итогам основной сессии Участнику торгов </w:t>
      </w:r>
      <w:r w:rsidR="00810B95" w:rsidRPr="00196C38">
        <w:t>по его требованию</w:t>
      </w:r>
      <w:r w:rsidR="002D74F0">
        <w:t xml:space="preserve"> предоставляется</w:t>
      </w:r>
      <w:r w:rsidR="00810B95" w:rsidRPr="00196C38">
        <w:t xml:space="preserve"> выписк</w:t>
      </w:r>
      <w:r w:rsidR="002D74F0">
        <w:t>а</w:t>
      </w:r>
      <w:r w:rsidR="00810B95" w:rsidRPr="00196C38">
        <w:t xml:space="preserve"> из реестра заявок.</w:t>
      </w:r>
    </w:p>
    <w:p w14:paraId="7F3EC0E8" w14:textId="77777777" w:rsidR="00810B95" w:rsidRPr="00196C38" w:rsidRDefault="00810B95" w:rsidP="00810B95">
      <w:pPr>
        <w:pStyle w:val="2"/>
        <w:keepNext w:val="0"/>
        <w:numPr>
          <w:ilvl w:val="0"/>
          <w:numId w:val="0"/>
        </w:numPr>
        <w:tabs>
          <w:tab w:val="clear" w:pos="709"/>
          <w:tab w:val="num" w:pos="756"/>
        </w:tabs>
      </w:pPr>
      <w:r w:rsidRPr="00196C38">
        <w:t xml:space="preserve">Выписка из реестра заявок за основную сессию </w:t>
      </w:r>
      <w:r w:rsidR="00775B42" w:rsidRPr="00196C38">
        <w:rPr>
          <w:color w:val="000000"/>
        </w:rPr>
        <w:t xml:space="preserve">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w:t>
      </w:r>
      <w:r w:rsidR="00775B42" w:rsidRPr="00196C38">
        <w:t>Форма и структура электронного документа утверждается уполномоченным органом Биржи</w:t>
      </w:r>
      <w:r w:rsidR="00775B42">
        <w:t>.</w:t>
      </w:r>
    </w:p>
    <w:p w14:paraId="257B8D07" w14:textId="77777777" w:rsidR="00CD15EF" w:rsidRPr="007212BF" w:rsidRDefault="00CD15EF" w:rsidP="007212BF">
      <w:pPr>
        <w:pStyle w:val="2"/>
        <w:keepNext w:val="0"/>
        <w:numPr>
          <w:ilvl w:val="1"/>
          <w:numId w:val="10"/>
        </w:numPr>
        <w:tabs>
          <w:tab w:val="clear" w:pos="709"/>
          <w:tab w:val="num" w:pos="720"/>
        </w:tabs>
        <w:ind w:left="0" w:firstLine="0"/>
        <w:rPr>
          <w:color w:val="000000"/>
        </w:rPr>
      </w:pPr>
      <w:r>
        <w:t>В случае, когда в течение торгового дня происходили технич</w:t>
      </w:r>
      <w:r w:rsidR="00095B6F">
        <w:t>еские сбои, приведшие к невозмож</w:t>
      </w:r>
      <w:r>
        <w:t xml:space="preserve">ности предоставления Биржей выписок из реестра сделок в сроки, предусмотренные Временным регламентом, </w:t>
      </w:r>
      <w:r w:rsidR="00D1521E">
        <w:t xml:space="preserve">Биржа предоставляет Участникам торгов </w:t>
      </w:r>
      <w:r w:rsidR="00D1521E" w:rsidRPr="007212BF">
        <w:rPr>
          <w:color w:val="000000"/>
        </w:rPr>
        <w:t>выписки из реестра сделок, формируемые в соответствии с п. п. </w:t>
      </w:r>
      <w:r w:rsidR="00D1521E" w:rsidRPr="007212BF">
        <w:rPr>
          <w:color w:val="000000"/>
        </w:rPr>
        <w:fldChar w:fldCharType="begin"/>
      </w:r>
      <w:r w:rsidR="00D1521E" w:rsidRPr="007212BF">
        <w:rPr>
          <w:color w:val="000000"/>
        </w:rPr>
        <w:instrText xml:space="preserve"> REF _Ref448825317 \r \h </w:instrText>
      </w:r>
      <w:r w:rsidR="00D1521E" w:rsidRPr="007212BF">
        <w:rPr>
          <w:color w:val="000000"/>
        </w:rPr>
      </w:r>
      <w:r w:rsidR="00D1521E" w:rsidRPr="007212BF">
        <w:rPr>
          <w:color w:val="000000"/>
        </w:rPr>
        <w:fldChar w:fldCharType="separate"/>
      </w:r>
      <w:r w:rsidR="00D1521E" w:rsidRPr="007212BF">
        <w:rPr>
          <w:color w:val="000000"/>
        </w:rPr>
        <w:t>4.4</w:t>
      </w:r>
      <w:r w:rsidR="00D1521E" w:rsidRPr="007212BF">
        <w:rPr>
          <w:color w:val="000000"/>
        </w:rPr>
        <w:fldChar w:fldCharType="end"/>
      </w:r>
      <w:r w:rsidR="00D1521E" w:rsidRPr="007212BF">
        <w:rPr>
          <w:color w:val="000000"/>
        </w:rPr>
        <w:t xml:space="preserve"> и </w:t>
      </w:r>
      <w:r w:rsidR="00D1521E" w:rsidRPr="007212BF">
        <w:rPr>
          <w:color w:val="000000"/>
        </w:rPr>
        <w:fldChar w:fldCharType="begin"/>
      </w:r>
      <w:r w:rsidR="00D1521E" w:rsidRPr="007212BF">
        <w:rPr>
          <w:color w:val="000000"/>
        </w:rPr>
        <w:instrText xml:space="preserve"> REF _Ref420419636 \r \h  \* MERGEFORMAT </w:instrText>
      </w:r>
      <w:r w:rsidR="00D1521E" w:rsidRPr="007212BF">
        <w:rPr>
          <w:color w:val="000000"/>
        </w:rPr>
      </w:r>
      <w:r w:rsidR="00D1521E" w:rsidRPr="007212BF">
        <w:rPr>
          <w:color w:val="000000"/>
        </w:rPr>
        <w:fldChar w:fldCharType="separate"/>
      </w:r>
      <w:r w:rsidR="00D1521E" w:rsidRPr="007212BF">
        <w:rPr>
          <w:color w:val="000000"/>
        </w:rPr>
        <w:t>4.5</w:t>
      </w:r>
      <w:r w:rsidR="00D1521E" w:rsidRPr="007212BF">
        <w:rPr>
          <w:color w:val="000000"/>
        </w:rPr>
        <w:fldChar w:fldCharType="end"/>
      </w:r>
      <w:r w:rsidR="00D1521E" w:rsidRPr="007212BF">
        <w:rPr>
          <w:color w:val="000000"/>
        </w:rPr>
        <w:t xml:space="preserve"> настоящих Правил торгов, не позднее 1 часа после восстановления возможности предоставления выписок из реестра сделок.</w:t>
      </w:r>
    </w:p>
    <w:p w14:paraId="0FDE0C0E" w14:textId="77777777"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lastRenderedPageBreak/>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0E0ACF">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 окончания </w:t>
      </w:r>
      <w:r w:rsidR="00924AED" w:rsidRPr="00196C38">
        <w:rPr>
          <w:color w:val="000000"/>
        </w:rPr>
        <w:t>торгов по соответствующему инструменту</w:t>
      </w:r>
      <w:r w:rsidRPr="00196C38">
        <w:rPr>
          <w:color w:val="000000"/>
        </w:rPr>
        <w:t>.</w:t>
      </w:r>
    </w:p>
    <w:p w14:paraId="548125A3" w14:textId="77777777"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сессии</w:t>
      </w:r>
      <w:r w:rsidR="00080283" w:rsidRPr="00196C38">
        <w:rPr>
          <w:color w:val="000000"/>
        </w:rPr>
        <w:t>, являются отчетными документами</w:t>
      </w:r>
      <w:r w:rsidR="00755499" w:rsidRPr="00196C38">
        <w:rPr>
          <w:color w:val="000000"/>
        </w:rPr>
        <w:t>.</w:t>
      </w:r>
    </w:p>
    <w:p w14:paraId="798DD306" w14:textId="77777777" w:rsidR="000649F9" w:rsidRPr="00196C38" w:rsidRDefault="005C4461" w:rsidP="00D944A6">
      <w:pPr>
        <w:pStyle w:val="10"/>
        <w:rPr>
          <w:color w:val="000000"/>
        </w:rPr>
      </w:pPr>
      <w:bookmarkStart w:id="1004" w:name="_Расчет_величины_денежных_средств,_п"/>
      <w:bookmarkStart w:id="1005" w:name="_Toc484790143"/>
      <w:bookmarkStart w:id="1006" w:name="_Toc448825084"/>
      <w:bookmarkStart w:id="1007" w:name="_Ref101603674"/>
      <w:bookmarkStart w:id="1008" w:name="_Toc143076878"/>
      <w:bookmarkStart w:id="1009" w:name="_Toc143499975"/>
      <w:bookmarkStart w:id="1010" w:name="_Toc143575278"/>
      <w:bookmarkStart w:id="1011" w:name="_Toc275963194"/>
      <w:bookmarkStart w:id="1012" w:name="_Toc333311408"/>
      <w:bookmarkStart w:id="1013" w:name="_Toc333916261"/>
      <w:bookmarkStart w:id="1014" w:name="_Toc334437108"/>
      <w:bookmarkStart w:id="1015" w:name="_Ref413489817"/>
      <w:bookmarkStart w:id="1016" w:name="_Toc495289554"/>
      <w:bookmarkStart w:id="1017" w:name="_Ref21496321"/>
      <w:bookmarkStart w:id="1018" w:name="_Toc54769597"/>
      <w:bookmarkStart w:id="1019" w:name="_Toc42913237"/>
      <w:bookmarkStart w:id="1020" w:name="_Toc55289320"/>
      <w:bookmarkStart w:id="1021" w:name="_Ref58232072"/>
      <w:bookmarkStart w:id="1022" w:name="_Toc58756804"/>
      <w:bookmarkStart w:id="1023" w:name="_Toc58818490"/>
      <w:bookmarkStart w:id="1024" w:name="_Toc59354857"/>
      <w:bookmarkStart w:id="1025" w:name="_Ref59882827"/>
      <w:bookmarkStart w:id="1026" w:name="_Toc60454287"/>
      <w:bookmarkStart w:id="1027" w:name="_Toc61332735"/>
      <w:bookmarkStart w:id="1028" w:name="_Toc63220387"/>
      <w:bookmarkStart w:id="1029" w:name="_Toc70311010"/>
      <w:bookmarkStart w:id="1030" w:name="_Toc71514672"/>
      <w:bookmarkStart w:id="1031" w:name="_Ref58753944"/>
      <w:bookmarkStart w:id="1032" w:name="_Toc58756799"/>
      <w:bookmarkStart w:id="1033" w:name="_Toc58818485"/>
      <w:bookmarkStart w:id="1034" w:name="_Toc59354848"/>
      <w:bookmarkStart w:id="1035" w:name="_Toc60454278"/>
      <w:bookmarkStart w:id="1036" w:name="_Toc61332726"/>
      <w:bookmarkStart w:id="1037" w:name="_Toc63220378"/>
      <w:bookmarkStart w:id="1038" w:name="_Toc70311001"/>
      <w:bookmarkStart w:id="1039" w:name="_Toc71514663"/>
      <w:bookmarkEnd w:id="50"/>
      <w:bookmarkEnd w:id="51"/>
      <w:bookmarkEnd w:id="52"/>
      <w:bookmarkEnd w:id="53"/>
      <w:bookmarkEnd w:id="54"/>
      <w:bookmarkEnd w:id="55"/>
      <w:bookmarkEnd w:id="56"/>
      <w:bookmarkEnd w:id="57"/>
      <w:bookmarkEnd w:id="58"/>
      <w:bookmarkEnd w:id="59"/>
      <w:bookmarkEnd w:id="60"/>
      <w:bookmarkEnd w:id="61"/>
      <w:bookmarkEnd w:id="1004"/>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1005"/>
      <w:bookmarkEnd w:id="1006"/>
      <w:r w:rsidR="00EB2F2A" w:rsidRPr="00196C38">
        <w:rPr>
          <w:color w:val="000000"/>
        </w:rPr>
        <w:t xml:space="preserve"> </w:t>
      </w:r>
      <w:bookmarkEnd w:id="1007"/>
      <w:bookmarkEnd w:id="1008"/>
      <w:bookmarkEnd w:id="1009"/>
      <w:bookmarkEnd w:id="1010"/>
      <w:bookmarkEnd w:id="1011"/>
      <w:bookmarkEnd w:id="1012"/>
      <w:bookmarkEnd w:id="1013"/>
      <w:bookmarkEnd w:id="1014"/>
    </w:p>
    <w:p w14:paraId="50E59433" w14:textId="77777777" w:rsidR="000649F9" w:rsidRPr="00196C38" w:rsidRDefault="000649F9" w:rsidP="009E4B30">
      <w:pPr>
        <w:pStyle w:val="2"/>
        <w:numPr>
          <w:ilvl w:val="1"/>
          <w:numId w:val="11"/>
        </w:numPr>
        <w:rPr>
          <w:b/>
          <w:color w:val="000000"/>
        </w:rPr>
      </w:pPr>
      <w:bookmarkStart w:id="1040" w:name="_Toc58756800"/>
      <w:bookmarkStart w:id="1041" w:name="_Toc58818486"/>
      <w:bookmarkStart w:id="1042" w:name="_Toc59354849"/>
      <w:bookmarkStart w:id="1043" w:name="_Toc60454279"/>
      <w:bookmarkStart w:id="1044" w:name="_Toc61332727"/>
      <w:bookmarkStart w:id="1045" w:name="_Toc63220379"/>
      <w:bookmarkStart w:id="1046" w:name="_Toc70310441"/>
      <w:bookmarkStart w:id="1047" w:name="_Toc70311002"/>
      <w:bookmarkStart w:id="1048" w:name="_Toc71514664"/>
      <w:bookmarkStart w:id="1049"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1040"/>
      <w:bookmarkEnd w:id="1041"/>
      <w:bookmarkEnd w:id="1042"/>
      <w:bookmarkEnd w:id="1043"/>
      <w:bookmarkEnd w:id="1044"/>
      <w:bookmarkEnd w:id="1045"/>
      <w:bookmarkEnd w:id="1046"/>
      <w:bookmarkEnd w:id="1047"/>
      <w:bookmarkEnd w:id="1048"/>
      <w:bookmarkEnd w:id="1049"/>
    </w:p>
    <w:p w14:paraId="12734EA8" w14:textId="77777777" w:rsidR="000649F9" w:rsidRPr="00196C38" w:rsidRDefault="005C4461" w:rsidP="00867EE4">
      <w:pPr>
        <w:pStyle w:val="2"/>
        <w:keepNext w:val="0"/>
        <w:numPr>
          <w:ilvl w:val="2"/>
          <w:numId w:val="8"/>
        </w:numPr>
        <w:tabs>
          <w:tab w:val="clear" w:pos="709"/>
          <w:tab w:val="left" w:pos="720"/>
        </w:tabs>
        <w:spacing w:before="120" w:after="120"/>
        <w:rPr>
          <w:color w:val="000000"/>
        </w:rPr>
      </w:pPr>
      <w:r w:rsidRPr="00196C38">
        <w:rPr>
          <w:color w:val="000000"/>
        </w:rPr>
        <w:t>Порядок исполнения обязательств</w:t>
      </w:r>
      <w:r w:rsidR="006212C4" w:rsidRPr="00196C38">
        <w:rPr>
          <w:color w:val="000000"/>
        </w:rPr>
        <w:t xml:space="preserve"> Участниками клиринга</w:t>
      </w:r>
      <w:r w:rsidR="00B367D8">
        <w:rPr>
          <w:color w:val="000000"/>
        </w:rPr>
        <w:t>,</w:t>
      </w:r>
      <w:r w:rsidR="006212C4" w:rsidRPr="00196C38">
        <w:rPr>
          <w:color w:val="000000"/>
        </w:rPr>
        <w:t xml:space="preserve">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исполнения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14:paraId="6C9D4C9C" w14:textId="77777777" w:rsidR="00FB4CCD" w:rsidRPr="00196C38" w:rsidRDefault="00E71864" w:rsidP="00D248FD">
      <w:pPr>
        <w:pStyle w:val="2"/>
        <w:keepNext w:val="0"/>
        <w:numPr>
          <w:ilvl w:val="2"/>
          <w:numId w:val="8"/>
        </w:numPr>
        <w:tabs>
          <w:tab w:val="left" w:pos="0"/>
        </w:tabs>
        <w:spacing w:before="120" w:after="120"/>
        <w:rPr>
          <w:color w:val="000000"/>
        </w:rPr>
      </w:pPr>
      <w:bookmarkStart w:id="1050" w:name="_Ref21144049"/>
      <w:r w:rsidRPr="00196C38">
        <w:rPr>
          <w:color w:val="000000"/>
        </w:rPr>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 xml:space="preserve">Клиринговым центром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14:paraId="6990E4BF" w14:textId="09EF4AD1" w:rsidR="00FB4CCD" w:rsidRPr="00196C38" w:rsidRDefault="00952407" w:rsidP="00867EE4">
      <w:pPr>
        <w:pStyle w:val="2"/>
        <w:keepNext w:val="0"/>
        <w:numPr>
          <w:ilvl w:val="2"/>
          <w:numId w:val="8"/>
        </w:numPr>
        <w:tabs>
          <w:tab w:val="left" w:pos="0"/>
        </w:tabs>
        <w:spacing w:before="120" w:after="12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вознаграждения </w:t>
      </w:r>
      <w:r w:rsidR="009D3389" w:rsidRPr="00196C38">
        <w:rPr>
          <w:color w:val="000000"/>
        </w:rPr>
        <w:t xml:space="preserve">в пользу </w:t>
      </w:r>
      <w:r w:rsidR="00632E6D" w:rsidRPr="00196C38">
        <w:rPr>
          <w:color w:val="000000"/>
        </w:rPr>
        <w:t>Клирингового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EB2F2A" w:rsidRPr="00196C38">
        <w:rPr>
          <w:color w:val="000000"/>
        </w:rPr>
        <w:t xml:space="preserve"> в порядке, предусмотренном Правилами клиринга</w:t>
      </w:r>
      <w:r w:rsidR="00E515B8" w:rsidRPr="00196C38">
        <w:rPr>
          <w:color w:val="000000"/>
        </w:rPr>
        <w:t>.</w:t>
      </w:r>
    </w:p>
    <w:p w14:paraId="76A458C3" w14:textId="77777777" w:rsidR="009658A2" w:rsidRDefault="009658A2" w:rsidP="009658A2">
      <w:bookmarkStart w:id="1051" w:name="_Ref454197053"/>
      <w:bookmarkStart w:id="1052" w:name="_Ref21149524"/>
      <w:bookmarkStart w:id="1053" w:name="_Ref20540230"/>
      <w:bookmarkStart w:id="1054" w:name="_Ref21149553"/>
      <w:bookmarkStart w:id="1055" w:name="_Ref29442228"/>
      <w:bookmarkStart w:id="1056" w:name="_Ref58662911"/>
      <w:bookmarkEnd w:id="1050"/>
    </w:p>
    <w:p w14:paraId="19EE27D4" w14:textId="77777777" w:rsidR="006029DF" w:rsidRPr="006029DF" w:rsidRDefault="006029DF" w:rsidP="006029DF">
      <w:pPr>
        <w:pStyle w:val="10"/>
        <w:spacing w:before="120" w:after="120"/>
        <w:rPr>
          <w:color w:val="000000"/>
        </w:rPr>
      </w:pPr>
      <w:bookmarkStart w:id="1057" w:name="_Toc484790144"/>
      <w:r w:rsidRPr="006029DF">
        <w:rPr>
          <w:color w:val="000000"/>
        </w:rPr>
        <w:t>Порядок мониторинга и контроля за сделками с иностранной валютой/драгоценными металлами</w:t>
      </w:r>
      <w:bookmarkEnd w:id="1057"/>
    </w:p>
    <w:p w14:paraId="607AB493" w14:textId="77777777" w:rsidR="006029DF" w:rsidRPr="00E94711" w:rsidRDefault="006029DF" w:rsidP="00E94711">
      <w:pPr>
        <w:pStyle w:val="2"/>
        <w:keepNext w:val="0"/>
        <w:numPr>
          <w:ilvl w:val="1"/>
          <w:numId w:val="33"/>
        </w:numPr>
        <w:tabs>
          <w:tab w:val="clear" w:pos="709"/>
          <w:tab w:val="clear" w:pos="756"/>
          <w:tab w:val="left" w:pos="426"/>
        </w:tabs>
        <w:ind w:left="0" w:firstLine="0"/>
        <w:rPr>
          <w:color w:val="000000"/>
        </w:rPr>
      </w:pPr>
      <w:bookmarkStart w:id="1058" w:name="_Ref479848890"/>
      <w:r w:rsidRPr="00E94711">
        <w:rPr>
          <w:color w:val="000000"/>
        </w:rPr>
        <w:t xml:space="preserve">Участник торгов не вправе использовать инсайдерскую информацию при совершении </w:t>
      </w:r>
      <w:r w:rsidRPr="00211DB9">
        <w:rPr>
          <w:color w:val="000000"/>
        </w:rPr>
        <w:t>сделок</w:t>
      </w:r>
      <w:r w:rsidR="0047462B">
        <w:rPr>
          <w:color w:val="000000"/>
        </w:rPr>
        <w:t xml:space="preserve"> на торгах</w:t>
      </w:r>
      <w:r w:rsidRPr="00E94711">
        <w:rPr>
          <w:color w:val="000000"/>
        </w:rPr>
        <w:t xml:space="preserve">, а также совершать на </w:t>
      </w:r>
      <w:r w:rsidR="0047462B">
        <w:rPr>
          <w:color w:val="000000"/>
        </w:rPr>
        <w:t>т</w:t>
      </w:r>
      <w:r w:rsidRPr="00E94711">
        <w:rPr>
          <w:color w:val="000000"/>
        </w:rPr>
        <w:t>оргах действия, относящиеся к манипулированию рынком.</w:t>
      </w:r>
      <w:bookmarkEnd w:id="1058"/>
    </w:p>
    <w:p w14:paraId="5E6E4CF5" w14:textId="77777777" w:rsidR="006029DF" w:rsidRPr="00093784" w:rsidRDefault="006029DF" w:rsidP="00E94711">
      <w:pPr>
        <w:pStyle w:val="2"/>
        <w:keepNext w:val="0"/>
        <w:numPr>
          <w:ilvl w:val="1"/>
          <w:numId w:val="33"/>
        </w:numPr>
        <w:tabs>
          <w:tab w:val="clear" w:pos="709"/>
          <w:tab w:val="clear" w:pos="756"/>
          <w:tab w:val="left" w:pos="426"/>
        </w:tabs>
        <w:ind w:left="0" w:firstLine="0"/>
      </w:pPr>
      <w:r w:rsidRPr="00093784">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488B3FE0" w14:textId="77777777"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w:t>
      </w:r>
      <w:r w:rsidR="001A4E79" w:rsidRPr="00093784">
        <w:t>У</w:t>
      </w:r>
      <w:r w:rsidRPr="00093784">
        <w:t>частников торгов представления необходимых документов, объяснений и информации.</w:t>
      </w:r>
    </w:p>
    <w:p w14:paraId="211E4B4B" w14:textId="3C15FBB5" w:rsidR="006029DF" w:rsidRPr="00093784" w:rsidRDefault="006029DF" w:rsidP="00E94711">
      <w:pPr>
        <w:pStyle w:val="2"/>
        <w:keepNext w:val="0"/>
        <w:numPr>
          <w:ilvl w:val="1"/>
          <w:numId w:val="33"/>
        </w:numPr>
        <w:tabs>
          <w:tab w:val="clear" w:pos="709"/>
          <w:tab w:val="clear" w:pos="756"/>
          <w:tab w:val="left" w:pos="426"/>
        </w:tabs>
        <w:ind w:left="0" w:firstLine="0"/>
      </w:pPr>
      <w:r w:rsidRPr="00093784">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w:t>
      </w:r>
      <w:r w:rsidR="0047462B" w:rsidRPr="00093784">
        <w:t xml:space="preserve"> </w:t>
      </w:r>
      <w:r w:rsidR="001A4E79" w:rsidRPr="00093784">
        <w:fldChar w:fldCharType="begin"/>
      </w:r>
      <w:r w:rsidR="001A4E79" w:rsidRPr="00093784">
        <w:instrText xml:space="preserve"> REF _Ref479848890 \r \h </w:instrText>
      </w:r>
      <w:r w:rsidR="001A4E79" w:rsidRPr="00093784">
        <w:fldChar w:fldCharType="separate"/>
      </w:r>
      <w:r w:rsidR="000E0ACF">
        <w:t>6.1</w:t>
      </w:r>
      <w:r w:rsidR="001A4E79" w:rsidRPr="00093784">
        <w:fldChar w:fldCharType="end"/>
      </w:r>
      <w:r w:rsidRPr="00093784">
        <w:t xml:space="preserve"> настоящ</w:t>
      </w:r>
      <w:r w:rsidR="0047462B" w:rsidRPr="00093784">
        <w:t>их</w:t>
      </w:r>
      <w:r w:rsidRPr="00093784">
        <w:t xml:space="preserve"> Правил торгов действия Участника торгов как нарушение Правил торгов Биржа имеет право применить к Участнику торгов меры ответственности, установленные в соответствии с п.</w:t>
      </w:r>
      <w:r w:rsidR="008F6950" w:rsidRPr="00093784">
        <w:fldChar w:fldCharType="begin"/>
      </w:r>
      <w:r w:rsidR="008F6950" w:rsidRPr="00093784">
        <w:instrText xml:space="preserve"> REF _Ref485123582 \r \h  \* MERGEFORMAT </w:instrText>
      </w:r>
      <w:r w:rsidR="008F6950" w:rsidRPr="00093784">
        <w:fldChar w:fldCharType="separate"/>
      </w:r>
      <w:r w:rsidR="000E0ACF">
        <w:t>2.2.13</w:t>
      </w:r>
      <w:r w:rsidR="008F6950" w:rsidRPr="00093784">
        <w:fldChar w:fldCharType="end"/>
      </w:r>
      <w:r w:rsidRPr="00093784">
        <w:t>.</w:t>
      </w:r>
    </w:p>
    <w:p w14:paraId="223B4AB3" w14:textId="3266290B"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Порядок мониторинга и контроля за сделками, заключаемыми на </w:t>
      </w:r>
      <w:r w:rsidR="0047462B" w:rsidRPr="00093784">
        <w:t>т</w:t>
      </w:r>
      <w:r w:rsidRPr="00093784">
        <w:t>оргах и Участниками торгов, устанавливается Биржей.</w:t>
      </w:r>
    </w:p>
    <w:p w14:paraId="57AD6F52" w14:textId="77777777" w:rsidR="006029DF" w:rsidRPr="00196C38" w:rsidRDefault="006029DF" w:rsidP="009658A2"/>
    <w:p w14:paraId="339482C4" w14:textId="77777777" w:rsidR="00E5716C" w:rsidRPr="00196C38" w:rsidRDefault="00E5716C" w:rsidP="00712F01">
      <w:pPr>
        <w:pStyle w:val="10"/>
        <w:spacing w:before="120" w:after="120"/>
        <w:rPr>
          <w:color w:val="000000"/>
        </w:rPr>
      </w:pPr>
      <w:bookmarkStart w:id="1059" w:name="_Toc336590077"/>
      <w:bookmarkStart w:id="1060" w:name="_Toc336590078"/>
      <w:bookmarkStart w:id="1061" w:name="_Toc336590079"/>
      <w:bookmarkStart w:id="1062" w:name="_Toc336590080"/>
      <w:bookmarkStart w:id="1063" w:name="_Toc336590081"/>
      <w:bookmarkStart w:id="1064" w:name="_Toc336590082"/>
      <w:bookmarkStart w:id="1065" w:name="_Toc336590083"/>
      <w:bookmarkStart w:id="1066" w:name="_Toc336590084"/>
      <w:bookmarkStart w:id="1067" w:name="_Toc336590085"/>
      <w:bookmarkStart w:id="1068" w:name="_Toc336590086"/>
      <w:bookmarkStart w:id="1069" w:name="_Toc336590087"/>
      <w:bookmarkStart w:id="1070" w:name="_Toc336590088"/>
      <w:bookmarkStart w:id="1071" w:name="_Toc336590089"/>
      <w:bookmarkStart w:id="1072" w:name="_Toc336590090"/>
      <w:bookmarkStart w:id="1073" w:name="_Toc336590091"/>
      <w:bookmarkStart w:id="1074" w:name="_Toc336590092"/>
      <w:bookmarkStart w:id="1075" w:name="_Toc336590093"/>
      <w:bookmarkStart w:id="1076" w:name="_Toc336590094"/>
      <w:bookmarkStart w:id="1077" w:name="_Toc336590095"/>
      <w:bookmarkStart w:id="1078" w:name="_Toc336590096"/>
      <w:bookmarkStart w:id="1079" w:name="_Toc336590097"/>
      <w:bookmarkStart w:id="1080" w:name="_Toc336590098"/>
      <w:bookmarkStart w:id="1081" w:name="_Toc336590099"/>
      <w:bookmarkStart w:id="1082" w:name="_Toc336590100"/>
      <w:bookmarkStart w:id="1083" w:name="_Toc336590101"/>
      <w:bookmarkStart w:id="1084" w:name="_Toc336590102"/>
      <w:bookmarkStart w:id="1085" w:name="_Toc336590103"/>
      <w:bookmarkStart w:id="1086" w:name="_Toc336590104"/>
      <w:bookmarkStart w:id="1087" w:name="_Toc336590105"/>
      <w:bookmarkStart w:id="1088" w:name="_Toc336590106"/>
      <w:bookmarkStart w:id="1089" w:name="_Toc336590107"/>
      <w:bookmarkStart w:id="1090" w:name="_Toc336590108"/>
      <w:bookmarkStart w:id="1091" w:name="_Toc336590109"/>
      <w:bookmarkStart w:id="1092" w:name="_Toc336590110"/>
      <w:bookmarkStart w:id="1093" w:name="_Toc336590111"/>
      <w:bookmarkStart w:id="1094" w:name="_Toc275963196"/>
      <w:bookmarkStart w:id="1095" w:name="_Toc333311413"/>
      <w:bookmarkStart w:id="1096" w:name="_Toc333916266"/>
      <w:bookmarkStart w:id="1097" w:name="_Toc334437113"/>
      <w:bookmarkStart w:id="1098" w:name="_Toc484790145"/>
      <w:bookmarkStart w:id="1099" w:name="_Toc448825085"/>
      <w:bookmarkStart w:id="1100" w:name="_Toc60454289"/>
      <w:bookmarkStart w:id="1101" w:name="_Toc61332737"/>
      <w:bookmarkStart w:id="1102" w:name="_Toc63220389"/>
      <w:bookmarkStart w:id="1103" w:name="_Toc70311025"/>
      <w:bookmarkStart w:id="1104" w:name="_Toc71514687"/>
      <w:bookmarkStart w:id="1105" w:name="_Toc100119597"/>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51"/>
      <w:bookmarkEnd w:id="1052"/>
      <w:bookmarkEnd w:id="1053"/>
      <w:bookmarkEnd w:id="1054"/>
      <w:bookmarkEnd w:id="1055"/>
      <w:bookmarkEnd w:id="1056"/>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196C38">
        <w:rPr>
          <w:color w:val="000000"/>
        </w:rPr>
        <w:lastRenderedPageBreak/>
        <w:t>Порядок рассмотрения конфликт</w:t>
      </w:r>
      <w:r w:rsidR="00054006" w:rsidRPr="00196C38">
        <w:rPr>
          <w:color w:val="000000"/>
        </w:rPr>
        <w:t>н</w:t>
      </w:r>
      <w:r w:rsidRPr="00196C38">
        <w:rPr>
          <w:color w:val="000000"/>
        </w:rPr>
        <w:t>ых ситуаций</w:t>
      </w:r>
      <w:bookmarkEnd w:id="1094"/>
      <w:bookmarkEnd w:id="1095"/>
      <w:bookmarkEnd w:id="1096"/>
      <w:bookmarkEnd w:id="1097"/>
      <w:bookmarkEnd w:id="1098"/>
      <w:bookmarkEnd w:id="1099"/>
    </w:p>
    <w:p w14:paraId="63697B35" w14:textId="77777777"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1106" w:name="_Toc101948425"/>
      <w:bookmarkStart w:id="1107" w:name="_Toc143076896"/>
      <w:bookmarkEnd w:id="1100"/>
      <w:bookmarkEnd w:id="1101"/>
      <w:bookmarkEnd w:id="1102"/>
      <w:bookmarkEnd w:id="1103"/>
      <w:bookmarkEnd w:id="1104"/>
      <w:bookmarkEnd w:id="1105"/>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регистрацией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частник</w:t>
      </w:r>
      <w:r w:rsidR="0057745B" w:rsidRPr="00196C38">
        <w:rPr>
          <w:color w:val="000000"/>
        </w:rPr>
        <w:t xml:space="preserve">ом торгов в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14:paraId="60A89092" w14:textId="77777777"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в ТС</w:t>
      </w:r>
      <w:r w:rsidR="0057745B" w:rsidRPr="00196C38">
        <w:rPr>
          <w:color w:val="000000"/>
        </w:rPr>
        <w:t>;</w:t>
      </w:r>
    </w:p>
    <w:p w14:paraId="3DBF1598" w14:textId="77777777"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в ТС</w:t>
      </w:r>
      <w:r w:rsidRPr="00196C38">
        <w:rPr>
          <w:color w:val="000000"/>
        </w:rPr>
        <w:t>;</w:t>
      </w:r>
    </w:p>
    <w:p w14:paraId="66AC38EA" w14:textId="77777777"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условий ее исполнения</w:t>
      </w:r>
      <w:r w:rsidR="0057745B" w:rsidRPr="00196C38">
        <w:rPr>
          <w:color w:val="000000"/>
        </w:rPr>
        <w:t>;</w:t>
      </w:r>
    </w:p>
    <w:p w14:paraId="78105AE5" w14:textId="77777777"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t>заявление Участника торгов о снятии ранее поданных ими</w:t>
      </w:r>
      <w:r w:rsidR="00E45DB4" w:rsidRPr="00196C38">
        <w:rPr>
          <w:color w:val="000000"/>
        </w:rPr>
        <w:t xml:space="preserve"> и зарегистрированных в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14:paraId="267C06FE" w14:textId="77777777" w:rsidR="0057745B" w:rsidRPr="00196C38" w:rsidRDefault="0057745B" w:rsidP="00991DDA">
      <w:pPr>
        <w:numPr>
          <w:ilvl w:val="0"/>
          <w:numId w:val="7"/>
        </w:numPr>
        <w:tabs>
          <w:tab w:val="num" w:pos="720"/>
        </w:tabs>
        <w:spacing w:before="80" w:after="80"/>
        <w:ind w:left="714" w:hanging="357"/>
        <w:rPr>
          <w:color w:val="000000"/>
        </w:rPr>
      </w:pPr>
      <w:r w:rsidRPr="00196C38">
        <w:rPr>
          <w:color w:val="000000"/>
        </w:rPr>
        <w:t>иные случаи возникновения конфликтных ситуаций, связанных с заключением сделок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0E0ACF" w:rsidRPr="000E0ACF">
        <w:rPr>
          <w:color w:val="000000"/>
        </w:rPr>
        <w:t>7.10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торгов</w:t>
      </w:r>
      <w:r w:rsidRPr="00196C38">
        <w:rPr>
          <w:color w:val="000000"/>
        </w:rPr>
        <w:t>.</w:t>
      </w:r>
    </w:p>
    <w:p w14:paraId="7F25053A" w14:textId="1441601E"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14:paraId="4A4682CC" w14:textId="2B111F90"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уведомителя,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14:paraId="0E14A859" w14:textId="77777777" w:rsidR="00AC149F" w:rsidRPr="00196C38" w:rsidRDefault="00263ECD" w:rsidP="00945DA4">
      <w:pPr>
        <w:pStyle w:val="2"/>
        <w:keepNext w:val="0"/>
        <w:ind w:left="0" w:firstLine="0"/>
        <w:rPr>
          <w:color w:val="000000"/>
        </w:rPr>
      </w:pPr>
      <w:r w:rsidRPr="00196C38">
        <w:rPr>
          <w:color w:val="000000"/>
        </w:rPr>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рабочего дня, проверить наличие обстоятельств, свидетельствующих о возникновении конфликтной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ситуации.</w:t>
      </w:r>
    </w:p>
    <w:p w14:paraId="498B28CF" w14:textId="77777777" w:rsidR="00AC149F" w:rsidRPr="00196C38" w:rsidRDefault="00AC149F" w:rsidP="00945DA4">
      <w:pPr>
        <w:pStyle w:val="2"/>
        <w:keepNext w:val="0"/>
        <w:ind w:left="0" w:firstLine="0"/>
        <w:rPr>
          <w:color w:val="000000"/>
        </w:rPr>
      </w:pPr>
      <w:r w:rsidRPr="00196C38">
        <w:rPr>
          <w:color w:val="000000"/>
        </w:rPr>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рассмотрения конфликтной ситуации формируется техническая комиссия.</w:t>
      </w:r>
    </w:p>
    <w:p w14:paraId="7AA97C2A" w14:textId="4AF4A7C9"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14:paraId="530D57D5" w14:textId="77777777" w:rsidR="00AC149F" w:rsidRPr="00196C38" w:rsidRDefault="00AC149F" w:rsidP="00945DA4">
      <w:pPr>
        <w:pStyle w:val="2"/>
        <w:keepNext w:val="0"/>
        <w:ind w:left="0" w:firstLine="0"/>
        <w:rPr>
          <w:color w:val="000000"/>
        </w:rPr>
      </w:pPr>
      <w:r w:rsidRPr="00196C38">
        <w:rPr>
          <w:color w:val="000000"/>
        </w:rPr>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являющиеся сторонами в конфликтной ситуации</w:t>
      </w:r>
      <w:r w:rsidR="007212BF">
        <w:rPr>
          <w:color w:val="000000"/>
        </w:rPr>
        <w:t>,</w:t>
      </w:r>
      <w:r w:rsidRPr="00196C38">
        <w:rPr>
          <w:color w:val="000000"/>
        </w:rPr>
        <w:t xml:space="preserve"> не договорятся об ином, в состав </w:t>
      </w:r>
      <w:r w:rsidR="00F63320" w:rsidRPr="00196C38">
        <w:rPr>
          <w:color w:val="000000"/>
        </w:rPr>
        <w:t xml:space="preserve">технической </w:t>
      </w:r>
      <w:r w:rsidRPr="00196C38">
        <w:rPr>
          <w:color w:val="000000"/>
        </w:rPr>
        <w:t xml:space="preserve">комиссии входит равное количество, но не менее чем по одному уполномоченному представителю каждой из конфликтующих сторон. </w:t>
      </w:r>
      <w:r w:rsidR="00F63320" w:rsidRPr="00196C38">
        <w:rPr>
          <w:color w:val="000000"/>
        </w:rPr>
        <w:t>Полно</w:t>
      </w:r>
      <w:r w:rsidR="00F63320" w:rsidRPr="00196C38">
        <w:rPr>
          <w:color w:val="000000"/>
        </w:rPr>
        <w:lastRenderedPageBreak/>
        <w:t xml:space="preserve">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подтверждаться доверенностью, выданной каждому представителю на срок работы</w:t>
      </w:r>
      <w:r w:rsidR="00F63320" w:rsidRPr="00196C38">
        <w:rPr>
          <w:color w:val="000000"/>
        </w:rPr>
        <w:t xml:space="preserve"> технической</w:t>
      </w:r>
      <w:r w:rsidRPr="00196C38">
        <w:rPr>
          <w:color w:val="000000"/>
        </w:rPr>
        <w:t xml:space="preserve"> комиссии.</w:t>
      </w:r>
    </w:p>
    <w:p w14:paraId="41EF7AE5" w14:textId="77777777" w:rsidR="00AC149F" w:rsidRPr="00196C38" w:rsidRDefault="00AC149F" w:rsidP="00945DA4">
      <w:pPr>
        <w:pStyle w:val="2"/>
        <w:keepNext w:val="0"/>
        <w:ind w:left="0" w:firstLine="0"/>
        <w:rPr>
          <w:color w:val="000000"/>
        </w:rPr>
      </w:pPr>
      <w:r w:rsidRPr="00196C38">
        <w:rPr>
          <w:color w:val="000000"/>
        </w:rPr>
        <w:t xml:space="preserve">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торгов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аявки после ее регистрации в Т</w:t>
      </w:r>
      <w:r w:rsidR="0061463C" w:rsidRPr="00196C38">
        <w:rPr>
          <w:color w:val="000000"/>
        </w:rPr>
        <w:t>С</w:t>
      </w:r>
      <w:r w:rsidRPr="00196C38">
        <w:rPr>
          <w:color w:val="000000"/>
        </w:rPr>
        <w:t>.</w:t>
      </w:r>
    </w:p>
    <w:p w14:paraId="1B4A67FA" w14:textId="77777777" w:rsidR="00AC149F" w:rsidRPr="00196C38" w:rsidRDefault="00AC149F" w:rsidP="00945DA4">
      <w:pPr>
        <w:pStyle w:val="2"/>
        <w:keepNext w:val="0"/>
        <w:ind w:left="0" w:firstLine="0"/>
        <w:rPr>
          <w:color w:val="000000"/>
        </w:rPr>
      </w:pPr>
      <w:bookmarkStart w:id="1108"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bookmarkEnd w:id="1108"/>
    </w:p>
    <w:p w14:paraId="1083B1EC"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состав комиссии с указанием сведений о квалификации каждого из членов комиссии;</w:t>
      </w:r>
    </w:p>
    <w:p w14:paraId="274D64E1"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14:paraId="5F23E3C7"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14:paraId="7EE6338A"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14:paraId="605424B3"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14:paraId="1710D2B4" w14:textId="77777777"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14:paraId="7B6FF78A" w14:textId="26D5A702" w:rsidR="005F4B86" w:rsidRPr="00196C38" w:rsidRDefault="00AF39C9" w:rsidP="005F4B86">
      <w:pPr>
        <w:pStyle w:val="2"/>
        <w:keepNext w:val="0"/>
        <w:numPr>
          <w:ilvl w:val="1"/>
          <w:numId w:val="1"/>
        </w:numPr>
        <w:tabs>
          <w:tab w:val="clear" w:pos="756"/>
          <w:tab w:val="num" w:pos="936"/>
        </w:tabs>
        <w:ind w:left="0" w:firstLine="0"/>
        <w:rPr>
          <w:color w:val="000000"/>
        </w:rPr>
      </w:pPr>
      <w:bookmarkStart w:id="1109"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00D55C42">
        <w:rPr>
          <w:color w:val="000000"/>
        </w:rPr>
        <w:t>,</w:t>
      </w:r>
      <w:r w:rsidRPr="00196C38">
        <w:t xml:space="preserve"> в случае невозможности ее разрешения в рабочем порядке</w:t>
      </w:r>
      <w:r w:rsidR="005F4B86" w:rsidRPr="00196C38">
        <w:rPr>
          <w:color w:val="000000"/>
        </w:rPr>
        <w:t xml:space="preserve"> подлежит разрешению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1109"/>
    </w:p>
    <w:p w14:paraId="11785329" w14:textId="77777777" w:rsidR="005F4B86" w:rsidRPr="00196C38" w:rsidRDefault="005F4B86" w:rsidP="00D248FD">
      <w:pPr>
        <w:pStyle w:val="2"/>
        <w:keepNext w:val="0"/>
        <w:numPr>
          <w:ilvl w:val="2"/>
          <w:numId w:val="1"/>
        </w:numPr>
        <w:rPr>
          <w:color w:val="000000"/>
        </w:rPr>
      </w:pPr>
      <w:bookmarkStart w:id="1110" w:name="_Ref319593707"/>
      <w:r w:rsidRPr="00196C38">
        <w:rPr>
          <w:color w:val="000000"/>
        </w:rPr>
        <w:t>Для проведения технической экспертизы необходимы:</w:t>
      </w:r>
      <w:bookmarkEnd w:id="1110"/>
    </w:p>
    <w:p w14:paraId="501B004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Клирингового центра</w:t>
      </w:r>
      <w:r w:rsidRPr="00196C38">
        <w:rPr>
          <w:color w:val="000000"/>
        </w:rPr>
        <w:t>) о параметрах заявки, в отношении которой проводится техническая экспертиза:</w:t>
      </w:r>
    </w:p>
    <w:p w14:paraId="36E62FA2" w14:textId="77777777"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t>дата и время формирования заявки;</w:t>
      </w:r>
    </w:p>
    <w:p w14:paraId="37BE2827" w14:textId="77777777"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в ТС;</w:t>
      </w:r>
    </w:p>
    <w:p w14:paraId="151732E4" w14:textId="77777777"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14:paraId="36081CAF"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14:paraId="704146D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14:paraId="13472A61"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 xml:space="preserve">тные документы, подтверждающие направление в установленном порядке уведомления о присвоении </w:t>
      </w:r>
      <w:r w:rsidR="00735BF7">
        <w:rPr>
          <w:color w:val="000000"/>
        </w:rPr>
        <w:t>торгового идентификатора</w:t>
      </w:r>
      <w:r w:rsidR="00735BF7" w:rsidRPr="00196C38">
        <w:rPr>
          <w:color w:val="000000"/>
        </w:rPr>
        <w:t xml:space="preserve"> </w:t>
      </w:r>
      <w:r w:rsidR="003B1387" w:rsidRPr="00196C38">
        <w:rPr>
          <w:color w:val="000000"/>
        </w:rPr>
        <w:t>уведомител</w:t>
      </w:r>
      <w:r w:rsidR="00735BF7">
        <w:rPr>
          <w:color w:val="000000"/>
        </w:rPr>
        <w:t>ю</w:t>
      </w:r>
      <w:r w:rsidR="003B1387" w:rsidRPr="00196C38">
        <w:rPr>
          <w:color w:val="000000"/>
        </w:rPr>
        <w:t xml:space="preserve"> о конфликтной ситуации </w:t>
      </w:r>
      <w:r w:rsidRPr="00196C38">
        <w:rPr>
          <w:color w:val="000000"/>
        </w:rPr>
        <w:t>(Участник</w:t>
      </w:r>
      <w:r w:rsidR="00735BF7">
        <w:rPr>
          <w:color w:val="000000"/>
        </w:rPr>
        <w:t>у</w:t>
      </w:r>
      <w:r w:rsidRPr="00196C38">
        <w:rPr>
          <w:color w:val="000000"/>
        </w:rPr>
        <w:t xml:space="preserve"> торгов);</w:t>
      </w:r>
    </w:p>
    <w:p w14:paraId="2C318C5A"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Pr="00196C38">
        <w:rPr>
          <w:color w:val="000000"/>
        </w:rPr>
        <w:t xml:space="preserve">, протокол,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03E22C9E" w14:textId="77777777" w:rsidR="005F4B86" w:rsidRPr="00196C38" w:rsidRDefault="005F4B86" w:rsidP="00D248FD">
      <w:pPr>
        <w:pStyle w:val="2"/>
        <w:keepNext w:val="0"/>
        <w:numPr>
          <w:ilvl w:val="2"/>
          <w:numId w:val="1"/>
        </w:numPr>
        <w:rPr>
          <w:color w:val="000000"/>
        </w:rPr>
      </w:pPr>
      <w:r w:rsidRPr="00196C38">
        <w:rPr>
          <w:color w:val="000000"/>
        </w:rPr>
        <w:t>Проведение технической экспертизы включает в себя выполнение следующих действий:</w:t>
      </w:r>
    </w:p>
    <w:p w14:paraId="16D66DA9" w14:textId="6D74BB29"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lastRenderedPageBreak/>
        <w:t xml:space="preserve">распечатку на бумажном носителе электронного сообщения, содержащего параметры </w:t>
      </w:r>
      <w:proofErr w:type="spellStart"/>
      <w:r w:rsidRPr="00196C38">
        <w:rPr>
          <w:color w:val="000000"/>
        </w:rPr>
        <w:t>соответств</w:t>
      </w:r>
      <w:r w:rsidR="00091CAD">
        <w:rPr>
          <w:color w:val="000000"/>
        </w:rPr>
        <w:t>ующй</w:t>
      </w:r>
      <w:proofErr w:type="spellEnd"/>
      <w:r w:rsidRPr="00196C38">
        <w:rPr>
          <w:color w:val="000000"/>
        </w:rPr>
        <w:t xml:space="preserve"> заявки, в отношении котор</w:t>
      </w:r>
      <w:r w:rsidR="0032157B" w:rsidRPr="00196C38">
        <w:rPr>
          <w:color w:val="000000"/>
        </w:rPr>
        <w:t>ой</w:t>
      </w:r>
      <w:r w:rsidRPr="00196C38">
        <w:rPr>
          <w:color w:val="000000"/>
        </w:rPr>
        <w:t xml:space="preserve"> проводится техническая экспертиза;</w:t>
      </w:r>
    </w:p>
    <w:p w14:paraId="3B39B21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торгов на указанную дату;</w:t>
      </w:r>
    </w:p>
    <w:p w14:paraId="2F718042"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14:paraId="3052396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14:paraId="5D70B43A"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Pr="00196C38">
        <w:rPr>
          <w:color w:val="000000"/>
        </w:rPr>
        <w:t xml:space="preserve">, проверку соответствия параметров заявки, зарегистрированной в ТС, параметрам заявки, содержащимся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47BEFB6C"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14:paraId="04C03CB9" w14:textId="323D0004" w:rsidR="005F4B86" w:rsidRPr="00587570"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идентификатору</w:t>
      </w:r>
      <w:r w:rsidRPr="00196C38">
        <w:rPr>
          <w:color w:val="000000"/>
        </w:rPr>
        <w:t xml:space="preserve">, присвоенному </w:t>
      </w:r>
      <w:r w:rsidR="009C2B71">
        <w:rPr>
          <w:color w:val="000000"/>
        </w:rPr>
        <w:t>Техническим центром</w:t>
      </w:r>
      <w:r w:rsidR="009C2B71" w:rsidRPr="00196C38">
        <w:rPr>
          <w:color w:val="000000"/>
        </w:rPr>
        <w:t xml:space="preserve"> </w:t>
      </w:r>
      <w:r w:rsidRPr="00196C38">
        <w:rPr>
          <w:color w:val="000000"/>
        </w:rPr>
        <w:t xml:space="preserve">Участнику </w:t>
      </w:r>
      <w:r w:rsidRPr="00587570">
        <w:rPr>
          <w:color w:val="000000"/>
        </w:rPr>
        <w:t>торгов;</w:t>
      </w:r>
    </w:p>
    <w:p w14:paraId="5DE63A8E" w14:textId="77777777" w:rsidR="005F4B86"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14:paraId="64614003" w14:textId="77777777" w:rsidR="005F4B86" w:rsidRPr="00196C38" w:rsidRDefault="005F4B86" w:rsidP="00B9767D">
      <w:pPr>
        <w:pStyle w:val="2"/>
        <w:keepNext w:val="0"/>
        <w:numPr>
          <w:ilvl w:val="2"/>
          <w:numId w:val="1"/>
        </w:numPr>
        <w:ind w:left="-142"/>
        <w:rPr>
          <w:color w:val="000000"/>
        </w:rPr>
      </w:pPr>
      <w:r w:rsidRPr="00196C38">
        <w:rPr>
          <w:color w:val="000000"/>
        </w:rPr>
        <w:t>В случае, если:</w:t>
      </w:r>
    </w:p>
    <w:p w14:paraId="01E1988C"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14:paraId="46A5E416"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14:paraId="652C06C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650D92AE" w14:textId="6936777C"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идентификатору</w:t>
      </w:r>
      <w:r w:rsidR="00926FC9" w:rsidRPr="00196C38">
        <w:rPr>
          <w:color w:val="000000"/>
        </w:rPr>
        <w:t>,</w:t>
      </w:r>
      <w:r w:rsidRPr="00196C38">
        <w:rPr>
          <w:color w:val="000000"/>
        </w:rPr>
        <w:t xml:space="preserve"> присвоенному </w:t>
      </w:r>
      <w:r w:rsidR="009C2B71">
        <w:rPr>
          <w:color w:val="000000"/>
        </w:rPr>
        <w:t>Техническим центром</w:t>
      </w:r>
      <w:r w:rsidR="009C2B71" w:rsidRPr="00196C38">
        <w:rPr>
          <w:color w:val="000000"/>
        </w:rPr>
        <w:t xml:space="preserve"> </w:t>
      </w:r>
      <w:r w:rsidR="009D5FA8" w:rsidRPr="00196C38">
        <w:rPr>
          <w:color w:val="000000"/>
        </w:rPr>
        <w:t>Участнику торгов;</w:t>
      </w:r>
    </w:p>
    <w:p w14:paraId="54C0FD7E" w14:textId="77777777" w:rsidR="005F4B86" w:rsidRPr="00196C38" w:rsidRDefault="005F4B86" w:rsidP="005F4B86">
      <w:pPr>
        <w:pStyle w:val="2"/>
        <w:keepNext w:val="0"/>
        <w:numPr>
          <w:ilvl w:val="0"/>
          <w:numId w:val="0"/>
        </w:numPr>
      </w:pPr>
      <w:bookmarkStart w:id="1111" w:name="_Ref319593729"/>
      <w:r w:rsidRPr="00196C38">
        <w:t>считается установленным, что:</w:t>
      </w:r>
      <w:bookmarkEnd w:id="1111"/>
    </w:p>
    <w:p w14:paraId="0AC9B447"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14:paraId="7715B1AD"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указанными в заявке</w:t>
      </w:r>
      <w:r w:rsidR="006C02D9" w:rsidRPr="00196C38">
        <w:rPr>
          <w:color w:val="000000"/>
        </w:rPr>
        <w:t>.</w:t>
      </w:r>
    </w:p>
    <w:p w14:paraId="164E284B" w14:textId="77777777" w:rsidR="00926FC9" w:rsidRPr="00196C38" w:rsidRDefault="00926FC9" w:rsidP="00D248FD">
      <w:pPr>
        <w:pStyle w:val="2"/>
        <w:keepNext w:val="0"/>
        <w:numPr>
          <w:ilvl w:val="2"/>
          <w:numId w:val="1"/>
        </w:numPr>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0E0ACF" w:rsidRPr="000E0ACF">
        <w:rPr>
          <w:color w:val="000000"/>
        </w:rPr>
        <w:t>7.9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14:paraId="4F6C9532" w14:textId="77777777" w:rsidR="0061463C" w:rsidRPr="00196C38" w:rsidRDefault="0061463C" w:rsidP="00B9767D">
      <w:pPr>
        <w:pStyle w:val="2"/>
        <w:keepNext w:val="0"/>
        <w:ind w:left="0" w:firstLine="0"/>
        <w:rPr>
          <w:color w:val="000000"/>
        </w:rPr>
      </w:pPr>
      <w:r w:rsidRPr="00196C38">
        <w:rPr>
          <w:color w:val="000000"/>
        </w:rPr>
        <w:t>В случае, если по результатам рассмотрения конфликтной ситуации технической комисси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xml:space="preserve">, то такая конфликтная ситуация подлежит рассмотрению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0E0ACF">
        <w:rPr>
          <w:color w:val="000000"/>
        </w:rPr>
        <w:t>8</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14:paraId="13A471BD" w14:textId="77777777" w:rsidR="00E5716C" w:rsidRPr="00196C38" w:rsidRDefault="00E5716C" w:rsidP="0000443E">
      <w:pPr>
        <w:pStyle w:val="10"/>
        <w:spacing w:before="120" w:after="120"/>
        <w:rPr>
          <w:color w:val="000000"/>
        </w:rPr>
      </w:pPr>
      <w:bookmarkStart w:id="1112" w:name="_Toc275963197"/>
      <w:bookmarkStart w:id="1113" w:name="_Toc333311414"/>
      <w:bookmarkStart w:id="1114" w:name="_Toc333916267"/>
      <w:bookmarkStart w:id="1115" w:name="_Toc334437114"/>
      <w:bookmarkStart w:id="1116" w:name="_Ref448828648"/>
      <w:bookmarkStart w:id="1117" w:name="_Toc484790146"/>
      <w:bookmarkStart w:id="1118" w:name="_Toc448825086"/>
      <w:bookmarkEnd w:id="1106"/>
      <w:bookmarkEnd w:id="1107"/>
      <w:r w:rsidRPr="00196C38">
        <w:rPr>
          <w:color w:val="000000"/>
        </w:rPr>
        <w:lastRenderedPageBreak/>
        <w:t>Порядок разрешения споров</w:t>
      </w:r>
      <w:bookmarkEnd w:id="1112"/>
      <w:bookmarkEnd w:id="1113"/>
      <w:bookmarkEnd w:id="1114"/>
      <w:bookmarkEnd w:id="1115"/>
      <w:bookmarkEnd w:id="1116"/>
      <w:bookmarkEnd w:id="1117"/>
      <w:bookmarkEnd w:id="1118"/>
    </w:p>
    <w:p w14:paraId="26AC1995" w14:textId="77777777" w:rsidR="00E5716C" w:rsidRPr="00196C38" w:rsidRDefault="00956517" w:rsidP="00CD05FA">
      <w:pPr>
        <w:pStyle w:val="2"/>
        <w:numPr>
          <w:ilvl w:val="1"/>
          <w:numId w:val="17"/>
        </w:numPr>
        <w:tabs>
          <w:tab w:val="clear" w:pos="709"/>
          <w:tab w:val="clear" w:pos="756"/>
          <w:tab w:val="num" w:pos="0"/>
        </w:tabs>
        <w:ind w:left="0" w:firstLine="0"/>
      </w:pPr>
      <w:r w:rsidRPr="00196C38">
        <w:t xml:space="preserve">Все споры и разногласия, </w:t>
      </w:r>
      <w:r w:rsidR="00847717" w:rsidRPr="00196C38">
        <w:t xml:space="preserve">возникшие </w:t>
      </w:r>
      <w:r w:rsidRPr="00196C38">
        <w:t xml:space="preserve">в связи </w:t>
      </w:r>
      <w:r w:rsidR="00847717" w:rsidRPr="00196C38">
        <w:t xml:space="preserve">применением, нарушением, толкованием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вытекающих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признания сделок недействительными или незаключенными, подлежат рассмотрению и разрешению</w:t>
      </w:r>
      <w:r w:rsidR="004C06DE" w:rsidRPr="004C06DE">
        <w:t xml:space="preserve"> </w:t>
      </w:r>
      <w:r w:rsidR="004C06DE">
        <w:t>в</w:t>
      </w:r>
      <w:r w:rsidR="004C06DE" w:rsidRPr="004C06DE">
        <w:t xml:space="preserve"> </w:t>
      </w:r>
      <w:r w:rsidR="004C06DE" w:rsidRPr="005D22CC">
        <w:t xml:space="preserve">порядке арбитража (третейского разбирательства), администрируемого Арбитражным центром при Общероссийской общественной организации «Российский союз промышленников и предпринимателей» (далее – Арбитражный центр) в соответствии </w:t>
      </w:r>
      <w:r w:rsidR="00370819">
        <w:t xml:space="preserve">с его Регламентом и </w:t>
      </w:r>
      <w:r w:rsidR="004C06DE" w:rsidRPr="005D22CC">
        <w:t>правилами</w:t>
      </w:r>
      <w:r w:rsidR="005C69DA" w:rsidRPr="00196C38">
        <w:t>, действующим на момент подачи искового заявления</w:t>
      </w:r>
      <w:r w:rsidR="00E5716C" w:rsidRPr="00196C38">
        <w:t>.</w:t>
      </w:r>
    </w:p>
    <w:p w14:paraId="335E2C44" w14:textId="77777777" w:rsidR="00C15AA0" w:rsidRPr="003E721B" w:rsidRDefault="00956517" w:rsidP="0000443E">
      <w:pPr>
        <w:pStyle w:val="2"/>
        <w:keepNext w:val="0"/>
        <w:ind w:left="0" w:firstLine="0"/>
      </w:pPr>
      <w:r w:rsidRPr="00196C38">
        <w:t>Решения</w:t>
      </w:r>
      <w:r w:rsidR="004C06DE">
        <w:t xml:space="preserve"> Арбитражного центра </w:t>
      </w:r>
      <w:r w:rsidRPr="00196C38">
        <w:t xml:space="preserve">являются окончательными и обязательными для исполнения. Неисполненное добровольно решение </w:t>
      </w:r>
      <w:r w:rsidR="004C06DE">
        <w:t xml:space="preserve">Арбитражного центра </w:t>
      </w:r>
      <w:r w:rsidRPr="00196C38">
        <w:t>подлежит принудительному исполнению в соответствии с законодательством Российской Федерации или законодательством</w:t>
      </w:r>
      <w:r w:rsidRPr="003E721B">
        <w:t xml:space="preserve"> страны места принудительного исполнения и международными соглашениями</w:t>
      </w:r>
      <w:r w:rsidR="00E5716C" w:rsidRPr="003E721B">
        <w:t>.</w:t>
      </w:r>
    </w:p>
    <w:p w14:paraId="3ED4FCF4" w14:textId="77777777" w:rsidR="004F4BB0" w:rsidRPr="00F93A18" w:rsidRDefault="004F4BB0" w:rsidP="00F70D13">
      <w:pPr>
        <w:pStyle w:val="10"/>
        <w:numPr>
          <w:ilvl w:val="0"/>
          <w:numId w:val="0"/>
        </w:numPr>
        <w:jc w:val="center"/>
      </w:pPr>
    </w:p>
    <w:sectPr w:rsidR="004F4BB0" w:rsidRPr="00F93A18" w:rsidSect="002C4287">
      <w:headerReference w:type="default" r:id="rId11"/>
      <w:footerReference w:type="default" r:id="rId12"/>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273BE" w14:textId="77777777" w:rsidR="00651CA4" w:rsidRDefault="00651CA4">
      <w:r>
        <w:separator/>
      </w:r>
    </w:p>
  </w:endnote>
  <w:endnote w:type="continuationSeparator" w:id="0">
    <w:p w14:paraId="241FEA01" w14:textId="77777777" w:rsidR="00651CA4" w:rsidRDefault="00651CA4">
      <w:r>
        <w:continuationSeparator/>
      </w:r>
    </w:p>
  </w:endnote>
  <w:endnote w:type="continuationNotice" w:id="1">
    <w:p w14:paraId="5AE42D02" w14:textId="77777777" w:rsidR="00651CA4" w:rsidRDefault="00651C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55AA" w14:textId="77777777" w:rsidR="009507C2" w:rsidRDefault="009507C2"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BA3A86">
      <w:rPr>
        <w:rStyle w:val="a8"/>
        <w:noProof/>
      </w:rPr>
      <w:t>22</w:t>
    </w:r>
    <w:r>
      <w:rPr>
        <w:rStyle w:val="a8"/>
      </w:rPr>
      <w:fldChar w:fldCharType="end"/>
    </w:r>
  </w:p>
  <w:p w14:paraId="5A3249F3" w14:textId="77777777" w:rsidR="009507C2" w:rsidRDefault="009507C2"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3F41A" w14:textId="77777777" w:rsidR="00651CA4" w:rsidRDefault="00651CA4">
      <w:r>
        <w:separator/>
      </w:r>
    </w:p>
  </w:footnote>
  <w:footnote w:type="continuationSeparator" w:id="0">
    <w:p w14:paraId="77D88441" w14:textId="77777777" w:rsidR="00651CA4" w:rsidRDefault="00651CA4">
      <w:r>
        <w:continuationSeparator/>
      </w:r>
    </w:p>
  </w:footnote>
  <w:footnote w:type="continuationNotice" w:id="1">
    <w:p w14:paraId="3F8EE081" w14:textId="77777777" w:rsidR="00651CA4" w:rsidRDefault="00651CA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E11F" w14:textId="77777777" w:rsidR="009507C2" w:rsidRDefault="009507C2"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14:paraId="66AE42B1" w14:textId="77777777" w:rsidR="009507C2" w:rsidRPr="004B0318" w:rsidRDefault="009507C2">
    <w:pPr>
      <w:pStyle w:val="a5"/>
      <w:rPr>
        <w:szCs w:val="16"/>
      </w:rPr>
    </w:pPr>
    <w:r w:rsidRPr="004B0318">
      <w:rPr>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A12332"/>
    <w:multiLevelType w:val="multilevel"/>
    <w:tmpl w:val="CE786B1C"/>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3.%4."/>
      <w:lvlJc w:val="left"/>
      <w:pPr>
        <w:tabs>
          <w:tab w:val="num" w:pos="5185"/>
        </w:tabs>
        <w:ind w:left="5185" w:hanging="648"/>
      </w:pPr>
      <w:rPr>
        <w:rFonts w:ascii="Tahoma" w:hAnsi="Tahoma" w:cs="Tahoma"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D1A7C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1146"/>
        </w:tabs>
        <w:ind w:left="426"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10"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1" w15:restartNumberingAfterBreak="0">
    <w:nsid w:val="6DA3593B"/>
    <w:multiLevelType w:val="hybridMultilevel"/>
    <w:tmpl w:val="E602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C05593"/>
    <w:multiLevelType w:val="hybridMultilevel"/>
    <w:tmpl w:val="23F60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0"/>
  </w:num>
  <w:num w:numId="3">
    <w:abstractNumId w:val="9"/>
  </w:num>
  <w:num w:numId="4">
    <w:abstractNumId w:val="12"/>
  </w:num>
  <w:num w:numId="5">
    <w:abstractNumId w:val="3"/>
  </w:num>
  <w:num w:numId="6">
    <w:abstractNumId w:val="14"/>
  </w:num>
  <w:num w:numId="7">
    <w:abstractNumId w:val="4"/>
  </w:num>
  <w:num w:numId="8">
    <w:abstractNumId w:val="8"/>
  </w:num>
  <w:num w:numId="9">
    <w:abstractNumId w:val="8"/>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8"/>
  </w:num>
  <w:num w:numId="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1"/>
  </w:num>
  <w:num w:numId="21">
    <w:abstractNumId w:val="2"/>
  </w:num>
  <w:num w:numId="22">
    <w:abstractNumId w:val="8"/>
  </w:num>
  <w:num w:numId="23">
    <w:abstractNumId w:val="12"/>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6"/>
  </w:num>
  <w:num w:numId="33">
    <w:abstractNumId w:val="8"/>
    <w:lvlOverride w:ilvl="0">
      <w:startOverride w:val="6"/>
    </w:lvlOverride>
    <w:lvlOverride w:ilvl="1">
      <w:startOverride w:val="1"/>
    </w:lvlOverride>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3"/>
  </w:num>
  <w:num w:numId="43">
    <w:abstractNumId w:val="8"/>
  </w:num>
  <w:num w:numId="44">
    <w:abstractNumId w:val="8"/>
  </w:num>
  <w:num w:numId="45">
    <w:abstractNumId w:val="8"/>
  </w:num>
  <w:num w:numId="46">
    <w:abstractNumId w:val="8"/>
  </w:num>
  <w:num w:numId="47">
    <w:abstractNumId w:val="8"/>
  </w:num>
  <w:num w:numId="48">
    <w:abstractNumId w:val="5"/>
  </w:num>
  <w:num w:numId="49">
    <w:abstractNumId w:val="8"/>
  </w:num>
  <w:num w:numId="5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07C"/>
    <w:rsid w:val="000014CB"/>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4E8C"/>
    <w:rsid w:val="00005174"/>
    <w:rsid w:val="000061E6"/>
    <w:rsid w:val="000067CE"/>
    <w:rsid w:val="00006981"/>
    <w:rsid w:val="00006C5A"/>
    <w:rsid w:val="00006CF3"/>
    <w:rsid w:val="00010541"/>
    <w:rsid w:val="00010750"/>
    <w:rsid w:val="000107A5"/>
    <w:rsid w:val="000110C8"/>
    <w:rsid w:val="000111BC"/>
    <w:rsid w:val="00011A7B"/>
    <w:rsid w:val="00011D74"/>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6DC"/>
    <w:rsid w:val="00021720"/>
    <w:rsid w:val="000217A5"/>
    <w:rsid w:val="000218E6"/>
    <w:rsid w:val="00021AC1"/>
    <w:rsid w:val="00021B9D"/>
    <w:rsid w:val="000221B2"/>
    <w:rsid w:val="00022623"/>
    <w:rsid w:val="000228BF"/>
    <w:rsid w:val="00022934"/>
    <w:rsid w:val="000230B0"/>
    <w:rsid w:val="000232D8"/>
    <w:rsid w:val="000235BB"/>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06F"/>
    <w:rsid w:val="000313F2"/>
    <w:rsid w:val="000314C6"/>
    <w:rsid w:val="0003176D"/>
    <w:rsid w:val="000317A1"/>
    <w:rsid w:val="000318F7"/>
    <w:rsid w:val="00031A1B"/>
    <w:rsid w:val="00031A9A"/>
    <w:rsid w:val="00031C87"/>
    <w:rsid w:val="00031E2A"/>
    <w:rsid w:val="00032406"/>
    <w:rsid w:val="00032703"/>
    <w:rsid w:val="0003273A"/>
    <w:rsid w:val="00032AA2"/>
    <w:rsid w:val="00032D2D"/>
    <w:rsid w:val="00032E91"/>
    <w:rsid w:val="000331A7"/>
    <w:rsid w:val="00033382"/>
    <w:rsid w:val="00033501"/>
    <w:rsid w:val="000335E9"/>
    <w:rsid w:val="00033915"/>
    <w:rsid w:val="00033BB2"/>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0F40"/>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885"/>
    <w:rsid w:val="00050E29"/>
    <w:rsid w:val="00050E5D"/>
    <w:rsid w:val="0005111C"/>
    <w:rsid w:val="000513AC"/>
    <w:rsid w:val="000513D1"/>
    <w:rsid w:val="00051487"/>
    <w:rsid w:val="0005155F"/>
    <w:rsid w:val="00051B45"/>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8E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38EC"/>
    <w:rsid w:val="00063D33"/>
    <w:rsid w:val="0006413B"/>
    <w:rsid w:val="0006435A"/>
    <w:rsid w:val="00064520"/>
    <w:rsid w:val="0006455C"/>
    <w:rsid w:val="00064602"/>
    <w:rsid w:val="00064949"/>
    <w:rsid w:val="000649F9"/>
    <w:rsid w:val="00064BB1"/>
    <w:rsid w:val="0006537F"/>
    <w:rsid w:val="000657D1"/>
    <w:rsid w:val="00065877"/>
    <w:rsid w:val="0006593F"/>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969"/>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833"/>
    <w:rsid w:val="00081C3E"/>
    <w:rsid w:val="00081EB1"/>
    <w:rsid w:val="00082222"/>
    <w:rsid w:val="0008279B"/>
    <w:rsid w:val="00082EA4"/>
    <w:rsid w:val="00082FD6"/>
    <w:rsid w:val="000830BE"/>
    <w:rsid w:val="000831DD"/>
    <w:rsid w:val="00083245"/>
    <w:rsid w:val="000833E6"/>
    <w:rsid w:val="0008355D"/>
    <w:rsid w:val="000835EA"/>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CAD"/>
    <w:rsid w:val="00091D62"/>
    <w:rsid w:val="00092219"/>
    <w:rsid w:val="000923CB"/>
    <w:rsid w:val="00093784"/>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B6F"/>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68F"/>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E8"/>
    <w:rsid w:val="000B22FD"/>
    <w:rsid w:val="000B23FB"/>
    <w:rsid w:val="000B2522"/>
    <w:rsid w:val="000B2E00"/>
    <w:rsid w:val="000B2E37"/>
    <w:rsid w:val="000B2F4C"/>
    <w:rsid w:val="000B33B7"/>
    <w:rsid w:val="000B3827"/>
    <w:rsid w:val="000B3973"/>
    <w:rsid w:val="000B39A6"/>
    <w:rsid w:val="000B3EB6"/>
    <w:rsid w:val="000B3FB0"/>
    <w:rsid w:val="000B424A"/>
    <w:rsid w:val="000B42CD"/>
    <w:rsid w:val="000B4763"/>
    <w:rsid w:val="000B48E8"/>
    <w:rsid w:val="000B4A6E"/>
    <w:rsid w:val="000B4C24"/>
    <w:rsid w:val="000B4D9B"/>
    <w:rsid w:val="000B4E25"/>
    <w:rsid w:val="000B4F94"/>
    <w:rsid w:val="000B4FE2"/>
    <w:rsid w:val="000B52BD"/>
    <w:rsid w:val="000B543B"/>
    <w:rsid w:val="000B5807"/>
    <w:rsid w:val="000B59A5"/>
    <w:rsid w:val="000B5B58"/>
    <w:rsid w:val="000B5B68"/>
    <w:rsid w:val="000B5DD6"/>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3B"/>
    <w:rsid w:val="000C34CF"/>
    <w:rsid w:val="000C3637"/>
    <w:rsid w:val="000C3D1D"/>
    <w:rsid w:val="000C3D3F"/>
    <w:rsid w:val="000C3E2B"/>
    <w:rsid w:val="000C41CF"/>
    <w:rsid w:val="000C46BA"/>
    <w:rsid w:val="000C4A4A"/>
    <w:rsid w:val="000C4BC7"/>
    <w:rsid w:val="000C4D70"/>
    <w:rsid w:val="000C54A3"/>
    <w:rsid w:val="000C5B19"/>
    <w:rsid w:val="000C630F"/>
    <w:rsid w:val="000C65B2"/>
    <w:rsid w:val="000C6A06"/>
    <w:rsid w:val="000C6EE4"/>
    <w:rsid w:val="000C6F51"/>
    <w:rsid w:val="000C726F"/>
    <w:rsid w:val="000C7384"/>
    <w:rsid w:val="000C74C8"/>
    <w:rsid w:val="000C79BA"/>
    <w:rsid w:val="000D0076"/>
    <w:rsid w:val="000D00C8"/>
    <w:rsid w:val="000D0175"/>
    <w:rsid w:val="000D0373"/>
    <w:rsid w:val="000D04A0"/>
    <w:rsid w:val="000D070A"/>
    <w:rsid w:val="000D0A2E"/>
    <w:rsid w:val="000D0C53"/>
    <w:rsid w:val="000D149D"/>
    <w:rsid w:val="000D18C5"/>
    <w:rsid w:val="000D19E2"/>
    <w:rsid w:val="000D1AA6"/>
    <w:rsid w:val="000D1CB6"/>
    <w:rsid w:val="000D1D65"/>
    <w:rsid w:val="000D1E1C"/>
    <w:rsid w:val="000D1E3F"/>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0ACF"/>
    <w:rsid w:val="000E1026"/>
    <w:rsid w:val="000E10DB"/>
    <w:rsid w:val="000E1191"/>
    <w:rsid w:val="000E1216"/>
    <w:rsid w:val="000E136B"/>
    <w:rsid w:val="000E161E"/>
    <w:rsid w:val="000E164E"/>
    <w:rsid w:val="000E1A9B"/>
    <w:rsid w:val="000E1D4A"/>
    <w:rsid w:val="000E1FD1"/>
    <w:rsid w:val="000E254A"/>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A42"/>
    <w:rsid w:val="000F0CB4"/>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30E"/>
    <w:rsid w:val="001019F8"/>
    <w:rsid w:val="00102589"/>
    <w:rsid w:val="0010269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17A23"/>
    <w:rsid w:val="001207B0"/>
    <w:rsid w:val="001209DA"/>
    <w:rsid w:val="001209EF"/>
    <w:rsid w:val="00120DF9"/>
    <w:rsid w:val="00121092"/>
    <w:rsid w:val="001213F8"/>
    <w:rsid w:val="00121862"/>
    <w:rsid w:val="00121899"/>
    <w:rsid w:val="001219FF"/>
    <w:rsid w:val="00121F4A"/>
    <w:rsid w:val="001221A8"/>
    <w:rsid w:val="001222D1"/>
    <w:rsid w:val="0012287B"/>
    <w:rsid w:val="001229CB"/>
    <w:rsid w:val="00122A96"/>
    <w:rsid w:val="00123293"/>
    <w:rsid w:val="00123618"/>
    <w:rsid w:val="00123D74"/>
    <w:rsid w:val="00123DFB"/>
    <w:rsid w:val="00124151"/>
    <w:rsid w:val="001241AD"/>
    <w:rsid w:val="0012425C"/>
    <w:rsid w:val="0012433E"/>
    <w:rsid w:val="001244DF"/>
    <w:rsid w:val="00124590"/>
    <w:rsid w:val="0012490E"/>
    <w:rsid w:val="001249DA"/>
    <w:rsid w:val="00124D4B"/>
    <w:rsid w:val="0012506D"/>
    <w:rsid w:val="001251DA"/>
    <w:rsid w:val="001252E1"/>
    <w:rsid w:val="001253E8"/>
    <w:rsid w:val="0012540C"/>
    <w:rsid w:val="00125A77"/>
    <w:rsid w:val="001262C8"/>
    <w:rsid w:val="001265B1"/>
    <w:rsid w:val="001265D8"/>
    <w:rsid w:val="00126603"/>
    <w:rsid w:val="00126A49"/>
    <w:rsid w:val="00126C5C"/>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87D"/>
    <w:rsid w:val="00135FF4"/>
    <w:rsid w:val="001361B8"/>
    <w:rsid w:val="0013656C"/>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01"/>
    <w:rsid w:val="001415B3"/>
    <w:rsid w:val="001417F2"/>
    <w:rsid w:val="00141B21"/>
    <w:rsid w:val="00141B9B"/>
    <w:rsid w:val="00141D52"/>
    <w:rsid w:val="001427A8"/>
    <w:rsid w:val="00142A22"/>
    <w:rsid w:val="00142D2B"/>
    <w:rsid w:val="00143251"/>
    <w:rsid w:val="001434C4"/>
    <w:rsid w:val="00143515"/>
    <w:rsid w:val="001436C8"/>
    <w:rsid w:val="001437A6"/>
    <w:rsid w:val="00143F65"/>
    <w:rsid w:val="00143FFF"/>
    <w:rsid w:val="001441BA"/>
    <w:rsid w:val="0014445F"/>
    <w:rsid w:val="001445CC"/>
    <w:rsid w:val="00144644"/>
    <w:rsid w:val="00144885"/>
    <w:rsid w:val="001448F5"/>
    <w:rsid w:val="00144C88"/>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30A"/>
    <w:rsid w:val="0014771B"/>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99C"/>
    <w:rsid w:val="00152EAD"/>
    <w:rsid w:val="001531AC"/>
    <w:rsid w:val="001531B2"/>
    <w:rsid w:val="001531BA"/>
    <w:rsid w:val="00153244"/>
    <w:rsid w:val="001533CB"/>
    <w:rsid w:val="001534EF"/>
    <w:rsid w:val="00153557"/>
    <w:rsid w:val="00153866"/>
    <w:rsid w:val="0015397C"/>
    <w:rsid w:val="00153ACE"/>
    <w:rsid w:val="00153E4F"/>
    <w:rsid w:val="00154080"/>
    <w:rsid w:val="00154765"/>
    <w:rsid w:val="00154A32"/>
    <w:rsid w:val="0015596A"/>
    <w:rsid w:val="0015600E"/>
    <w:rsid w:val="00156785"/>
    <w:rsid w:val="00156849"/>
    <w:rsid w:val="00157C3E"/>
    <w:rsid w:val="001605DD"/>
    <w:rsid w:val="0016062E"/>
    <w:rsid w:val="001606F6"/>
    <w:rsid w:val="00160731"/>
    <w:rsid w:val="00160871"/>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036"/>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66"/>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011"/>
    <w:rsid w:val="001835E0"/>
    <w:rsid w:val="00183880"/>
    <w:rsid w:val="00183C0F"/>
    <w:rsid w:val="00183CA1"/>
    <w:rsid w:val="00184AC2"/>
    <w:rsid w:val="00184C1D"/>
    <w:rsid w:val="00184CE3"/>
    <w:rsid w:val="00184E4C"/>
    <w:rsid w:val="00184F6D"/>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B0"/>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1FF"/>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30"/>
    <w:rsid w:val="001962EC"/>
    <w:rsid w:val="0019677A"/>
    <w:rsid w:val="00196926"/>
    <w:rsid w:val="00196B07"/>
    <w:rsid w:val="00196C38"/>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79"/>
    <w:rsid w:val="001A4E83"/>
    <w:rsid w:val="001A4FCC"/>
    <w:rsid w:val="001A518F"/>
    <w:rsid w:val="001A547D"/>
    <w:rsid w:val="001A5505"/>
    <w:rsid w:val="001A55A4"/>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9EA"/>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132"/>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981"/>
    <w:rsid w:val="001B7A97"/>
    <w:rsid w:val="001B7C05"/>
    <w:rsid w:val="001B7C70"/>
    <w:rsid w:val="001B7FBD"/>
    <w:rsid w:val="001C0280"/>
    <w:rsid w:val="001C07FA"/>
    <w:rsid w:val="001C0A3D"/>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04A"/>
    <w:rsid w:val="001C7A91"/>
    <w:rsid w:val="001C7E02"/>
    <w:rsid w:val="001D0221"/>
    <w:rsid w:val="001D030A"/>
    <w:rsid w:val="001D0823"/>
    <w:rsid w:val="001D09DF"/>
    <w:rsid w:val="001D09EC"/>
    <w:rsid w:val="001D0A90"/>
    <w:rsid w:val="001D0EA4"/>
    <w:rsid w:val="001D0FDE"/>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A56"/>
    <w:rsid w:val="001D5B20"/>
    <w:rsid w:val="001D5BC3"/>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350"/>
    <w:rsid w:val="001E1709"/>
    <w:rsid w:val="001E173C"/>
    <w:rsid w:val="001E1BF9"/>
    <w:rsid w:val="001E1D71"/>
    <w:rsid w:val="001E21F3"/>
    <w:rsid w:val="001E2FB7"/>
    <w:rsid w:val="001E3615"/>
    <w:rsid w:val="001E3BD7"/>
    <w:rsid w:val="001E3F99"/>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0A7"/>
    <w:rsid w:val="001E71E2"/>
    <w:rsid w:val="001E7B0B"/>
    <w:rsid w:val="001E7BC9"/>
    <w:rsid w:val="001E7C6A"/>
    <w:rsid w:val="001E7C6C"/>
    <w:rsid w:val="001F0023"/>
    <w:rsid w:val="001F0196"/>
    <w:rsid w:val="001F02BB"/>
    <w:rsid w:val="001F04DD"/>
    <w:rsid w:val="001F08D3"/>
    <w:rsid w:val="001F0B48"/>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0937"/>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2A"/>
    <w:rsid w:val="00206967"/>
    <w:rsid w:val="00206BB2"/>
    <w:rsid w:val="00206CC4"/>
    <w:rsid w:val="00206EB8"/>
    <w:rsid w:val="00206EF7"/>
    <w:rsid w:val="002070B5"/>
    <w:rsid w:val="002076D8"/>
    <w:rsid w:val="00207A53"/>
    <w:rsid w:val="00207B72"/>
    <w:rsid w:val="00207D0E"/>
    <w:rsid w:val="00207FC3"/>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1CCD"/>
    <w:rsid w:val="00211DB9"/>
    <w:rsid w:val="00212158"/>
    <w:rsid w:val="00212602"/>
    <w:rsid w:val="002128C3"/>
    <w:rsid w:val="00212A2F"/>
    <w:rsid w:val="00212C97"/>
    <w:rsid w:val="00212E20"/>
    <w:rsid w:val="00212E2C"/>
    <w:rsid w:val="00212F12"/>
    <w:rsid w:val="0021394D"/>
    <w:rsid w:val="00213D1B"/>
    <w:rsid w:val="00213EE3"/>
    <w:rsid w:val="00214592"/>
    <w:rsid w:val="002147A6"/>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1BE6"/>
    <w:rsid w:val="002220D8"/>
    <w:rsid w:val="0022225A"/>
    <w:rsid w:val="002228EB"/>
    <w:rsid w:val="0022297B"/>
    <w:rsid w:val="00222B6E"/>
    <w:rsid w:val="00222C93"/>
    <w:rsid w:val="0022312B"/>
    <w:rsid w:val="00223686"/>
    <w:rsid w:val="002237DC"/>
    <w:rsid w:val="0022384F"/>
    <w:rsid w:val="002238E1"/>
    <w:rsid w:val="00223A5A"/>
    <w:rsid w:val="00223C63"/>
    <w:rsid w:val="00223E7B"/>
    <w:rsid w:val="00223E98"/>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1C91"/>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803"/>
    <w:rsid w:val="00236BA9"/>
    <w:rsid w:val="00236C46"/>
    <w:rsid w:val="00236D56"/>
    <w:rsid w:val="00236D9B"/>
    <w:rsid w:val="00236E10"/>
    <w:rsid w:val="00237161"/>
    <w:rsid w:val="00237224"/>
    <w:rsid w:val="00237FBE"/>
    <w:rsid w:val="00237FC6"/>
    <w:rsid w:val="0024015E"/>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729"/>
    <w:rsid w:val="0024387E"/>
    <w:rsid w:val="00243EFB"/>
    <w:rsid w:val="00244410"/>
    <w:rsid w:val="00244430"/>
    <w:rsid w:val="00244584"/>
    <w:rsid w:val="00244642"/>
    <w:rsid w:val="00244D1A"/>
    <w:rsid w:val="00244E06"/>
    <w:rsid w:val="00244F18"/>
    <w:rsid w:val="00245076"/>
    <w:rsid w:val="0024507E"/>
    <w:rsid w:val="00245274"/>
    <w:rsid w:val="00245613"/>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02"/>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11C"/>
    <w:rsid w:val="002714DB"/>
    <w:rsid w:val="00271697"/>
    <w:rsid w:val="0027173E"/>
    <w:rsid w:val="002719E5"/>
    <w:rsid w:val="00271CAA"/>
    <w:rsid w:val="00271CB3"/>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1F3A"/>
    <w:rsid w:val="00282026"/>
    <w:rsid w:val="002822F2"/>
    <w:rsid w:val="00282B54"/>
    <w:rsid w:val="00282E22"/>
    <w:rsid w:val="00282E74"/>
    <w:rsid w:val="00283339"/>
    <w:rsid w:val="002836F2"/>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0E9C"/>
    <w:rsid w:val="002A1113"/>
    <w:rsid w:val="002A1332"/>
    <w:rsid w:val="002A1B8F"/>
    <w:rsid w:val="002A22B1"/>
    <w:rsid w:val="002A2327"/>
    <w:rsid w:val="002A246E"/>
    <w:rsid w:val="002A24E4"/>
    <w:rsid w:val="002A29F6"/>
    <w:rsid w:val="002A2ABD"/>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CFD"/>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3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36A"/>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A24"/>
    <w:rsid w:val="002C0BBE"/>
    <w:rsid w:val="002C0D9B"/>
    <w:rsid w:val="002C0FCC"/>
    <w:rsid w:val="002C1169"/>
    <w:rsid w:val="002C126D"/>
    <w:rsid w:val="002C136F"/>
    <w:rsid w:val="002C13E2"/>
    <w:rsid w:val="002C13EC"/>
    <w:rsid w:val="002C1656"/>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9BF"/>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1C1"/>
    <w:rsid w:val="002D19F7"/>
    <w:rsid w:val="002D1BBD"/>
    <w:rsid w:val="002D1D1F"/>
    <w:rsid w:val="002D1D8B"/>
    <w:rsid w:val="002D22BC"/>
    <w:rsid w:val="002D2450"/>
    <w:rsid w:val="002D2804"/>
    <w:rsid w:val="002D2965"/>
    <w:rsid w:val="002D2B15"/>
    <w:rsid w:val="002D2BC6"/>
    <w:rsid w:val="002D2DB6"/>
    <w:rsid w:val="002D31B6"/>
    <w:rsid w:val="002D3387"/>
    <w:rsid w:val="002D3A36"/>
    <w:rsid w:val="002D440C"/>
    <w:rsid w:val="002D45CE"/>
    <w:rsid w:val="002D4646"/>
    <w:rsid w:val="002D4804"/>
    <w:rsid w:val="002D497E"/>
    <w:rsid w:val="002D4BC2"/>
    <w:rsid w:val="002D4DF3"/>
    <w:rsid w:val="002D5B65"/>
    <w:rsid w:val="002D5BDD"/>
    <w:rsid w:val="002D5FB3"/>
    <w:rsid w:val="002D61E2"/>
    <w:rsid w:val="002D6228"/>
    <w:rsid w:val="002D67CF"/>
    <w:rsid w:val="002D6AC1"/>
    <w:rsid w:val="002D6D6C"/>
    <w:rsid w:val="002D6DE6"/>
    <w:rsid w:val="002D70B0"/>
    <w:rsid w:val="002D71D2"/>
    <w:rsid w:val="002D74F0"/>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1D24"/>
    <w:rsid w:val="002E219D"/>
    <w:rsid w:val="002E25C9"/>
    <w:rsid w:val="002E2917"/>
    <w:rsid w:val="002E30BD"/>
    <w:rsid w:val="002E321C"/>
    <w:rsid w:val="002E32AB"/>
    <w:rsid w:val="002E408B"/>
    <w:rsid w:val="002E4102"/>
    <w:rsid w:val="002E4351"/>
    <w:rsid w:val="002E47D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2A7"/>
    <w:rsid w:val="002F16DD"/>
    <w:rsid w:val="002F180F"/>
    <w:rsid w:val="002F1AA9"/>
    <w:rsid w:val="002F1BF2"/>
    <w:rsid w:val="002F1C25"/>
    <w:rsid w:val="002F1E1E"/>
    <w:rsid w:val="002F20F1"/>
    <w:rsid w:val="002F23ED"/>
    <w:rsid w:val="002F27CC"/>
    <w:rsid w:val="002F29B6"/>
    <w:rsid w:val="002F2D2F"/>
    <w:rsid w:val="002F3226"/>
    <w:rsid w:val="002F33A2"/>
    <w:rsid w:val="002F38AA"/>
    <w:rsid w:val="002F38B4"/>
    <w:rsid w:val="002F38BD"/>
    <w:rsid w:val="002F3CCD"/>
    <w:rsid w:val="002F3D2E"/>
    <w:rsid w:val="002F3D9D"/>
    <w:rsid w:val="002F3DA8"/>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4EC"/>
    <w:rsid w:val="002F784E"/>
    <w:rsid w:val="002F78CE"/>
    <w:rsid w:val="002F7B7F"/>
    <w:rsid w:val="003004AC"/>
    <w:rsid w:val="003004F3"/>
    <w:rsid w:val="003008F6"/>
    <w:rsid w:val="00300F17"/>
    <w:rsid w:val="00301074"/>
    <w:rsid w:val="0030107C"/>
    <w:rsid w:val="003011D6"/>
    <w:rsid w:val="00301641"/>
    <w:rsid w:val="00301835"/>
    <w:rsid w:val="00301839"/>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E0B"/>
    <w:rsid w:val="00305057"/>
    <w:rsid w:val="0030547F"/>
    <w:rsid w:val="003058F0"/>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AEE"/>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DE0"/>
    <w:rsid w:val="00324E15"/>
    <w:rsid w:val="00324EBF"/>
    <w:rsid w:val="00324EC0"/>
    <w:rsid w:val="00325222"/>
    <w:rsid w:val="00325BF5"/>
    <w:rsid w:val="00325D6E"/>
    <w:rsid w:val="00325D73"/>
    <w:rsid w:val="00325F3C"/>
    <w:rsid w:val="00326314"/>
    <w:rsid w:val="0032647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4C"/>
    <w:rsid w:val="00335EC1"/>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0FE8"/>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5D12"/>
    <w:rsid w:val="00346302"/>
    <w:rsid w:val="00346365"/>
    <w:rsid w:val="00346A18"/>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533"/>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7D9"/>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819"/>
    <w:rsid w:val="00370AA8"/>
    <w:rsid w:val="00370AB4"/>
    <w:rsid w:val="00370FC2"/>
    <w:rsid w:val="00371107"/>
    <w:rsid w:val="00371345"/>
    <w:rsid w:val="00371806"/>
    <w:rsid w:val="00371FFC"/>
    <w:rsid w:val="003720FA"/>
    <w:rsid w:val="00372207"/>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BD0"/>
    <w:rsid w:val="00376FC4"/>
    <w:rsid w:val="003771B5"/>
    <w:rsid w:val="003771FC"/>
    <w:rsid w:val="00377276"/>
    <w:rsid w:val="003777D7"/>
    <w:rsid w:val="00377B13"/>
    <w:rsid w:val="00377CE5"/>
    <w:rsid w:val="00377EE3"/>
    <w:rsid w:val="00380370"/>
    <w:rsid w:val="00380992"/>
    <w:rsid w:val="00381217"/>
    <w:rsid w:val="00381356"/>
    <w:rsid w:val="00381550"/>
    <w:rsid w:val="0038177D"/>
    <w:rsid w:val="00381C97"/>
    <w:rsid w:val="00381F57"/>
    <w:rsid w:val="003822DC"/>
    <w:rsid w:val="00382312"/>
    <w:rsid w:val="0038262B"/>
    <w:rsid w:val="00382666"/>
    <w:rsid w:val="003826C9"/>
    <w:rsid w:val="003827A1"/>
    <w:rsid w:val="003829E3"/>
    <w:rsid w:val="0038307E"/>
    <w:rsid w:val="003831D7"/>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BB"/>
    <w:rsid w:val="003856FE"/>
    <w:rsid w:val="003859C8"/>
    <w:rsid w:val="00385A90"/>
    <w:rsid w:val="00385A9B"/>
    <w:rsid w:val="00385D18"/>
    <w:rsid w:val="00385FA0"/>
    <w:rsid w:val="00386580"/>
    <w:rsid w:val="00386812"/>
    <w:rsid w:val="00386E68"/>
    <w:rsid w:val="00386FAA"/>
    <w:rsid w:val="00387144"/>
    <w:rsid w:val="003871C6"/>
    <w:rsid w:val="003872E9"/>
    <w:rsid w:val="00387417"/>
    <w:rsid w:val="00387808"/>
    <w:rsid w:val="00387E13"/>
    <w:rsid w:val="00387F04"/>
    <w:rsid w:val="003904D5"/>
    <w:rsid w:val="00390513"/>
    <w:rsid w:val="003905A3"/>
    <w:rsid w:val="003905C6"/>
    <w:rsid w:val="003905DB"/>
    <w:rsid w:val="003907B5"/>
    <w:rsid w:val="00390936"/>
    <w:rsid w:val="00390DF8"/>
    <w:rsid w:val="00390F73"/>
    <w:rsid w:val="0039131E"/>
    <w:rsid w:val="00391505"/>
    <w:rsid w:val="00391523"/>
    <w:rsid w:val="0039166A"/>
    <w:rsid w:val="003916DB"/>
    <w:rsid w:val="0039182F"/>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AD3"/>
    <w:rsid w:val="00394B84"/>
    <w:rsid w:val="003952B2"/>
    <w:rsid w:val="0039535A"/>
    <w:rsid w:val="00395450"/>
    <w:rsid w:val="003954A3"/>
    <w:rsid w:val="00395504"/>
    <w:rsid w:val="003955C3"/>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2E11"/>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2A"/>
    <w:rsid w:val="003A5946"/>
    <w:rsid w:val="003A5FDC"/>
    <w:rsid w:val="003A6688"/>
    <w:rsid w:val="003A6C66"/>
    <w:rsid w:val="003A7700"/>
    <w:rsid w:val="003A79D8"/>
    <w:rsid w:val="003A7EE4"/>
    <w:rsid w:val="003B0036"/>
    <w:rsid w:val="003B04D2"/>
    <w:rsid w:val="003B08F4"/>
    <w:rsid w:val="003B0B52"/>
    <w:rsid w:val="003B0E16"/>
    <w:rsid w:val="003B122A"/>
    <w:rsid w:val="003B1387"/>
    <w:rsid w:val="003B1423"/>
    <w:rsid w:val="003B1508"/>
    <w:rsid w:val="003B18A8"/>
    <w:rsid w:val="003B1BDA"/>
    <w:rsid w:val="003B2200"/>
    <w:rsid w:val="003B229D"/>
    <w:rsid w:val="003B22E8"/>
    <w:rsid w:val="003B2308"/>
    <w:rsid w:val="003B234E"/>
    <w:rsid w:val="003B285F"/>
    <w:rsid w:val="003B2BA6"/>
    <w:rsid w:val="003B2CE8"/>
    <w:rsid w:val="003B2F22"/>
    <w:rsid w:val="003B31FC"/>
    <w:rsid w:val="003B380A"/>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784"/>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9A8"/>
    <w:rsid w:val="003C5AE5"/>
    <w:rsid w:val="003C5BA2"/>
    <w:rsid w:val="003C5D07"/>
    <w:rsid w:val="003C5EFB"/>
    <w:rsid w:val="003C665F"/>
    <w:rsid w:val="003C70C1"/>
    <w:rsid w:val="003C7272"/>
    <w:rsid w:val="003C7365"/>
    <w:rsid w:val="003C73A0"/>
    <w:rsid w:val="003C7432"/>
    <w:rsid w:val="003C74C7"/>
    <w:rsid w:val="003C7566"/>
    <w:rsid w:val="003C7575"/>
    <w:rsid w:val="003C757D"/>
    <w:rsid w:val="003C7586"/>
    <w:rsid w:val="003C7CB8"/>
    <w:rsid w:val="003D001F"/>
    <w:rsid w:val="003D0447"/>
    <w:rsid w:val="003D0489"/>
    <w:rsid w:val="003D0514"/>
    <w:rsid w:val="003D05AD"/>
    <w:rsid w:val="003D0A2E"/>
    <w:rsid w:val="003D12A2"/>
    <w:rsid w:val="003D1388"/>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675"/>
    <w:rsid w:val="003D690F"/>
    <w:rsid w:val="003D6B53"/>
    <w:rsid w:val="003D6CA5"/>
    <w:rsid w:val="003D72A9"/>
    <w:rsid w:val="003D79F4"/>
    <w:rsid w:val="003D7AAE"/>
    <w:rsid w:val="003D7C3D"/>
    <w:rsid w:val="003D7F0F"/>
    <w:rsid w:val="003E0028"/>
    <w:rsid w:val="003E018E"/>
    <w:rsid w:val="003E04C4"/>
    <w:rsid w:val="003E058C"/>
    <w:rsid w:val="003E0802"/>
    <w:rsid w:val="003E08B0"/>
    <w:rsid w:val="003E0D1D"/>
    <w:rsid w:val="003E10DC"/>
    <w:rsid w:val="003E10FC"/>
    <w:rsid w:val="003E1152"/>
    <w:rsid w:val="003E11FF"/>
    <w:rsid w:val="003E1201"/>
    <w:rsid w:val="003E16DC"/>
    <w:rsid w:val="003E17FE"/>
    <w:rsid w:val="003E1850"/>
    <w:rsid w:val="003E1DF6"/>
    <w:rsid w:val="003E1F55"/>
    <w:rsid w:val="003E1FB8"/>
    <w:rsid w:val="003E20B9"/>
    <w:rsid w:val="003E300B"/>
    <w:rsid w:val="003E312D"/>
    <w:rsid w:val="003E33CC"/>
    <w:rsid w:val="003E3444"/>
    <w:rsid w:val="003E3BB6"/>
    <w:rsid w:val="003E3FF0"/>
    <w:rsid w:val="003E429E"/>
    <w:rsid w:val="003E433E"/>
    <w:rsid w:val="003E4343"/>
    <w:rsid w:val="003E49D2"/>
    <w:rsid w:val="003E4C2B"/>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C26"/>
    <w:rsid w:val="003F1E89"/>
    <w:rsid w:val="003F204E"/>
    <w:rsid w:val="003F20C8"/>
    <w:rsid w:val="003F2474"/>
    <w:rsid w:val="003F2486"/>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4FD"/>
    <w:rsid w:val="0040298D"/>
    <w:rsid w:val="004029C0"/>
    <w:rsid w:val="00402BE7"/>
    <w:rsid w:val="00402D98"/>
    <w:rsid w:val="004031B8"/>
    <w:rsid w:val="004034B1"/>
    <w:rsid w:val="004034F0"/>
    <w:rsid w:val="00403846"/>
    <w:rsid w:val="00403937"/>
    <w:rsid w:val="00403D35"/>
    <w:rsid w:val="00403D41"/>
    <w:rsid w:val="00404145"/>
    <w:rsid w:val="004042B8"/>
    <w:rsid w:val="0040449F"/>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A9F"/>
    <w:rsid w:val="00415C36"/>
    <w:rsid w:val="00415D64"/>
    <w:rsid w:val="00415F8B"/>
    <w:rsid w:val="00416213"/>
    <w:rsid w:val="00416675"/>
    <w:rsid w:val="0041713B"/>
    <w:rsid w:val="00417987"/>
    <w:rsid w:val="00417CCA"/>
    <w:rsid w:val="00417E7C"/>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536"/>
    <w:rsid w:val="0042693D"/>
    <w:rsid w:val="00426E69"/>
    <w:rsid w:val="00427105"/>
    <w:rsid w:val="0042769C"/>
    <w:rsid w:val="00427894"/>
    <w:rsid w:val="004278FF"/>
    <w:rsid w:val="00427B7D"/>
    <w:rsid w:val="00427C0C"/>
    <w:rsid w:val="00430286"/>
    <w:rsid w:val="004302E3"/>
    <w:rsid w:val="004304F2"/>
    <w:rsid w:val="004305CC"/>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13B"/>
    <w:rsid w:val="004332D5"/>
    <w:rsid w:val="004334C1"/>
    <w:rsid w:val="004336AC"/>
    <w:rsid w:val="00433946"/>
    <w:rsid w:val="00433DAA"/>
    <w:rsid w:val="00433E24"/>
    <w:rsid w:val="00433E70"/>
    <w:rsid w:val="00434217"/>
    <w:rsid w:val="0043425F"/>
    <w:rsid w:val="004349D0"/>
    <w:rsid w:val="00434DB7"/>
    <w:rsid w:val="004350D1"/>
    <w:rsid w:val="0043596D"/>
    <w:rsid w:val="00435B28"/>
    <w:rsid w:val="0043607F"/>
    <w:rsid w:val="004366B5"/>
    <w:rsid w:val="0043674C"/>
    <w:rsid w:val="00437029"/>
    <w:rsid w:val="00437257"/>
    <w:rsid w:val="00437412"/>
    <w:rsid w:val="00437735"/>
    <w:rsid w:val="00437AA0"/>
    <w:rsid w:val="00437E67"/>
    <w:rsid w:val="00437E6B"/>
    <w:rsid w:val="00437F1A"/>
    <w:rsid w:val="00440083"/>
    <w:rsid w:val="00440188"/>
    <w:rsid w:val="00440299"/>
    <w:rsid w:val="00440831"/>
    <w:rsid w:val="00440CE6"/>
    <w:rsid w:val="00440E64"/>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29D"/>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230"/>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29C"/>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20"/>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62B"/>
    <w:rsid w:val="00474AC4"/>
    <w:rsid w:val="00474BDC"/>
    <w:rsid w:val="00474C94"/>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0B7"/>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387"/>
    <w:rsid w:val="0048457A"/>
    <w:rsid w:val="00484746"/>
    <w:rsid w:val="004847C1"/>
    <w:rsid w:val="00484911"/>
    <w:rsid w:val="00484991"/>
    <w:rsid w:val="00484E49"/>
    <w:rsid w:val="00484FEC"/>
    <w:rsid w:val="004852E5"/>
    <w:rsid w:val="00485AE6"/>
    <w:rsid w:val="00485B00"/>
    <w:rsid w:val="00485BE4"/>
    <w:rsid w:val="00485DF5"/>
    <w:rsid w:val="00485E3D"/>
    <w:rsid w:val="00485EBE"/>
    <w:rsid w:val="00486502"/>
    <w:rsid w:val="0048656D"/>
    <w:rsid w:val="004869B3"/>
    <w:rsid w:val="00486B53"/>
    <w:rsid w:val="00486C9C"/>
    <w:rsid w:val="00486F43"/>
    <w:rsid w:val="004875AA"/>
    <w:rsid w:val="004877E5"/>
    <w:rsid w:val="00487DE0"/>
    <w:rsid w:val="00487E5F"/>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A82"/>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A1E"/>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6DE"/>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3D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928"/>
    <w:rsid w:val="004E0A16"/>
    <w:rsid w:val="004E0CE3"/>
    <w:rsid w:val="004E0FFD"/>
    <w:rsid w:val="004E181B"/>
    <w:rsid w:val="004E1994"/>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505D"/>
    <w:rsid w:val="004E551A"/>
    <w:rsid w:val="004E5625"/>
    <w:rsid w:val="004E5727"/>
    <w:rsid w:val="004E577C"/>
    <w:rsid w:val="004E5807"/>
    <w:rsid w:val="004E582B"/>
    <w:rsid w:val="004E5B19"/>
    <w:rsid w:val="004E63E6"/>
    <w:rsid w:val="004E6728"/>
    <w:rsid w:val="004E6AED"/>
    <w:rsid w:val="004E6B17"/>
    <w:rsid w:val="004E6C84"/>
    <w:rsid w:val="004E78B2"/>
    <w:rsid w:val="004E78DB"/>
    <w:rsid w:val="004E7B82"/>
    <w:rsid w:val="004E7FA2"/>
    <w:rsid w:val="004F0745"/>
    <w:rsid w:val="004F07A8"/>
    <w:rsid w:val="004F0B61"/>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2F2"/>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9E5"/>
    <w:rsid w:val="004F7B85"/>
    <w:rsid w:val="004F7FB3"/>
    <w:rsid w:val="005000E1"/>
    <w:rsid w:val="005000EA"/>
    <w:rsid w:val="005002A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5D"/>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9D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40D"/>
    <w:rsid w:val="00532C58"/>
    <w:rsid w:val="00532DE1"/>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1CA"/>
    <w:rsid w:val="00541393"/>
    <w:rsid w:val="00541665"/>
    <w:rsid w:val="00541918"/>
    <w:rsid w:val="00541932"/>
    <w:rsid w:val="00541D82"/>
    <w:rsid w:val="00542B19"/>
    <w:rsid w:val="00542C9C"/>
    <w:rsid w:val="00542EF8"/>
    <w:rsid w:val="00542F70"/>
    <w:rsid w:val="00543087"/>
    <w:rsid w:val="00543099"/>
    <w:rsid w:val="00543776"/>
    <w:rsid w:val="0054380A"/>
    <w:rsid w:val="0054393F"/>
    <w:rsid w:val="0054397C"/>
    <w:rsid w:val="00543B0B"/>
    <w:rsid w:val="00543DFF"/>
    <w:rsid w:val="005440D6"/>
    <w:rsid w:val="0054417F"/>
    <w:rsid w:val="0054429B"/>
    <w:rsid w:val="005445FA"/>
    <w:rsid w:val="00544702"/>
    <w:rsid w:val="00544AA8"/>
    <w:rsid w:val="00544C36"/>
    <w:rsid w:val="00544DE1"/>
    <w:rsid w:val="00544E3A"/>
    <w:rsid w:val="00545D74"/>
    <w:rsid w:val="00545FFC"/>
    <w:rsid w:val="0054630E"/>
    <w:rsid w:val="00546461"/>
    <w:rsid w:val="00546C6F"/>
    <w:rsid w:val="0054712C"/>
    <w:rsid w:val="005472A5"/>
    <w:rsid w:val="005476DF"/>
    <w:rsid w:val="00547858"/>
    <w:rsid w:val="00547EC5"/>
    <w:rsid w:val="005502CE"/>
    <w:rsid w:val="0055153A"/>
    <w:rsid w:val="0055155F"/>
    <w:rsid w:val="00551B25"/>
    <w:rsid w:val="00551C1D"/>
    <w:rsid w:val="00551D4F"/>
    <w:rsid w:val="005521D3"/>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3E94"/>
    <w:rsid w:val="0055446D"/>
    <w:rsid w:val="005544FC"/>
    <w:rsid w:val="005549B2"/>
    <w:rsid w:val="00554FC7"/>
    <w:rsid w:val="00555169"/>
    <w:rsid w:val="005551D5"/>
    <w:rsid w:val="00555287"/>
    <w:rsid w:val="005555AF"/>
    <w:rsid w:val="00555730"/>
    <w:rsid w:val="005560E7"/>
    <w:rsid w:val="00556102"/>
    <w:rsid w:val="0055639E"/>
    <w:rsid w:val="00556697"/>
    <w:rsid w:val="0055688D"/>
    <w:rsid w:val="005568C9"/>
    <w:rsid w:val="00556B4B"/>
    <w:rsid w:val="00556C56"/>
    <w:rsid w:val="00556DF9"/>
    <w:rsid w:val="00556E50"/>
    <w:rsid w:val="005570E9"/>
    <w:rsid w:val="005574A1"/>
    <w:rsid w:val="00557890"/>
    <w:rsid w:val="00557B7E"/>
    <w:rsid w:val="00557C97"/>
    <w:rsid w:val="00557CA6"/>
    <w:rsid w:val="005601EB"/>
    <w:rsid w:val="0056025C"/>
    <w:rsid w:val="005604E5"/>
    <w:rsid w:val="00560895"/>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8CC"/>
    <w:rsid w:val="00564AF1"/>
    <w:rsid w:val="00564C7B"/>
    <w:rsid w:val="00564FAD"/>
    <w:rsid w:val="00565038"/>
    <w:rsid w:val="0056518A"/>
    <w:rsid w:val="005651AD"/>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6"/>
    <w:rsid w:val="0057778F"/>
    <w:rsid w:val="0057795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0D4"/>
    <w:rsid w:val="00584329"/>
    <w:rsid w:val="0058476E"/>
    <w:rsid w:val="00584A4E"/>
    <w:rsid w:val="005850E5"/>
    <w:rsid w:val="0058513F"/>
    <w:rsid w:val="00585260"/>
    <w:rsid w:val="0058531A"/>
    <w:rsid w:val="005857EA"/>
    <w:rsid w:val="00585936"/>
    <w:rsid w:val="00585A83"/>
    <w:rsid w:val="00585FB3"/>
    <w:rsid w:val="00586414"/>
    <w:rsid w:val="00586E36"/>
    <w:rsid w:val="00586EE8"/>
    <w:rsid w:val="00587570"/>
    <w:rsid w:val="0058779B"/>
    <w:rsid w:val="00587DFA"/>
    <w:rsid w:val="00590694"/>
    <w:rsid w:val="005907AF"/>
    <w:rsid w:val="00590817"/>
    <w:rsid w:val="00590A16"/>
    <w:rsid w:val="00590A59"/>
    <w:rsid w:val="00590B07"/>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1DCB"/>
    <w:rsid w:val="005A227B"/>
    <w:rsid w:val="005A22C9"/>
    <w:rsid w:val="005A230F"/>
    <w:rsid w:val="005A23D2"/>
    <w:rsid w:val="005A2BF6"/>
    <w:rsid w:val="005A365E"/>
    <w:rsid w:val="005A36AA"/>
    <w:rsid w:val="005A3FA4"/>
    <w:rsid w:val="005A414E"/>
    <w:rsid w:val="005A4786"/>
    <w:rsid w:val="005A4B68"/>
    <w:rsid w:val="005A4BAC"/>
    <w:rsid w:val="005A4EE1"/>
    <w:rsid w:val="005A507B"/>
    <w:rsid w:val="005A5248"/>
    <w:rsid w:val="005A526B"/>
    <w:rsid w:val="005A5454"/>
    <w:rsid w:val="005A54A1"/>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812"/>
    <w:rsid w:val="005B1A55"/>
    <w:rsid w:val="005B1B1F"/>
    <w:rsid w:val="005B1D9E"/>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2E4"/>
    <w:rsid w:val="005B7594"/>
    <w:rsid w:val="005B75D8"/>
    <w:rsid w:val="005B78A1"/>
    <w:rsid w:val="005C0F6E"/>
    <w:rsid w:val="005C0FEA"/>
    <w:rsid w:val="005C1036"/>
    <w:rsid w:val="005C10F0"/>
    <w:rsid w:val="005C144A"/>
    <w:rsid w:val="005C1691"/>
    <w:rsid w:val="005C1A99"/>
    <w:rsid w:val="005C21E0"/>
    <w:rsid w:val="005C2246"/>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2D79"/>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4F8"/>
    <w:rsid w:val="005D65F3"/>
    <w:rsid w:val="005D6726"/>
    <w:rsid w:val="005D6943"/>
    <w:rsid w:val="005D6B3A"/>
    <w:rsid w:val="005D6C51"/>
    <w:rsid w:val="005D6ED9"/>
    <w:rsid w:val="005D74C3"/>
    <w:rsid w:val="005D75A5"/>
    <w:rsid w:val="005D7979"/>
    <w:rsid w:val="005D7C09"/>
    <w:rsid w:val="005D7DA7"/>
    <w:rsid w:val="005E04EF"/>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1E6A"/>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394"/>
    <w:rsid w:val="006019E7"/>
    <w:rsid w:val="00601CFA"/>
    <w:rsid w:val="006022F3"/>
    <w:rsid w:val="00602692"/>
    <w:rsid w:val="006029D7"/>
    <w:rsid w:val="006029DF"/>
    <w:rsid w:val="00602C96"/>
    <w:rsid w:val="00602D90"/>
    <w:rsid w:val="00603289"/>
    <w:rsid w:val="00603562"/>
    <w:rsid w:val="0060357B"/>
    <w:rsid w:val="006036B2"/>
    <w:rsid w:val="006038E5"/>
    <w:rsid w:val="00603A9D"/>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292"/>
    <w:rsid w:val="0061153C"/>
    <w:rsid w:val="006117D1"/>
    <w:rsid w:val="00611960"/>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1B8"/>
    <w:rsid w:val="00626791"/>
    <w:rsid w:val="0062697B"/>
    <w:rsid w:val="00626AEB"/>
    <w:rsid w:val="00626C78"/>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08"/>
    <w:rsid w:val="006325C3"/>
    <w:rsid w:val="00632776"/>
    <w:rsid w:val="00632996"/>
    <w:rsid w:val="00632D72"/>
    <w:rsid w:val="00632E6D"/>
    <w:rsid w:val="0063319E"/>
    <w:rsid w:val="006333E9"/>
    <w:rsid w:val="00633416"/>
    <w:rsid w:val="00633794"/>
    <w:rsid w:val="0063393B"/>
    <w:rsid w:val="00633D0B"/>
    <w:rsid w:val="00633E9F"/>
    <w:rsid w:val="00634005"/>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DA2"/>
    <w:rsid w:val="00636E06"/>
    <w:rsid w:val="006370EF"/>
    <w:rsid w:val="00637394"/>
    <w:rsid w:val="00637634"/>
    <w:rsid w:val="00637C57"/>
    <w:rsid w:val="00637CA6"/>
    <w:rsid w:val="006402B4"/>
    <w:rsid w:val="0064077F"/>
    <w:rsid w:val="006411A6"/>
    <w:rsid w:val="00641B78"/>
    <w:rsid w:val="00641D49"/>
    <w:rsid w:val="00641D87"/>
    <w:rsid w:val="006422F5"/>
    <w:rsid w:val="006422FE"/>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CA4"/>
    <w:rsid w:val="00651DC7"/>
    <w:rsid w:val="00651E2B"/>
    <w:rsid w:val="00651F90"/>
    <w:rsid w:val="00652127"/>
    <w:rsid w:val="006523A2"/>
    <w:rsid w:val="00652A54"/>
    <w:rsid w:val="00652AE1"/>
    <w:rsid w:val="006532ED"/>
    <w:rsid w:val="0065344A"/>
    <w:rsid w:val="00653E23"/>
    <w:rsid w:val="00653F2E"/>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533"/>
    <w:rsid w:val="0066060D"/>
    <w:rsid w:val="00660767"/>
    <w:rsid w:val="006607BB"/>
    <w:rsid w:val="00660833"/>
    <w:rsid w:val="00660C2E"/>
    <w:rsid w:val="0066194F"/>
    <w:rsid w:val="00661E40"/>
    <w:rsid w:val="00662443"/>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A2"/>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13A"/>
    <w:rsid w:val="006701FB"/>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72D"/>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91F"/>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6F7"/>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23C"/>
    <w:rsid w:val="0069177D"/>
    <w:rsid w:val="00691C0A"/>
    <w:rsid w:val="00691CDE"/>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D52"/>
    <w:rsid w:val="00695ECF"/>
    <w:rsid w:val="00696091"/>
    <w:rsid w:val="00696313"/>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0E5"/>
    <w:rsid w:val="006A3349"/>
    <w:rsid w:val="006A33CD"/>
    <w:rsid w:val="006A37A9"/>
    <w:rsid w:val="006A3FC5"/>
    <w:rsid w:val="006A41D8"/>
    <w:rsid w:val="006A4668"/>
    <w:rsid w:val="006A474D"/>
    <w:rsid w:val="006A503B"/>
    <w:rsid w:val="006A52FB"/>
    <w:rsid w:val="006A56AA"/>
    <w:rsid w:val="006A5AD5"/>
    <w:rsid w:val="006A5C3B"/>
    <w:rsid w:val="006A5CAA"/>
    <w:rsid w:val="006A5E07"/>
    <w:rsid w:val="006A615B"/>
    <w:rsid w:val="006A61C0"/>
    <w:rsid w:val="006A65A5"/>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022"/>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545"/>
    <w:rsid w:val="006C0569"/>
    <w:rsid w:val="006C0B2C"/>
    <w:rsid w:val="006C0D25"/>
    <w:rsid w:val="006C0DAA"/>
    <w:rsid w:val="006C151A"/>
    <w:rsid w:val="006C1BF1"/>
    <w:rsid w:val="006C20CB"/>
    <w:rsid w:val="006C3B33"/>
    <w:rsid w:val="006C3D2D"/>
    <w:rsid w:val="006C42C4"/>
    <w:rsid w:val="006C431D"/>
    <w:rsid w:val="006C43D1"/>
    <w:rsid w:val="006C444B"/>
    <w:rsid w:val="006C46FD"/>
    <w:rsid w:val="006C4861"/>
    <w:rsid w:val="006C49D9"/>
    <w:rsid w:val="006C4A37"/>
    <w:rsid w:val="006C4A9A"/>
    <w:rsid w:val="006C4B13"/>
    <w:rsid w:val="006C4E14"/>
    <w:rsid w:val="006C5278"/>
    <w:rsid w:val="006C53A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0"/>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6F1C"/>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5B"/>
    <w:rsid w:val="006F2699"/>
    <w:rsid w:val="006F28F5"/>
    <w:rsid w:val="006F2BC9"/>
    <w:rsid w:val="006F343D"/>
    <w:rsid w:val="006F36AD"/>
    <w:rsid w:val="006F3902"/>
    <w:rsid w:val="006F396F"/>
    <w:rsid w:val="006F3C0C"/>
    <w:rsid w:val="006F3CC8"/>
    <w:rsid w:val="006F3E74"/>
    <w:rsid w:val="006F40CF"/>
    <w:rsid w:val="006F4614"/>
    <w:rsid w:val="006F465D"/>
    <w:rsid w:val="006F47F6"/>
    <w:rsid w:val="006F4815"/>
    <w:rsid w:val="006F5342"/>
    <w:rsid w:val="006F579E"/>
    <w:rsid w:val="006F62D2"/>
    <w:rsid w:val="006F638E"/>
    <w:rsid w:val="006F64DA"/>
    <w:rsid w:val="006F7338"/>
    <w:rsid w:val="006F73ED"/>
    <w:rsid w:val="006F77B7"/>
    <w:rsid w:val="006F788F"/>
    <w:rsid w:val="006F7A11"/>
    <w:rsid w:val="006F7B70"/>
    <w:rsid w:val="006F7B95"/>
    <w:rsid w:val="006F7C96"/>
    <w:rsid w:val="007001A0"/>
    <w:rsid w:val="00700433"/>
    <w:rsid w:val="007007C6"/>
    <w:rsid w:val="00700ECB"/>
    <w:rsid w:val="0070114F"/>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5F67"/>
    <w:rsid w:val="0070613B"/>
    <w:rsid w:val="00706526"/>
    <w:rsid w:val="007065B9"/>
    <w:rsid w:val="007065D0"/>
    <w:rsid w:val="007068FA"/>
    <w:rsid w:val="00706AC7"/>
    <w:rsid w:val="00706B20"/>
    <w:rsid w:val="00706B61"/>
    <w:rsid w:val="00706DAC"/>
    <w:rsid w:val="007079E8"/>
    <w:rsid w:val="00707FAB"/>
    <w:rsid w:val="007100DB"/>
    <w:rsid w:val="00710286"/>
    <w:rsid w:val="00710484"/>
    <w:rsid w:val="00710674"/>
    <w:rsid w:val="0071090C"/>
    <w:rsid w:val="00710C11"/>
    <w:rsid w:val="00710D31"/>
    <w:rsid w:val="00711134"/>
    <w:rsid w:val="00711565"/>
    <w:rsid w:val="00711B93"/>
    <w:rsid w:val="00712021"/>
    <w:rsid w:val="0071232A"/>
    <w:rsid w:val="00712A98"/>
    <w:rsid w:val="00712F01"/>
    <w:rsid w:val="00713583"/>
    <w:rsid w:val="00713A30"/>
    <w:rsid w:val="00713D33"/>
    <w:rsid w:val="0071407A"/>
    <w:rsid w:val="00714268"/>
    <w:rsid w:val="0071426A"/>
    <w:rsid w:val="00714279"/>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39A"/>
    <w:rsid w:val="00716594"/>
    <w:rsid w:val="0071678A"/>
    <w:rsid w:val="00716A16"/>
    <w:rsid w:val="00716D05"/>
    <w:rsid w:val="00716D73"/>
    <w:rsid w:val="00717159"/>
    <w:rsid w:val="007178FF"/>
    <w:rsid w:val="00717C73"/>
    <w:rsid w:val="00720094"/>
    <w:rsid w:val="00720375"/>
    <w:rsid w:val="00720A75"/>
    <w:rsid w:val="00720AC5"/>
    <w:rsid w:val="00720BFD"/>
    <w:rsid w:val="00721099"/>
    <w:rsid w:val="007211C9"/>
    <w:rsid w:val="007212BF"/>
    <w:rsid w:val="0072152A"/>
    <w:rsid w:val="00721995"/>
    <w:rsid w:val="00721FFC"/>
    <w:rsid w:val="0072212A"/>
    <w:rsid w:val="00722180"/>
    <w:rsid w:val="00722237"/>
    <w:rsid w:val="007223D2"/>
    <w:rsid w:val="00722454"/>
    <w:rsid w:val="00722474"/>
    <w:rsid w:val="007225E8"/>
    <w:rsid w:val="007228FB"/>
    <w:rsid w:val="00722BDC"/>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09F0"/>
    <w:rsid w:val="007310DC"/>
    <w:rsid w:val="007313CE"/>
    <w:rsid w:val="007314FE"/>
    <w:rsid w:val="00731BFD"/>
    <w:rsid w:val="00731F46"/>
    <w:rsid w:val="007322E7"/>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5BF7"/>
    <w:rsid w:val="00736552"/>
    <w:rsid w:val="00736A4B"/>
    <w:rsid w:val="00737392"/>
    <w:rsid w:val="007374CA"/>
    <w:rsid w:val="00737504"/>
    <w:rsid w:val="007376C4"/>
    <w:rsid w:val="007376E0"/>
    <w:rsid w:val="00737823"/>
    <w:rsid w:val="00737A00"/>
    <w:rsid w:val="00737AAB"/>
    <w:rsid w:val="007402E1"/>
    <w:rsid w:val="00740883"/>
    <w:rsid w:val="00740EE0"/>
    <w:rsid w:val="0074103E"/>
    <w:rsid w:val="00741B3B"/>
    <w:rsid w:val="00741CE0"/>
    <w:rsid w:val="007423DD"/>
    <w:rsid w:val="007423E8"/>
    <w:rsid w:val="007425FF"/>
    <w:rsid w:val="007428AC"/>
    <w:rsid w:val="007434A2"/>
    <w:rsid w:val="007435D9"/>
    <w:rsid w:val="00744307"/>
    <w:rsid w:val="00744A0C"/>
    <w:rsid w:val="00744CEB"/>
    <w:rsid w:val="00744EAD"/>
    <w:rsid w:val="00745091"/>
    <w:rsid w:val="0074520B"/>
    <w:rsid w:val="007456FB"/>
    <w:rsid w:val="00745A6C"/>
    <w:rsid w:val="00745F74"/>
    <w:rsid w:val="00746681"/>
    <w:rsid w:val="00746900"/>
    <w:rsid w:val="007469D2"/>
    <w:rsid w:val="00746CEE"/>
    <w:rsid w:val="0074718E"/>
    <w:rsid w:val="0074719C"/>
    <w:rsid w:val="00747326"/>
    <w:rsid w:val="007473DC"/>
    <w:rsid w:val="00747454"/>
    <w:rsid w:val="00747955"/>
    <w:rsid w:val="00747D7B"/>
    <w:rsid w:val="00747DFE"/>
    <w:rsid w:val="00747ECB"/>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91"/>
    <w:rsid w:val="00755499"/>
    <w:rsid w:val="007556EE"/>
    <w:rsid w:val="0075588E"/>
    <w:rsid w:val="00755DB5"/>
    <w:rsid w:val="00755E9E"/>
    <w:rsid w:val="00756229"/>
    <w:rsid w:val="007564E0"/>
    <w:rsid w:val="00756D3D"/>
    <w:rsid w:val="00756FAD"/>
    <w:rsid w:val="007570A6"/>
    <w:rsid w:val="00757256"/>
    <w:rsid w:val="0075744C"/>
    <w:rsid w:val="0075744E"/>
    <w:rsid w:val="00757794"/>
    <w:rsid w:val="00757B3D"/>
    <w:rsid w:val="00760066"/>
    <w:rsid w:val="00760164"/>
    <w:rsid w:val="00760435"/>
    <w:rsid w:val="007605B9"/>
    <w:rsid w:val="00760960"/>
    <w:rsid w:val="007609CA"/>
    <w:rsid w:val="00760D8F"/>
    <w:rsid w:val="00760F1A"/>
    <w:rsid w:val="0076168D"/>
    <w:rsid w:val="00761795"/>
    <w:rsid w:val="007618A2"/>
    <w:rsid w:val="00761A9C"/>
    <w:rsid w:val="00761BF1"/>
    <w:rsid w:val="00761C66"/>
    <w:rsid w:val="00761E53"/>
    <w:rsid w:val="00761E9D"/>
    <w:rsid w:val="0076203E"/>
    <w:rsid w:val="0076265A"/>
    <w:rsid w:val="00762908"/>
    <w:rsid w:val="00762986"/>
    <w:rsid w:val="007629CF"/>
    <w:rsid w:val="00762B3F"/>
    <w:rsid w:val="00762D13"/>
    <w:rsid w:val="00762E32"/>
    <w:rsid w:val="0076304D"/>
    <w:rsid w:val="007631CD"/>
    <w:rsid w:val="00763340"/>
    <w:rsid w:val="00763646"/>
    <w:rsid w:val="00763B37"/>
    <w:rsid w:val="00764327"/>
    <w:rsid w:val="00764426"/>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4E7"/>
    <w:rsid w:val="007717CF"/>
    <w:rsid w:val="00772066"/>
    <w:rsid w:val="007723B8"/>
    <w:rsid w:val="00772578"/>
    <w:rsid w:val="007725EA"/>
    <w:rsid w:val="007726AB"/>
    <w:rsid w:val="00772E8F"/>
    <w:rsid w:val="00773766"/>
    <w:rsid w:val="00773C7F"/>
    <w:rsid w:val="00773E96"/>
    <w:rsid w:val="007740B0"/>
    <w:rsid w:val="00774167"/>
    <w:rsid w:val="00774879"/>
    <w:rsid w:val="00774A0E"/>
    <w:rsid w:val="00774A9B"/>
    <w:rsid w:val="00774B1C"/>
    <w:rsid w:val="00774D06"/>
    <w:rsid w:val="00774F85"/>
    <w:rsid w:val="00774FD6"/>
    <w:rsid w:val="007752BE"/>
    <w:rsid w:val="00775341"/>
    <w:rsid w:val="007756B1"/>
    <w:rsid w:val="00775883"/>
    <w:rsid w:val="00775AC4"/>
    <w:rsid w:val="00775B42"/>
    <w:rsid w:val="0077609C"/>
    <w:rsid w:val="0077641C"/>
    <w:rsid w:val="00776428"/>
    <w:rsid w:val="00776999"/>
    <w:rsid w:val="00776F85"/>
    <w:rsid w:val="0077714A"/>
    <w:rsid w:val="0077736A"/>
    <w:rsid w:val="00777776"/>
    <w:rsid w:val="007777F1"/>
    <w:rsid w:val="00777F6A"/>
    <w:rsid w:val="007806A9"/>
    <w:rsid w:val="007807D1"/>
    <w:rsid w:val="0078091D"/>
    <w:rsid w:val="00780A8E"/>
    <w:rsid w:val="00780B3D"/>
    <w:rsid w:val="00780BE1"/>
    <w:rsid w:val="00780DF9"/>
    <w:rsid w:val="00780E43"/>
    <w:rsid w:val="00780E93"/>
    <w:rsid w:val="0078121B"/>
    <w:rsid w:val="0078140E"/>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AD5"/>
    <w:rsid w:val="00786BF7"/>
    <w:rsid w:val="00786BFD"/>
    <w:rsid w:val="007873A7"/>
    <w:rsid w:val="0078753E"/>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4EC"/>
    <w:rsid w:val="0079692D"/>
    <w:rsid w:val="00796D3D"/>
    <w:rsid w:val="00796F2B"/>
    <w:rsid w:val="0079707F"/>
    <w:rsid w:val="00797327"/>
    <w:rsid w:val="007979B5"/>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653"/>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6FCE"/>
    <w:rsid w:val="007A7420"/>
    <w:rsid w:val="007B013C"/>
    <w:rsid w:val="007B05B4"/>
    <w:rsid w:val="007B0847"/>
    <w:rsid w:val="007B0D5A"/>
    <w:rsid w:val="007B10E4"/>
    <w:rsid w:val="007B12FB"/>
    <w:rsid w:val="007B15C4"/>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165"/>
    <w:rsid w:val="007B425B"/>
    <w:rsid w:val="007B429D"/>
    <w:rsid w:val="007B439F"/>
    <w:rsid w:val="007B4720"/>
    <w:rsid w:val="007B4958"/>
    <w:rsid w:val="007B4C8E"/>
    <w:rsid w:val="007B4CDF"/>
    <w:rsid w:val="007B4DCD"/>
    <w:rsid w:val="007B50BC"/>
    <w:rsid w:val="007B5167"/>
    <w:rsid w:val="007B5174"/>
    <w:rsid w:val="007B51A2"/>
    <w:rsid w:val="007B543F"/>
    <w:rsid w:val="007B5520"/>
    <w:rsid w:val="007B5758"/>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B7E48"/>
    <w:rsid w:val="007C05E6"/>
    <w:rsid w:val="007C0AB4"/>
    <w:rsid w:val="007C0B96"/>
    <w:rsid w:val="007C0F58"/>
    <w:rsid w:val="007C143C"/>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77B"/>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0EDF"/>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3D7"/>
    <w:rsid w:val="007E5BBF"/>
    <w:rsid w:val="007E5C87"/>
    <w:rsid w:val="007E5FBD"/>
    <w:rsid w:val="007E5FC5"/>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8C4"/>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5F5"/>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61C"/>
    <w:rsid w:val="00804A45"/>
    <w:rsid w:val="00804DCA"/>
    <w:rsid w:val="00804E68"/>
    <w:rsid w:val="008051AF"/>
    <w:rsid w:val="0080523E"/>
    <w:rsid w:val="008054C0"/>
    <w:rsid w:val="00805B97"/>
    <w:rsid w:val="00805BCE"/>
    <w:rsid w:val="00806759"/>
    <w:rsid w:val="008067DF"/>
    <w:rsid w:val="00806814"/>
    <w:rsid w:val="00806C40"/>
    <w:rsid w:val="008071E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3D0"/>
    <w:rsid w:val="00820657"/>
    <w:rsid w:val="00820D11"/>
    <w:rsid w:val="00820E41"/>
    <w:rsid w:val="008210BE"/>
    <w:rsid w:val="0082114D"/>
    <w:rsid w:val="0082166C"/>
    <w:rsid w:val="008219AD"/>
    <w:rsid w:val="008219FA"/>
    <w:rsid w:val="00822EAB"/>
    <w:rsid w:val="008230A3"/>
    <w:rsid w:val="00823627"/>
    <w:rsid w:val="008237EA"/>
    <w:rsid w:val="00823B49"/>
    <w:rsid w:val="00823D50"/>
    <w:rsid w:val="00823D7F"/>
    <w:rsid w:val="00823E07"/>
    <w:rsid w:val="00823E0C"/>
    <w:rsid w:val="008240B8"/>
    <w:rsid w:val="0082411A"/>
    <w:rsid w:val="0082428C"/>
    <w:rsid w:val="008245DD"/>
    <w:rsid w:val="00824B89"/>
    <w:rsid w:val="00824BD2"/>
    <w:rsid w:val="00824F03"/>
    <w:rsid w:val="00825078"/>
    <w:rsid w:val="0082516F"/>
    <w:rsid w:val="008251A1"/>
    <w:rsid w:val="008251AD"/>
    <w:rsid w:val="0082547A"/>
    <w:rsid w:val="0082552B"/>
    <w:rsid w:val="00825561"/>
    <w:rsid w:val="0082567C"/>
    <w:rsid w:val="00825BEC"/>
    <w:rsid w:val="00825C83"/>
    <w:rsid w:val="00825D97"/>
    <w:rsid w:val="0082640B"/>
    <w:rsid w:val="00826465"/>
    <w:rsid w:val="00826B35"/>
    <w:rsid w:val="00826B6A"/>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E7A"/>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0F0E"/>
    <w:rsid w:val="00841203"/>
    <w:rsid w:val="008413D7"/>
    <w:rsid w:val="008415A8"/>
    <w:rsid w:val="00841BBB"/>
    <w:rsid w:val="00841C32"/>
    <w:rsid w:val="00841D6E"/>
    <w:rsid w:val="00841EA1"/>
    <w:rsid w:val="008424C2"/>
    <w:rsid w:val="00842A44"/>
    <w:rsid w:val="00842B65"/>
    <w:rsid w:val="00842BF9"/>
    <w:rsid w:val="00842C4E"/>
    <w:rsid w:val="008432EB"/>
    <w:rsid w:val="0084396E"/>
    <w:rsid w:val="00843C34"/>
    <w:rsid w:val="00843FD8"/>
    <w:rsid w:val="00843FDB"/>
    <w:rsid w:val="0084467D"/>
    <w:rsid w:val="00844867"/>
    <w:rsid w:val="00844E74"/>
    <w:rsid w:val="00844F25"/>
    <w:rsid w:val="00844FC2"/>
    <w:rsid w:val="00845204"/>
    <w:rsid w:val="008452A7"/>
    <w:rsid w:val="0084545D"/>
    <w:rsid w:val="008455F7"/>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6CB"/>
    <w:rsid w:val="0085295B"/>
    <w:rsid w:val="0085342F"/>
    <w:rsid w:val="0085392F"/>
    <w:rsid w:val="00853C30"/>
    <w:rsid w:val="00854039"/>
    <w:rsid w:val="008541A8"/>
    <w:rsid w:val="008543C0"/>
    <w:rsid w:val="00854499"/>
    <w:rsid w:val="008544F0"/>
    <w:rsid w:val="00854616"/>
    <w:rsid w:val="00854790"/>
    <w:rsid w:val="008547AB"/>
    <w:rsid w:val="008548B0"/>
    <w:rsid w:val="00854A4A"/>
    <w:rsid w:val="00854C17"/>
    <w:rsid w:val="00854C97"/>
    <w:rsid w:val="00854DA5"/>
    <w:rsid w:val="00854E61"/>
    <w:rsid w:val="00854F79"/>
    <w:rsid w:val="00855026"/>
    <w:rsid w:val="0085503D"/>
    <w:rsid w:val="00855558"/>
    <w:rsid w:val="0085590C"/>
    <w:rsid w:val="00855BD4"/>
    <w:rsid w:val="00855D69"/>
    <w:rsid w:val="00856882"/>
    <w:rsid w:val="008569B5"/>
    <w:rsid w:val="00856D39"/>
    <w:rsid w:val="00856E5F"/>
    <w:rsid w:val="0085753B"/>
    <w:rsid w:val="008575BD"/>
    <w:rsid w:val="0085782D"/>
    <w:rsid w:val="0085789C"/>
    <w:rsid w:val="00857A48"/>
    <w:rsid w:val="00857E04"/>
    <w:rsid w:val="00860C85"/>
    <w:rsid w:val="00861299"/>
    <w:rsid w:val="0086163C"/>
    <w:rsid w:val="008616BB"/>
    <w:rsid w:val="0086177C"/>
    <w:rsid w:val="00861924"/>
    <w:rsid w:val="00861FC8"/>
    <w:rsid w:val="00862020"/>
    <w:rsid w:val="008621B1"/>
    <w:rsid w:val="008622DB"/>
    <w:rsid w:val="008626A3"/>
    <w:rsid w:val="00862861"/>
    <w:rsid w:val="00862F46"/>
    <w:rsid w:val="008633C5"/>
    <w:rsid w:val="0086353B"/>
    <w:rsid w:val="008636F9"/>
    <w:rsid w:val="008639FC"/>
    <w:rsid w:val="00863CFD"/>
    <w:rsid w:val="008645B6"/>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67EE4"/>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3CC"/>
    <w:rsid w:val="008815CA"/>
    <w:rsid w:val="00881830"/>
    <w:rsid w:val="00881BE3"/>
    <w:rsid w:val="00881CD7"/>
    <w:rsid w:val="0088205A"/>
    <w:rsid w:val="00882251"/>
    <w:rsid w:val="008822C6"/>
    <w:rsid w:val="0088269A"/>
    <w:rsid w:val="00882713"/>
    <w:rsid w:val="00882B94"/>
    <w:rsid w:val="00883463"/>
    <w:rsid w:val="00883684"/>
    <w:rsid w:val="008838E5"/>
    <w:rsid w:val="00883B93"/>
    <w:rsid w:val="00884208"/>
    <w:rsid w:val="008842EF"/>
    <w:rsid w:val="008846AA"/>
    <w:rsid w:val="008847D6"/>
    <w:rsid w:val="0088494E"/>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A3C"/>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CC0"/>
    <w:rsid w:val="008A0F4F"/>
    <w:rsid w:val="008A1192"/>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80D"/>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50"/>
    <w:rsid w:val="008B13EC"/>
    <w:rsid w:val="008B148F"/>
    <w:rsid w:val="008B14B8"/>
    <w:rsid w:val="008B1519"/>
    <w:rsid w:val="008B1665"/>
    <w:rsid w:val="008B1B5D"/>
    <w:rsid w:val="008B1E45"/>
    <w:rsid w:val="008B2307"/>
    <w:rsid w:val="008B2355"/>
    <w:rsid w:val="008B2488"/>
    <w:rsid w:val="008B2954"/>
    <w:rsid w:val="008B304E"/>
    <w:rsid w:val="008B3291"/>
    <w:rsid w:val="008B3ABB"/>
    <w:rsid w:val="008B3B0E"/>
    <w:rsid w:val="008B3C1F"/>
    <w:rsid w:val="008B3D8B"/>
    <w:rsid w:val="008B407C"/>
    <w:rsid w:val="008B417F"/>
    <w:rsid w:val="008B480B"/>
    <w:rsid w:val="008B4907"/>
    <w:rsid w:val="008B4A79"/>
    <w:rsid w:val="008B4E3A"/>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5A"/>
    <w:rsid w:val="008D19FB"/>
    <w:rsid w:val="008D1C22"/>
    <w:rsid w:val="008D1C4E"/>
    <w:rsid w:val="008D261A"/>
    <w:rsid w:val="008D2966"/>
    <w:rsid w:val="008D2998"/>
    <w:rsid w:val="008D2BDB"/>
    <w:rsid w:val="008D37D4"/>
    <w:rsid w:val="008D3EB1"/>
    <w:rsid w:val="008D4524"/>
    <w:rsid w:val="008D4DBF"/>
    <w:rsid w:val="008D5080"/>
    <w:rsid w:val="008D51BA"/>
    <w:rsid w:val="008D52F8"/>
    <w:rsid w:val="008D5374"/>
    <w:rsid w:val="008D5CF1"/>
    <w:rsid w:val="008D5FCB"/>
    <w:rsid w:val="008D60A4"/>
    <w:rsid w:val="008D60B7"/>
    <w:rsid w:val="008D615F"/>
    <w:rsid w:val="008D63A0"/>
    <w:rsid w:val="008D689A"/>
    <w:rsid w:val="008D698D"/>
    <w:rsid w:val="008D6BE8"/>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3B22"/>
    <w:rsid w:val="008E401A"/>
    <w:rsid w:val="008E407B"/>
    <w:rsid w:val="008E4332"/>
    <w:rsid w:val="008E45BE"/>
    <w:rsid w:val="008E4675"/>
    <w:rsid w:val="008E490F"/>
    <w:rsid w:val="008E52E5"/>
    <w:rsid w:val="008E5AC4"/>
    <w:rsid w:val="008E5C53"/>
    <w:rsid w:val="008E5E0B"/>
    <w:rsid w:val="008E5F59"/>
    <w:rsid w:val="008E5FFF"/>
    <w:rsid w:val="008E6352"/>
    <w:rsid w:val="008E6448"/>
    <w:rsid w:val="008E6887"/>
    <w:rsid w:val="008E69DD"/>
    <w:rsid w:val="008E6A75"/>
    <w:rsid w:val="008E6B69"/>
    <w:rsid w:val="008E6D20"/>
    <w:rsid w:val="008E76C8"/>
    <w:rsid w:val="008E7746"/>
    <w:rsid w:val="008E79DC"/>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5DDB"/>
    <w:rsid w:val="008F637A"/>
    <w:rsid w:val="008F6885"/>
    <w:rsid w:val="008F6950"/>
    <w:rsid w:val="008F6990"/>
    <w:rsid w:val="008F6A03"/>
    <w:rsid w:val="008F6B6B"/>
    <w:rsid w:val="008F6C67"/>
    <w:rsid w:val="008F6D22"/>
    <w:rsid w:val="008F6D62"/>
    <w:rsid w:val="008F6E00"/>
    <w:rsid w:val="008F6E1B"/>
    <w:rsid w:val="008F71F1"/>
    <w:rsid w:val="008F78DB"/>
    <w:rsid w:val="008F7ED8"/>
    <w:rsid w:val="00900134"/>
    <w:rsid w:val="0090053A"/>
    <w:rsid w:val="00900760"/>
    <w:rsid w:val="00900DEC"/>
    <w:rsid w:val="00900E10"/>
    <w:rsid w:val="00900FA7"/>
    <w:rsid w:val="0090182C"/>
    <w:rsid w:val="00901DBA"/>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382"/>
    <w:rsid w:val="00906554"/>
    <w:rsid w:val="00906A18"/>
    <w:rsid w:val="00906D0F"/>
    <w:rsid w:val="009073E2"/>
    <w:rsid w:val="00907411"/>
    <w:rsid w:val="009074D1"/>
    <w:rsid w:val="009074D4"/>
    <w:rsid w:val="009075F2"/>
    <w:rsid w:val="00907644"/>
    <w:rsid w:val="00907885"/>
    <w:rsid w:val="00907BAA"/>
    <w:rsid w:val="00907FA0"/>
    <w:rsid w:val="00910139"/>
    <w:rsid w:val="00910620"/>
    <w:rsid w:val="0091073D"/>
    <w:rsid w:val="00910AA1"/>
    <w:rsid w:val="00910E8D"/>
    <w:rsid w:val="0091114B"/>
    <w:rsid w:val="00911322"/>
    <w:rsid w:val="00911452"/>
    <w:rsid w:val="00911490"/>
    <w:rsid w:val="00911AFE"/>
    <w:rsid w:val="00911D68"/>
    <w:rsid w:val="00911F39"/>
    <w:rsid w:val="00912501"/>
    <w:rsid w:val="00912915"/>
    <w:rsid w:val="00912DEE"/>
    <w:rsid w:val="00912E8C"/>
    <w:rsid w:val="00913137"/>
    <w:rsid w:val="00913551"/>
    <w:rsid w:val="00913B13"/>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C5C"/>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2D6"/>
    <w:rsid w:val="00931759"/>
    <w:rsid w:val="00931C7E"/>
    <w:rsid w:val="00932035"/>
    <w:rsid w:val="0093267E"/>
    <w:rsid w:val="00932817"/>
    <w:rsid w:val="00932C82"/>
    <w:rsid w:val="00932E31"/>
    <w:rsid w:val="0093392E"/>
    <w:rsid w:val="00933EE6"/>
    <w:rsid w:val="00933FDF"/>
    <w:rsid w:val="0093413A"/>
    <w:rsid w:val="00934167"/>
    <w:rsid w:val="00934612"/>
    <w:rsid w:val="0093472B"/>
    <w:rsid w:val="00935220"/>
    <w:rsid w:val="00935917"/>
    <w:rsid w:val="00935B2C"/>
    <w:rsid w:val="00935B6D"/>
    <w:rsid w:val="00935CA0"/>
    <w:rsid w:val="00935E58"/>
    <w:rsid w:val="00935FA6"/>
    <w:rsid w:val="00936040"/>
    <w:rsid w:val="00936209"/>
    <w:rsid w:val="009362C4"/>
    <w:rsid w:val="00936769"/>
    <w:rsid w:val="00936DB4"/>
    <w:rsid w:val="009377C6"/>
    <w:rsid w:val="00937A2E"/>
    <w:rsid w:val="009400A6"/>
    <w:rsid w:val="009400C3"/>
    <w:rsid w:val="0094094C"/>
    <w:rsid w:val="009409C2"/>
    <w:rsid w:val="009409FD"/>
    <w:rsid w:val="009410B4"/>
    <w:rsid w:val="00941D02"/>
    <w:rsid w:val="00941E04"/>
    <w:rsid w:val="00941E34"/>
    <w:rsid w:val="00942023"/>
    <w:rsid w:val="0094229D"/>
    <w:rsid w:val="00942484"/>
    <w:rsid w:val="00942501"/>
    <w:rsid w:val="0094257A"/>
    <w:rsid w:val="00942784"/>
    <w:rsid w:val="009427C8"/>
    <w:rsid w:val="00942868"/>
    <w:rsid w:val="00943039"/>
    <w:rsid w:val="009434CE"/>
    <w:rsid w:val="009434F1"/>
    <w:rsid w:val="00943513"/>
    <w:rsid w:val="00943530"/>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7C2"/>
    <w:rsid w:val="009508BE"/>
    <w:rsid w:val="00950BB4"/>
    <w:rsid w:val="009511EF"/>
    <w:rsid w:val="00951B2E"/>
    <w:rsid w:val="00951CD7"/>
    <w:rsid w:val="00951E3D"/>
    <w:rsid w:val="00952093"/>
    <w:rsid w:val="0095224C"/>
    <w:rsid w:val="00952407"/>
    <w:rsid w:val="00952677"/>
    <w:rsid w:val="00952A97"/>
    <w:rsid w:val="00952DAA"/>
    <w:rsid w:val="00952F7D"/>
    <w:rsid w:val="009532E2"/>
    <w:rsid w:val="009538ED"/>
    <w:rsid w:val="00953C73"/>
    <w:rsid w:val="00953C89"/>
    <w:rsid w:val="00953E16"/>
    <w:rsid w:val="009543DD"/>
    <w:rsid w:val="009545F1"/>
    <w:rsid w:val="0095460D"/>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12C"/>
    <w:rsid w:val="009636C1"/>
    <w:rsid w:val="0096372D"/>
    <w:rsid w:val="00963770"/>
    <w:rsid w:val="0096383A"/>
    <w:rsid w:val="00963ACC"/>
    <w:rsid w:val="00964014"/>
    <w:rsid w:val="00964CBE"/>
    <w:rsid w:val="009651E3"/>
    <w:rsid w:val="009653E2"/>
    <w:rsid w:val="009658A2"/>
    <w:rsid w:val="00966159"/>
    <w:rsid w:val="00966752"/>
    <w:rsid w:val="00966927"/>
    <w:rsid w:val="00966A2C"/>
    <w:rsid w:val="00966BC7"/>
    <w:rsid w:val="00966CD3"/>
    <w:rsid w:val="009674E9"/>
    <w:rsid w:val="00967968"/>
    <w:rsid w:val="00967F43"/>
    <w:rsid w:val="00970446"/>
    <w:rsid w:val="009706B6"/>
    <w:rsid w:val="0097076E"/>
    <w:rsid w:val="00970C47"/>
    <w:rsid w:val="0097136B"/>
    <w:rsid w:val="00971E62"/>
    <w:rsid w:val="0097220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0C3E"/>
    <w:rsid w:val="00980DE0"/>
    <w:rsid w:val="00981112"/>
    <w:rsid w:val="009811F7"/>
    <w:rsid w:val="0098126F"/>
    <w:rsid w:val="00981567"/>
    <w:rsid w:val="00981C91"/>
    <w:rsid w:val="00981E3C"/>
    <w:rsid w:val="00981F97"/>
    <w:rsid w:val="00982285"/>
    <w:rsid w:val="009825D9"/>
    <w:rsid w:val="009827BE"/>
    <w:rsid w:val="00982C51"/>
    <w:rsid w:val="00982CF7"/>
    <w:rsid w:val="00982D99"/>
    <w:rsid w:val="00982F8C"/>
    <w:rsid w:val="00983321"/>
    <w:rsid w:val="00983326"/>
    <w:rsid w:val="00983C62"/>
    <w:rsid w:val="00983D5B"/>
    <w:rsid w:val="0098469B"/>
    <w:rsid w:val="009847A3"/>
    <w:rsid w:val="0098555C"/>
    <w:rsid w:val="00985968"/>
    <w:rsid w:val="00985D6B"/>
    <w:rsid w:val="0098643D"/>
    <w:rsid w:val="0098655C"/>
    <w:rsid w:val="009866B0"/>
    <w:rsid w:val="0098682F"/>
    <w:rsid w:val="009869B2"/>
    <w:rsid w:val="009869E9"/>
    <w:rsid w:val="009874A7"/>
    <w:rsid w:val="009874D0"/>
    <w:rsid w:val="00987615"/>
    <w:rsid w:val="00987639"/>
    <w:rsid w:val="00987C26"/>
    <w:rsid w:val="009905DA"/>
    <w:rsid w:val="009906D3"/>
    <w:rsid w:val="00990780"/>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93"/>
    <w:rsid w:val="00994DDD"/>
    <w:rsid w:val="00994E7D"/>
    <w:rsid w:val="009951B5"/>
    <w:rsid w:val="00995523"/>
    <w:rsid w:val="009957F4"/>
    <w:rsid w:val="00995CBE"/>
    <w:rsid w:val="00995CC3"/>
    <w:rsid w:val="00996266"/>
    <w:rsid w:val="00996680"/>
    <w:rsid w:val="00997556"/>
    <w:rsid w:val="0099797A"/>
    <w:rsid w:val="009979D8"/>
    <w:rsid w:val="00997AA7"/>
    <w:rsid w:val="009A0158"/>
    <w:rsid w:val="009A01DC"/>
    <w:rsid w:val="009A01DD"/>
    <w:rsid w:val="009A0279"/>
    <w:rsid w:val="009A0385"/>
    <w:rsid w:val="009A03FB"/>
    <w:rsid w:val="009A1214"/>
    <w:rsid w:val="009A1222"/>
    <w:rsid w:val="009A14F9"/>
    <w:rsid w:val="009A1745"/>
    <w:rsid w:val="009A202C"/>
    <w:rsid w:val="009A24E8"/>
    <w:rsid w:val="009A2649"/>
    <w:rsid w:val="009A2895"/>
    <w:rsid w:val="009A28F1"/>
    <w:rsid w:val="009A2A7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296"/>
    <w:rsid w:val="009B13BA"/>
    <w:rsid w:val="009B1822"/>
    <w:rsid w:val="009B1863"/>
    <w:rsid w:val="009B1880"/>
    <w:rsid w:val="009B1990"/>
    <w:rsid w:val="009B1C25"/>
    <w:rsid w:val="009B1E6A"/>
    <w:rsid w:val="009B2554"/>
    <w:rsid w:val="009B2B6A"/>
    <w:rsid w:val="009B2E8C"/>
    <w:rsid w:val="009B3481"/>
    <w:rsid w:val="009B34A5"/>
    <w:rsid w:val="009B374F"/>
    <w:rsid w:val="009B3814"/>
    <w:rsid w:val="009B3C36"/>
    <w:rsid w:val="009B4B04"/>
    <w:rsid w:val="009B527A"/>
    <w:rsid w:val="009B5600"/>
    <w:rsid w:val="009B560B"/>
    <w:rsid w:val="009B567D"/>
    <w:rsid w:val="009B575B"/>
    <w:rsid w:val="009B5D8D"/>
    <w:rsid w:val="009B63B1"/>
    <w:rsid w:val="009B63B9"/>
    <w:rsid w:val="009B6FF9"/>
    <w:rsid w:val="009B7575"/>
    <w:rsid w:val="009B75EC"/>
    <w:rsid w:val="009B7C0B"/>
    <w:rsid w:val="009B7D11"/>
    <w:rsid w:val="009B7E2E"/>
    <w:rsid w:val="009C0157"/>
    <w:rsid w:val="009C04CD"/>
    <w:rsid w:val="009C05C3"/>
    <w:rsid w:val="009C0677"/>
    <w:rsid w:val="009C07EF"/>
    <w:rsid w:val="009C0A94"/>
    <w:rsid w:val="009C0D8B"/>
    <w:rsid w:val="009C0FBB"/>
    <w:rsid w:val="009C144F"/>
    <w:rsid w:val="009C1708"/>
    <w:rsid w:val="009C1897"/>
    <w:rsid w:val="009C19C9"/>
    <w:rsid w:val="009C2134"/>
    <w:rsid w:val="009C2732"/>
    <w:rsid w:val="009C2800"/>
    <w:rsid w:val="009C2A08"/>
    <w:rsid w:val="009C2B71"/>
    <w:rsid w:val="009C2C68"/>
    <w:rsid w:val="009C2FBF"/>
    <w:rsid w:val="009C30E4"/>
    <w:rsid w:val="009C32FD"/>
    <w:rsid w:val="009C33A7"/>
    <w:rsid w:val="009C350E"/>
    <w:rsid w:val="009C38D7"/>
    <w:rsid w:val="009C3C39"/>
    <w:rsid w:val="009C3C5C"/>
    <w:rsid w:val="009C3CCF"/>
    <w:rsid w:val="009C3F57"/>
    <w:rsid w:val="009C401B"/>
    <w:rsid w:val="009C4022"/>
    <w:rsid w:val="009C4379"/>
    <w:rsid w:val="009C44A7"/>
    <w:rsid w:val="009C454D"/>
    <w:rsid w:val="009C477B"/>
    <w:rsid w:val="009C4850"/>
    <w:rsid w:val="009C4D55"/>
    <w:rsid w:val="009C52D9"/>
    <w:rsid w:val="009C5384"/>
    <w:rsid w:val="009C54CE"/>
    <w:rsid w:val="009C5565"/>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B38"/>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2EB1"/>
    <w:rsid w:val="009E3322"/>
    <w:rsid w:val="009E3422"/>
    <w:rsid w:val="009E3473"/>
    <w:rsid w:val="009E3558"/>
    <w:rsid w:val="009E36D0"/>
    <w:rsid w:val="009E385E"/>
    <w:rsid w:val="009E38FF"/>
    <w:rsid w:val="009E3A00"/>
    <w:rsid w:val="009E3B91"/>
    <w:rsid w:val="009E3BB8"/>
    <w:rsid w:val="009E3BD5"/>
    <w:rsid w:val="009E402F"/>
    <w:rsid w:val="009E40D4"/>
    <w:rsid w:val="009E4535"/>
    <w:rsid w:val="009E48CB"/>
    <w:rsid w:val="009E49BC"/>
    <w:rsid w:val="009E4B30"/>
    <w:rsid w:val="009E4C0E"/>
    <w:rsid w:val="009E4D6C"/>
    <w:rsid w:val="009E4F89"/>
    <w:rsid w:val="009E4FB1"/>
    <w:rsid w:val="009E5227"/>
    <w:rsid w:val="009E6425"/>
    <w:rsid w:val="009E644D"/>
    <w:rsid w:val="009E6754"/>
    <w:rsid w:val="009E67BE"/>
    <w:rsid w:val="009E6A3B"/>
    <w:rsid w:val="009E6C2A"/>
    <w:rsid w:val="009E6C6F"/>
    <w:rsid w:val="009E6E60"/>
    <w:rsid w:val="009E756B"/>
    <w:rsid w:val="009E7891"/>
    <w:rsid w:val="009E7BA0"/>
    <w:rsid w:val="009E7E33"/>
    <w:rsid w:val="009F0068"/>
    <w:rsid w:val="009F01D6"/>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77"/>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619"/>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DFE"/>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07B"/>
    <w:rsid w:val="00A123DD"/>
    <w:rsid w:val="00A12404"/>
    <w:rsid w:val="00A12808"/>
    <w:rsid w:val="00A12917"/>
    <w:rsid w:val="00A12956"/>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5A9"/>
    <w:rsid w:val="00A16722"/>
    <w:rsid w:val="00A16986"/>
    <w:rsid w:val="00A16A98"/>
    <w:rsid w:val="00A16CFE"/>
    <w:rsid w:val="00A16D8A"/>
    <w:rsid w:val="00A16E79"/>
    <w:rsid w:val="00A170D7"/>
    <w:rsid w:val="00A171AA"/>
    <w:rsid w:val="00A171D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2D27"/>
    <w:rsid w:val="00A23241"/>
    <w:rsid w:val="00A23296"/>
    <w:rsid w:val="00A233BE"/>
    <w:rsid w:val="00A23880"/>
    <w:rsid w:val="00A238BD"/>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6F7"/>
    <w:rsid w:val="00A2777E"/>
    <w:rsid w:val="00A27B54"/>
    <w:rsid w:val="00A3015F"/>
    <w:rsid w:val="00A30546"/>
    <w:rsid w:val="00A30558"/>
    <w:rsid w:val="00A30A34"/>
    <w:rsid w:val="00A3153A"/>
    <w:rsid w:val="00A3195B"/>
    <w:rsid w:val="00A31992"/>
    <w:rsid w:val="00A31D97"/>
    <w:rsid w:val="00A31EA8"/>
    <w:rsid w:val="00A3223A"/>
    <w:rsid w:val="00A32452"/>
    <w:rsid w:val="00A32780"/>
    <w:rsid w:val="00A32CF6"/>
    <w:rsid w:val="00A333FE"/>
    <w:rsid w:val="00A33547"/>
    <w:rsid w:val="00A3403B"/>
    <w:rsid w:val="00A3430A"/>
    <w:rsid w:val="00A3437B"/>
    <w:rsid w:val="00A344A0"/>
    <w:rsid w:val="00A348C6"/>
    <w:rsid w:val="00A34926"/>
    <w:rsid w:val="00A34AF3"/>
    <w:rsid w:val="00A34B04"/>
    <w:rsid w:val="00A34CBD"/>
    <w:rsid w:val="00A35360"/>
    <w:rsid w:val="00A35526"/>
    <w:rsid w:val="00A35732"/>
    <w:rsid w:val="00A35A12"/>
    <w:rsid w:val="00A35AD4"/>
    <w:rsid w:val="00A35E4F"/>
    <w:rsid w:val="00A35EA1"/>
    <w:rsid w:val="00A35EC0"/>
    <w:rsid w:val="00A36003"/>
    <w:rsid w:val="00A36338"/>
    <w:rsid w:val="00A36612"/>
    <w:rsid w:val="00A36719"/>
    <w:rsid w:val="00A367BF"/>
    <w:rsid w:val="00A3693C"/>
    <w:rsid w:val="00A36A88"/>
    <w:rsid w:val="00A36B60"/>
    <w:rsid w:val="00A36CC2"/>
    <w:rsid w:val="00A370B1"/>
    <w:rsid w:val="00A37322"/>
    <w:rsid w:val="00A37358"/>
    <w:rsid w:val="00A37612"/>
    <w:rsid w:val="00A3761C"/>
    <w:rsid w:val="00A377B2"/>
    <w:rsid w:val="00A37A55"/>
    <w:rsid w:val="00A400FE"/>
    <w:rsid w:val="00A40592"/>
    <w:rsid w:val="00A40CDE"/>
    <w:rsid w:val="00A40D5D"/>
    <w:rsid w:val="00A4146C"/>
    <w:rsid w:val="00A41A4E"/>
    <w:rsid w:val="00A41BEB"/>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1D"/>
    <w:rsid w:val="00A5756C"/>
    <w:rsid w:val="00A57655"/>
    <w:rsid w:val="00A57821"/>
    <w:rsid w:val="00A57DB4"/>
    <w:rsid w:val="00A57FDD"/>
    <w:rsid w:val="00A60381"/>
    <w:rsid w:val="00A611BF"/>
    <w:rsid w:val="00A61415"/>
    <w:rsid w:val="00A61AA2"/>
    <w:rsid w:val="00A61C39"/>
    <w:rsid w:val="00A61CEC"/>
    <w:rsid w:val="00A6201D"/>
    <w:rsid w:val="00A622C6"/>
    <w:rsid w:val="00A62676"/>
    <w:rsid w:val="00A626B6"/>
    <w:rsid w:val="00A62815"/>
    <w:rsid w:val="00A62BF6"/>
    <w:rsid w:val="00A62C6F"/>
    <w:rsid w:val="00A62D71"/>
    <w:rsid w:val="00A62F9C"/>
    <w:rsid w:val="00A631B4"/>
    <w:rsid w:val="00A63206"/>
    <w:rsid w:val="00A633F4"/>
    <w:rsid w:val="00A63CC5"/>
    <w:rsid w:val="00A63CF1"/>
    <w:rsid w:val="00A64001"/>
    <w:rsid w:val="00A643E7"/>
    <w:rsid w:val="00A64473"/>
    <w:rsid w:val="00A648D8"/>
    <w:rsid w:val="00A6493C"/>
    <w:rsid w:val="00A649C6"/>
    <w:rsid w:val="00A65035"/>
    <w:rsid w:val="00A65BBE"/>
    <w:rsid w:val="00A664AF"/>
    <w:rsid w:val="00A6699B"/>
    <w:rsid w:val="00A671A0"/>
    <w:rsid w:val="00A67373"/>
    <w:rsid w:val="00A677BF"/>
    <w:rsid w:val="00A6797C"/>
    <w:rsid w:val="00A679A7"/>
    <w:rsid w:val="00A679F5"/>
    <w:rsid w:val="00A67B8E"/>
    <w:rsid w:val="00A67BE5"/>
    <w:rsid w:val="00A67F4F"/>
    <w:rsid w:val="00A701B1"/>
    <w:rsid w:val="00A7056F"/>
    <w:rsid w:val="00A7069E"/>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A3"/>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06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487"/>
    <w:rsid w:val="00A94546"/>
    <w:rsid w:val="00A945E6"/>
    <w:rsid w:val="00A94832"/>
    <w:rsid w:val="00A955E6"/>
    <w:rsid w:val="00A957D7"/>
    <w:rsid w:val="00A95B24"/>
    <w:rsid w:val="00A95D35"/>
    <w:rsid w:val="00A9612B"/>
    <w:rsid w:val="00A96AA1"/>
    <w:rsid w:val="00A97087"/>
    <w:rsid w:val="00A97256"/>
    <w:rsid w:val="00A974B1"/>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A90"/>
    <w:rsid w:val="00AA3B50"/>
    <w:rsid w:val="00AA3DA7"/>
    <w:rsid w:val="00AA404E"/>
    <w:rsid w:val="00AA4655"/>
    <w:rsid w:val="00AA48C5"/>
    <w:rsid w:val="00AA52AC"/>
    <w:rsid w:val="00AA5764"/>
    <w:rsid w:val="00AA5938"/>
    <w:rsid w:val="00AA5DF7"/>
    <w:rsid w:val="00AA5FC4"/>
    <w:rsid w:val="00AA61C1"/>
    <w:rsid w:val="00AA62BF"/>
    <w:rsid w:val="00AA6799"/>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05"/>
    <w:rsid w:val="00AB63AB"/>
    <w:rsid w:val="00AB645D"/>
    <w:rsid w:val="00AB702C"/>
    <w:rsid w:val="00AB708A"/>
    <w:rsid w:val="00AB7278"/>
    <w:rsid w:val="00AB7313"/>
    <w:rsid w:val="00AB7646"/>
    <w:rsid w:val="00AB7702"/>
    <w:rsid w:val="00AB78FB"/>
    <w:rsid w:val="00AB78FF"/>
    <w:rsid w:val="00AB7B75"/>
    <w:rsid w:val="00AC01C5"/>
    <w:rsid w:val="00AC045D"/>
    <w:rsid w:val="00AC07DB"/>
    <w:rsid w:val="00AC07E5"/>
    <w:rsid w:val="00AC0A61"/>
    <w:rsid w:val="00AC0F2C"/>
    <w:rsid w:val="00AC0FD9"/>
    <w:rsid w:val="00AC149F"/>
    <w:rsid w:val="00AC1593"/>
    <w:rsid w:val="00AC160C"/>
    <w:rsid w:val="00AC1DA4"/>
    <w:rsid w:val="00AC1E3C"/>
    <w:rsid w:val="00AC2278"/>
    <w:rsid w:val="00AC23F2"/>
    <w:rsid w:val="00AC2481"/>
    <w:rsid w:val="00AC27FB"/>
    <w:rsid w:val="00AC2AAC"/>
    <w:rsid w:val="00AC2BEB"/>
    <w:rsid w:val="00AC3459"/>
    <w:rsid w:val="00AC3653"/>
    <w:rsid w:val="00AC3678"/>
    <w:rsid w:val="00AC3BCD"/>
    <w:rsid w:val="00AC3BD2"/>
    <w:rsid w:val="00AC3FE0"/>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9B"/>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97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28"/>
    <w:rsid w:val="00AE7244"/>
    <w:rsid w:val="00AE7493"/>
    <w:rsid w:val="00AE799D"/>
    <w:rsid w:val="00AE79D1"/>
    <w:rsid w:val="00AE7EFE"/>
    <w:rsid w:val="00AF0E8E"/>
    <w:rsid w:val="00AF1279"/>
    <w:rsid w:val="00AF16EC"/>
    <w:rsid w:val="00AF179F"/>
    <w:rsid w:val="00AF1D72"/>
    <w:rsid w:val="00AF1D7D"/>
    <w:rsid w:val="00AF22D9"/>
    <w:rsid w:val="00AF247E"/>
    <w:rsid w:val="00AF2F93"/>
    <w:rsid w:val="00AF30DD"/>
    <w:rsid w:val="00AF3191"/>
    <w:rsid w:val="00AF37D1"/>
    <w:rsid w:val="00AF38BF"/>
    <w:rsid w:val="00AF38D7"/>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24"/>
    <w:rsid w:val="00B02CC4"/>
    <w:rsid w:val="00B02D3A"/>
    <w:rsid w:val="00B02E1E"/>
    <w:rsid w:val="00B0317A"/>
    <w:rsid w:val="00B03270"/>
    <w:rsid w:val="00B036D9"/>
    <w:rsid w:val="00B036F4"/>
    <w:rsid w:val="00B0382A"/>
    <w:rsid w:val="00B03849"/>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7FA"/>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1FE"/>
    <w:rsid w:val="00B2442D"/>
    <w:rsid w:val="00B24562"/>
    <w:rsid w:val="00B24589"/>
    <w:rsid w:val="00B2472B"/>
    <w:rsid w:val="00B24771"/>
    <w:rsid w:val="00B24A21"/>
    <w:rsid w:val="00B24C58"/>
    <w:rsid w:val="00B24F58"/>
    <w:rsid w:val="00B24F83"/>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4EE8"/>
    <w:rsid w:val="00B3559C"/>
    <w:rsid w:val="00B35671"/>
    <w:rsid w:val="00B35758"/>
    <w:rsid w:val="00B359BA"/>
    <w:rsid w:val="00B359FA"/>
    <w:rsid w:val="00B35A3D"/>
    <w:rsid w:val="00B35AD1"/>
    <w:rsid w:val="00B35E4D"/>
    <w:rsid w:val="00B35EB4"/>
    <w:rsid w:val="00B36591"/>
    <w:rsid w:val="00B367D8"/>
    <w:rsid w:val="00B36B43"/>
    <w:rsid w:val="00B36CDB"/>
    <w:rsid w:val="00B37578"/>
    <w:rsid w:val="00B37C5A"/>
    <w:rsid w:val="00B37C95"/>
    <w:rsid w:val="00B37E27"/>
    <w:rsid w:val="00B37E2D"/>
    <w:rsid w:val="00B37E71"/>
    <w:rsid w:val="00B4083E"/>
    <w:rsid w:val="00B40876"/>
    <w:rsid w:val="00B408D0"/>
    <w:rsid w:val="00B40F5F"/>
    <w:rsid w:val="00B40FD5"/>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42"/>
    <w:rsid w:val="00B468B5"/>
    <w:rsid w:val="00B46A61"/>
    <w:rsid w:val="00B46AED"/>
    <w:rsid w:val="00B46CAA"/>
    <w:rsid w:val="00B47280"/>
    <w:rsid w:val="00B47340"/>
    <w:rsid w:val="00B477E7"/>
    <w:rsid w:val="00B4785D"/>
    <w:rsid w:val="00B47ABF"/>
    <w:rsid w:val="00B47BDB"/>
    <w:rsid w:val="00B5007B"/>
    <w:rsid w:val="00B50993"/>
    <w:rsid w:val="00B50E82"/>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A94"/>
    <w:rsid w:val="00B63D15"/>
    <w:rsid w:val="00B64068"/>
    <w:rsid w:val="00B649B7"/>
    <w:rsid w:val="00B64DC5"/>
    <w:rsid w:val="00B64DE1"/>
    <w:rsid w:val="00B64E0F"/>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010"/>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1C4"/>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492"/>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24A"/>
    <w:rsid w:val="00B92357"/>
    <w:rsid w:val="00B927B8"/>
    <w:rsid w:val="00B92802"/>
    <w:rsid w:val="00B92847"/>
    <w:rsid w:val="00B92896"/>
    <w:rsid w:val="00B92911"/>
    <w:rsid w:val="00B92E5A"/>
    <w:rsid w:val="00B92ED7"/>
    <w:rsid w:val="00B9321B"/>
    <w:rsid w:val="00B93377"/>
    <w:rsid w:val="00B933A2"/>
    <w:rsid w:val="00B934F3"/>
    <w:rsid w:val="00B939F0"/>
    <w:rsid w:val="00B93E91"/>
    <w:rsid w:val="00B94E1B"/>
    <w:rsid w:val="00B957CD"/>
    <w:rsid w:val="00B958B4"/>
    <w:rsid w:val="00B95BE5"/>
    <w:rsid w:val="00B95E35"/>
    <w:rsid w:val="00B95F81"/>
    <w:rsid w:val="00B96443"/>
    <w:rsid w:val="00B96655"/>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AF9"/>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86"/>
    <w:rsid w:val="00BA3AD8"/>
    <w:rsid w:val="00BA3DA9"/>
    <w:rsid w:val="00BA414C"/>
    <w:rsid w:val="00BA45B1"/>
    <w:rsid w:val="00BA476B"/>
    <w:rsid w:val="00BA4CDC"/>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1D6E"/>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4C56"/>
    <w:rsid w:val="00BB5A47"/>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088"/>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077"/>
    <w:rsid w:val="00BD41F9"/>
    <w:rsid w:val="00BD4319"/>
    <w:rsid w:val="00BD4333"/>
    <w:rsid w:val="00BD46BD"/>
    <w:rsid w:val="00BD4A9F"/>
    <w:rsid w:val="00BD4C19"/>
    <w:rsid w:val="00BD5FF2"/>
    <w:rsid w:val="00BD64B7"/>
    <w:rsid w:val="00BD6566"/>
    <w:rsid w:val="00BD6639"/>
    <w:rsid w:val="00BD6D0E"/>
    <w:rsid w:val="00BD6FA0"/>
    <w:rsid w:val="00BD704D"/>
    <w:rsid w:val="00BD72E1"/>
    <w:rsid w:val="00BD7586"/>
    <w:rsid w:val="00BD792E"/>
    <w:rsid w:val="00BD7D05"/>
    <w:rsid w:val="00BD7DFD"/>
    <w:rsid w:val="00BE00E7"/>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59A"/>
    <w:rsid w:val="00BF15EF"/>
    <w:rsid w:val="00BF1616"/>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795"/>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180"/>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678"/>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5C4"/>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5CED"/>
    <w:rsid w:val="00C26681"/>
    <w:rsid w:val="00C26ADD"/>
    <w:rsid w:val="00C26D90"/>
    <w:rsid w:val="00C2701A"/>
    <w:rsid w:val="00C27147"/>
    <w:rsid w:val="00C27250"/>
    <w:rsid w:val="00C2786D"/>
    <w:rsid w:val="00C300B9"/>
    <w:rsid w:val="00C30352"/>
    <w:rsid w:val="00C305EE"/>
    <w:rsid w:val="00C30709"/>
    <w:rsid w:val="00C30B9F"/>
    <w:rsid w:val="00C30DDC"/>
    <w:rsid w:val="00C31584"/>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9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16B"/>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76E"/>
    <w:rsid w:val="00C46A2F"/>
    <w:rsid w:val="00C46B43"/>
    <w:rsid w:val="00C46DD4"/>
    <w:rsid w:val="00C473E8"/>
    <w:rsid w:val="00C47E67"/>
    <w:rsid w:val="00C47EAA"/>
    <w:rsid w:val="00C5009B"/>
    <w:rsid w:val="00C502E4"/>
    <w:rsid w:val="00C504F6"/>
    <w:rsid w:val="00C50C07"/>
    <w:rsid w:val="00C50EB0"/>
    <w:rsid w:val="00C51284"/>
    <w:rsid w:val="00C514ED"/>
    <w:rsid w:val="00C51669"/>
    <w:rsid w:val="00C51715"/>
    <w:rsid w:val="00C51A01"/>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44F"/>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0E98"/>
    <w:rsid w:val="00C6138B"/>
    <w:rsid w:val="00C616EA"/>
    <w:rsid w:val="00C6177A"/>
    <w:rsid w:val="00C61A93"/>
    <w:rsid w:val="00C61C55"/>
    <w:rsid w:val="00C6215E"/>
    <w:rsid w:val="00C6237B"/>
    <w:rsid w:val="00C62452"/>
    <w:rsid w:val="00C62566"/>
    <w:rsid w:val="00C62580"/>
    <w:rsid w:val="00C629C9"/>
    <w:rsid w:val="00C629E4"/>
    <w:rsid w:val="00C62AB1"/>
    <w:rsid w:val="00C62F91"/>
    <w:rsid w:val="00C62FF3"/>
    <w:rsid w:val="00C63340"/>
    <w:rsid w:val="00C637FE"/>
    <w:rsid w:val="00C63872"/>
    <w:rsid w:val="00C63948"/>
    <w:rsid w:val="00C63A47"/>
    <w:rsid w:val="00C640FC"/>
    <w:rsid w:val="00C6482C"/>
    <w:rsid w:val="00C64AF7"/>
    <w:rsid w:val="00C64B5A"/>
    <w:rsid w:val="00C64C9B"/>
    <w:rsid w:val="00C64E36"/>
    <w:rsid w:val="00C64F2B"/>
    <w:rsid w:val="00C65073"/>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4A9"/>
    <w:rsid w:val="00C675D3"/>
    <w:rsid w:val="00C67945"/>
    <w:rsid w:val="00C67C3C"/>
    <w:rsid w:val="00C67CD4"/>
    <w:rsid w:val="00C7038D"/>
    <w:rsid w:val="00C70BA2"/>
    <w:rsid w:val="00C70CA9"/>
    <w:rsid w:val="00C71399"/>
    <w:rsid w:val="00C7145A"/>
    <w:rsid w:val="00C71516"/>
    <w:rsid w:val="00C7153B"/>
    <w:rsid w:val="00C7160B"/>
    <w:rsid w:val="00C71753"/>
    <w:rsid w:val="00C71BBC"/>
    <w:rsid w:val="00C71E0B"/>
    <w:rsid w:val="00C7217A"/>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4DFE"/>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0F2D"/>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E5D"/>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EE8"/>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115"/>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073"/>
    <w:rsid w:val="00CB3171"/>
    <w:rsid w:val="00CB31B2"/>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7451"/>
    <w:rsid w:val="00CB7936"/>
    <w:rsid w:val="00CB7A86"/>
    <w:rsid w:val="00CB7AF2"/>
    <w:rsid w:val="00CC038C"/>
    <w:rsid w:val="00CC09A3"/>
    <w:rsid w:val="00CC0BEA"/>
    <w:rsid w:val="00CC0D04"/>
    <w:rsid w:val="00CC1094"/>
    <w:rsid w:val="00CC12BE"/>
    <w:rsid w:val="00CC1516"/>
    <w:rsid w:val="00CC1DDB"/>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6EE3"/>
    <w:rsid w:val="00CC703D"/>
    <w:rsid w:val="00CC70F2"/>
    <w:rsid w:val="00CC7202"/>
    <w:rsid w:val="00CC768E"/>
    <w:rsid w:val="00CC77AC"/>
    <w:rsid w:val="00CC789B"/>
    <w:rsid w:val="00CC7C21"/>
    <w:rsid w:val="00CD04A4"/>
    <w:rsid w:val="00CD05FA"/>
    <w:rsid w:val="00CD0802"/>
    <w:rsid w:val="00CD09F5"/>
    <w:rsid w:val="00CD0A49"/>
    <w:rsid w:val="00CD0B87"/>
    <w:rsid w:val="00CD0BAB"/>
    <w:rsid w:val="00CD12D6"/>
    <w:rsid w:val="00CD1432"/>
    <w:rsid w:val="00CD1446"/>
    <w:rsid w:val="00CD144E"/>
    <w:rsid w:val="00CD15EF"/>
    <w:rsid w:val="00CD1777"/>
    <w:rsid w:val="00CD17EC"/>
    <w:rsid w:val="00CD1A6E"/>
    <w:rsid w:val="00CD1FFD"/>
    <w:rsid w:val="00CD2204"/>
    <w:rsid w:val="00CD228B"/>
    <w:rsid w:val="00CD22FA"/>
    <w:rsid w:val="00CD247B"/>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58D"/>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66"/>
    <w:rsid w:val="00CD6FC9"/>
    <w:rsid w:val="00CD700A"/>
    <w:rsid w:val="00CD7261"/>
    <w:rsid w:val="00CD7271"/>
    <w:rsid w:val="00CD741B"/>
    <w:rsid w:val="00CD743F"/>
    <w:rsid w:val="00CD755F"/>
    <w:rsid w:val="00CD75DE"/>
    <w:rsid w:val="00CD76D3"/>
    <w:rsid w:val="00CD7B50"/>
    <w:rsid w:val="00CD7BE8"/>
    <w:rsid w:val="00CE07BD"/>
    <w:rsid w:val="00CE0952"/>
    <w:rsid w:val="00CE0D64"/>
    <w:rsid w:val="00CE1211"/>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E71"/>
    <w:rsid w:val="00CE6F3B"/>
    <w:rsid w:val="00CE7339"/>
    <w:rsid w:val="00CE78C2"/>
    <w:rsid w:val="00CE7B18"/>
    <w:rsid w:val="00CF0FE1"/>
    <w:rsid w:val="00CF133B"/>
    <w:rsid w:val="00CF1432"/>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135"/>
    <w:rsid w:val="00CF5231"/>
    <w:rsid w:val="00CF55C7"/>
    <w:rsid w:val="00CF5649"/>
    <w:rsid w:val="00CF58BF"/>
    <w:rsid w:val="00CF5A83"/>
    <w:rsid w:val="00CF5F85"/>
    <w:rsid w:val="00CF612E"/>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8EB"/>
    <w:rsid w:val="00D00B53"/>
    <w:rsid w:val="00D00D7D"/>
    <w:rsid w:val="00D00E6D"/>
    <w:rsid w:val="00D00EA2"/>
    <w:rsid w:val="00D00EDA"/>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0A"/>
    <w:rsid w:val="00D1208C"/>
    <w:rsid w:val="00D122EB"/>
    <w:rsid w:val="00D12369"/>
    <w:rsid w:val="00D124B4"/>
    <w:rsid w:val="00D12759"/>
    <w:rsid w:val="00D12A89"/>
    <w:rsid w:val="00D12B3B"/>
    <w:rsid w:val="00D12D80"/>
    <w:rsid w:val="00D12E17"/>
    <w:rsid w:val="00D12E78"/>
    <w:rsid w:val="00D12E95"/>
    <w:rsid w:val="00D12F39"/>
    <w:rsid w:val="00D130EF"/>
    <w:rsid w:val="00D13481"/>
    <w:rsid w:val="00D138BF"/>
    <w:rsid w:val="00D139E0"/>
    <w:rsid w:val="00D13AD6"/>
    <w:rsid w:val="00D146BD"/>
    <w:rsid w:val="00D148FE"/>
    <w:rsid w:val="00D14AFE"/>
    <w:rsid w:val="00D14D7A"/>
    <w:rsid w:val="00D1521E"/>
    <w:rsid w:val="00D158DE"/>
    <w:rsid w:val="00D15AE6"/>
    <w:rsid w:val="00D15C67"/>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3E7A"/>
    <w:rsid w:val="00D24882"/>
    <w:rsid w:val="00D248FD"/>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288"/>
    <w:rsid w:val="00D306DD"/>
    <w:rsid w:val="00D30A8A"/>
    <w:rsid w:val="00D3142D"/>
    <w:rsid w:val="00D31B33"/>
    <w:rsid w:val="00D31C11"/>
    <w:rsid w:val="00D31E2B"/>
    <w:rsid w:val="00D320B9"/>
    <w:rsid w:val="00D323E9"/>
    <w:rsid w:val="00D3241F"/>
    <w:rsid w:val="00D32626"/>
    <w:rsid w:val="00D32841"/>
    <w:rsid w:val="00D32B6D"/>
    <w:rsid w:val="00D32C12"/>
    <w:rsid w:val="00D32E62"/>
    <w:rsid w:val="00D334D7"/>
    <w:rsid w:val="00D33755"/>
    <w:rsid w:val="00D3391C"/>
    <w:rsid w:val="00D3397F"/>
    <w:rsid w:val="00D34250"/>
    <w:rsid w:val="00D34584"/>
    <w:rsid w:val="00D346E5"/>
    <w:rsid w:val="00D35194"/>
    <w:rsid w:val="00D35225"/>
    <w:rsid w:val="00D352DC"/>
    <w:rsid w:val="00D3540F"/>
    <w:rsid w:val="00D35568"/>
    <w:rsid w:val="00D358E7"/>
    <w:rsid w:val="00D361B4"/>
    <w:rsid w:val="00D3624A"/>
    <w:rsid w:val="00D36291"/>
    <w:rsid w:val="00D36900"/>
    <w:rsid w:val="00D3695A"/>
    <w:rsid w:val="00D36998"/>
    <w:rsid w:val="00D36AE5"/>
    <w:rsid w:val="00D36CE4"/>
    <w:rsid w:val="00D36D52"/>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2D3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185"/>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DAB"/>
    <w:rsid w:val="00D51FFD"/>
    <w:rsid w:val="00D52011"/>
    <w:rsid w:val="00D5284D"/>
    <w:rsid w:val="00D532B5"/>
    <w:rsid w:val="00D53B09"/>
    <w:rsid w:val="00D53F0C"/>
    <w:rsid w:val="00D5407D"/>
    <w:rsid w:val="00D540F0"/>
    <w:rsid w:val="00D54CD4"/>
    <w:rsid w:val="00D55280"/>
    <w:rsid w:val="00D55C42"/>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B85"/>
    <w:rsid w:val="00D61EAB"/>
    <w:rsid w:val="00D62111"/>
    <w:rsid w:val="00D622EE"/>
    <w:rsid w:val="00D624F2"/>
    <w:rsid w:val="00D62C24"/>
    <w:rsid w:val="00D62DE2"/>
    <w:rsid w:val="00D62EBA"/>
    <w:rsid w:val="00D62F04"/>
    <w:rsid w:val="00D62F40"/>
    <w:rsid w:val="00D632D7"/>
    <w:rsid w:val="00D63510"/>
    <w:rsid w:val="00D635BA"/>
    <w:rsid w:val="00D63EEE"/>
    <w:rsid w:val="00D63FC6"/>
    <w:rsid w:val="00D64546"/>
    <w:rsid w:val="00D6456B"/>
    <w:rsid w:val="00D64580"/>
    <w:rsid w:val="00D64DB0"/>
    <w:rsid w:val="00D654BF"/>
    <w:rsid w:val="00D65712"/>
    <w:rsid w:val="00D65853"/>
    <w:rsid w:val="00D65B48"/>
    <w:rsid w:val="00D66D4F"/>
    <w:rsid w:val="00D66E9D"/>
    <w:rsid w:val="00D67015"/>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050"/>
    <w:rsid w:val="00D7215A"/>
    <w:rsid w:val="00D724B1"/>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B16"/>
    <w:rsid w:val="00D86BAB"/>
    <w:rsid w:val="00D86EA9"/>
    <w:rsid w:val="00D872C7"/>
    <w:rsid w:val="00D8731D"/>
    <w:rsid w:val="00D873E6"/>
    <w:rsid w:val="00D87520"/>
    <w:rsid w:val="00D87922"/>
    <w:rsid w:val="00D8794C"/>
    <w:rsid w:val="00D90480"/>
    <w:rsid w:val="00D907B2"/>
    <w:rsid w:val="00D909BB"/>
    <w:rsid w:val="00D90A34"/>
    <w:rsid w:val="00D90CAE"/>
    <w:rsid w:val="00D90F0B"/>
    <w:rsid w:val="00D916A1"/>
    <w:rsid w:val="00D91C31"/>
    <w:rsid w:val="00D9227F"/>
    <w:rsid w:val="00D92457"/>
    <w:rsid w:val="00D933AA"/>
    <w:rsid w:val="00D93464"/>
    <w:rsid w:val="00D935E8"/>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446"/>
    <w:rsid w:val="00D9668B"/>
    <w:rsid w:val="00D96DED"/>
    <w:rsid w:val="00D96E41"/>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0AE"/>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8FA"/>
    <w:rsid w:val="00DB5A3B"/>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7F"/>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B10"/>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2B9"/>
    <w:rsid w:val="00DC6417"/>
    <w:rsid w:val="00DC648C"/>
    <w:rsid w:val="00DC674A"/>
    <w:rsid w:val="00DC6ABB"/>
    <w:rsid w:val="00DC6E63"/>
    <w:rsid w:val="00DC70A2"/>
    <w:rsid w:val="00DC7169"/>
    <w:rsid w:val="00DC7AB1"/>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115"/>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9E0"/>
    <w:rsid w:val="00DF4E11"/>
    <w:rsid w:val="00DF57D3"/>
    <w:rsid w:val="00DF5862"/>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3FD9"/>
    <w:rsid w:val="00E041A8"/>
    <w:rsid w:val="00E04526"/>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3FAE"/>
    <w:rsid w:val="00E14724"/>
    <w:rsid w:val="00E14C40"/>
    <w:rsid w:val="00E154B3"/>
    <w:rsid w:val="00E1552C"/>
    <w:rsid w:val="00E15646"/>
    <w:rsid w:val="00E15791"/>
    <w:rsid w:val="00E157BD"/>
    <w:rsid w:val="00E15B7B"/>
    <w:rsid w:val="00E16141"/>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20"/>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67F"/>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14F"/>
    <w:rsid w:val="00E60460"/>
    <w:rsid w:val="00E60C69"/>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9F0"/>
    <w:rsid w:val="00E65CC4"/>
    <w:rsid w:val="00E65D4D"/>
    <w:rsid w:val="00E661F6"/>
    <w:rsid w:val="00E66285"/>
    <w:rsid w:val="00E66398"/>
    <w:rsid w:val="00E664A7"/>
    <w:rsid w:val="00E6675B"/>
    <w:rsid w:val="00E667E4"/>
    <w:rsid w:val="00E669B7"/>
    <w:rsid w:val="00E66A40"/>
    <w:rsid w:val="00E66ECD"/>
    <w:rsid w:val="00E67A8B"/>
    <w:rsid w:val="00E67CC4"/>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19F"/>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56C"/>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E2C"/>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990"/>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2E5D"/>
    <w:rsid w:val="00E934BF"/>
    <w:rsid w:val="00E937A7"/>
    <w:rsid w:val="00E93A7D"/>
    <w:rsid w:val="00E93B20"/>
    <w:rsid w:val="00E93B9D"/>
    <w:rsid w:val="00E93F2D"/>
    <w:rsid w:val="00E94084"/>
    <w:rsid w:val="00E94130"/>
    <w:rsid w:val="00E94510"/>
    <w:rsid w:val="00E94711"/>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A3"/>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1D9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36"/>
    <w:rsid w:val="00EB5D44"/>
    <w:rsid w:val="00EB5D4D"/>
    <w:rsid w:val="00EB612C"/>
    <w:rsid w:val="00EB6181"/>
    <w:rsid w:val="00EB65DE"/>
    <w:rsid w:val="00EB6969"/>
    <w:rsid w:val="00EB69A4"/>
    <w:rsid w:val="00EB6B3B"/>
    <w:rsid w:val="00EB6D9B"/>
    <w:rsid w:val="00EB73A9"/>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AA3"/>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A7"/>
    <w:rsid w:val="00ED3AC5"/>
    <w:rsid w:val="00ED4051"/>
    <w:rsid w:val="00ED4607"/>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66E"/>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C54"/>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5E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C30"/>
    <w:rsid w:val="00F13D3E"/>
    <w:rsid w:val="00F14104"/>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53"/>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D6B"/>
    <w:rsid w:val="00F24E99"/>
    <w:rsid w:val="00F2526A"/>
    <w:rsid w:val="00F25433"/>
    <w:rsid w:val="00F2544C"/>
    <w:rsid w:val="00F25552"/>
    <w:rsid w:val="00F255AA"/>
    <w:rsid w:val="00F25BF9"/>
    <w:rsid w:val="00F25E29"/>
    <w:rsid w:val="00F25E2B"/>
    <w:rsid w:val="00F2644E"/>
    <w:rsid w:val="00F264CB"/>
    <w:rsid w:val="00F266AC"/>
    <w:rsid w:val="00F26AB3"/>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294B"/>
    <w:rsid w:val="00F33362"/>
    <w:rsid w:val="00F3354D"/>
    <w:rsid w:val="00F336E1"/>
    <w:rsid w:val="00F336FF"/>
    <w:rsid w:val="00F338D3"/>
    <w:rsid w:val="00F33BD5"/>
    <w:rsid w:val="00F342FE"/>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385"/>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56BE"/>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496"/>
    <w:rsid w:val="00F5068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3C5"/>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04D"/>
    <w:rsid w:val="00F6216E"/>
    <w:rsid w:val="00F621E5"/>
    <w:rsid w:val="00F62263"/>
    <w:rsid w:val="00F6233E"/>
    <w:rsid w:val="00F62501"/>
    <w:rsid w:val="00F6254C"/>
    <w:rsid w:val="00F62900"/>
    <w:rsid w:val="00F62B35"/>
    <w:rsid w:val="00F63320"/>
    <w:rsid w:val="00F636DD"/>
    <w:rsid w:val="00F6387E"/>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67EA9"/>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1FDB"/>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5EC6"/>
    <w:rsid w:val="00F766D7"/>
    <w:rsid w:val="00F76753"/>
    <w:rsid w:val="00F76A65"/>
    <w:rsid w:val="00F76A6B"/>
    <w:rsid w:val="00F76C66"/>
    <w:rsid w:val="00F771FF"/>
    <w:rsid w:val="00F77A00"/>
    <w:rsid w:val="00F77A9D"/>
    <w:rsid w:val="00F80066"/>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F46"/>
    <w:rsid w:val="00F87450"/>
    <w:rsid w:val="00F87851"/>
    <w:rsid w:val="00F87AD4"/>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69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560"/>
    <w:rsid w:val="00FA189D"/>
    <w:rsid w:val="00FA1D1B"/>
    <w:rsid w:val="00FA1E5C"/>
    <w:rsid w:val="00FA1F3E"/>
    <w:rsid w:val="00FA2138"/>
    <w:rsid w:val="00FA22F9"/>
    <w:rsid w:val="00FA28A3"/>
    <w:rsid w:val="00FA2C50"/>
    <w:rsid w:val="00FA2E05"/>
    <w:rsid w:val="00FA2E7F"/>
    <w:rsid w:val="00FA2F3A"/>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09A"/>
    <w:rsid w:val="00FC0164"/>
    <w:rsid w:val="00FC046A"/>
    <w:rsid w:val="00FC0A85"/>
    <w:rsid w:val="00FC0C86"/>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99E"/>
    <w:rsid w:val="00FD5DDC"/>
    <w:rsid w:val="00FD6107"/>
    <w:rsid w:val="00FD6D5C"/>
    <w:rsid w:val="00FD6FAC"/>
    <w:rsid w:val="00FD7129"/>
    <w:rsid w:val="00FD75FE"/>
    <w:rsid w:val="00FD7710"/>
    <w:rsid w:val="00FD7F86"/>
    <w:rsid w:val="00FE021F"/>
    <w:rsid w:val="00FE03F0"/>
    <w:rsid w:val="00FE0EC3"/>
    <w:rsid w:val="00FE133C"/>
    <w:rsid w:val="00FE1900"/>
    <w:rsid w:val="00FE1C2E"/>
    <w:rsid w:val="00FE1C8E"/>
    <w:rsid w:val="00FE1CB7"/>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E7DE6"/>
    <w:rsid w:val="00FF0419"/>
    <w:rsid w:val="00FF0692"/>
    <w:rsid w:val="00FF0696"/>
    <w:rsid w:val="00FF07FF"/>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8BE"/>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2A92C6"/>
  <w15:docId w15:val="{7337F922-3347-4C04-A13E-9F027E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 w:type="paragraph" w:customStyle="1" w:styleId="Default">
    <w:name w:val="Default"/>
    <w:rsid w:val="008813CC"/>
    <w:pPr>
      <w:autoSpaceDE w:val="0"/>
      <w:autoSpaceDN w:val="0"/>
      <w:adjustRightInd w:val="0"/>
    </w:pPr>
    <w:rPr>
      <w:rFonts w:ascii="Arial" w:hAnsi="Arial" w:cs="Arial"/>
      <w:color w:val="000000"/>
      <w:sz w:val="24"/>
      <w:szCs w:val="24"/>
    </w:rPr>
  </w:style>
  <w:style w:type="paragraph" w:styleId="afff8">
    <w:name w:val="Block Text"/>
    <w:basedOn w:val="a1"/>
    <w:rsid w:val="00C25CED"/>
    <w:pPr>
      <w:widowControl w:val="0"/>
      <w:tabs>
        <w:tab w:val="num" w:pos="1222"/>
        <w:tab w:val="left" w:pos="9180"/>
      </w:tabs>
      <w:spacing w:before="0" w:after="0"/>
      <w:ind w:left="646" w:right="175" w:hanging="504"/>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270209406">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880554854">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0512124">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 w:id="20676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4C5B-8BD4-41C3-9823-286391434B83}">
  <ds:schemaRefs>
    <ds:schemaRef ds:uri="http://schemas.openxmlformats.org/officeDocument/2006/bibliography"/>
  </ds:schemaRefs>
</ds:datastoreItem>
</file>

<file path=customXml/itemProps2.xml><?xml version="1.0" encoding="utf-8"?>
<ds:datastoreItem xmlns:ds="http://schemas.openxmlformats.org/officeDocument/2006/customXml" ds:itemID="{0E4311AA-AAA5-48DE-9BEF-5282F47BFCF1}">
  <ds:schemaRefs>
    <ds:schemaRef ds:uri="http://schemas.openxmlformats.org/officeDocument/2006/bibliography"/>
  </ds:schemaRefs>
</ds:datastoreItem>
</file>

<file path=customXml/itemProps3.xml><?xml version="1.0" encoding="utf-8"?>
<ds:datastoreItem xmlns:ds="http://schemas.openxmlformats.org/officeDocument/2006/customXml" ds:itemID="{0106D5B5-749F-472F-A03C-CDEF52D7575C}">
  <ds:schemaRefs>
    <ds:schemaRef ds:uri="http://schemas.openxmlformats.org/officeDocument/2006/bibliography"/>
  </ds:schemaRefs>
</ds:datastoreItem>
</file>

<file path=customXml/itemProps4.xml><?xml version="1.0" encoding="utf-8"?>
<ds:datastoreItem xmlns:ds="http://schemas.openxmlformats.org/officeDocument/2006/customXml" ds:itemID="{60FA8E12-42E8-44F8-98D4-0F0C9F82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15917</Words>
  <Characters>112492</Characters>
  <Application>Microsoft Office Word</Application>
  <DocSecurity>0</DocSecurity>
  <Lines>937</Lines>
  <Paragraphs>256</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128153</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Плешкова Яна Михайловна</cp:lastModifiedBy>
  <cp:revision>10</cp:revision>
  <cp:lastPrinted>2018-04-23T12:48:00Z</cp:lastPrinted>
  <dcterms:created xsi:type="dcterms:W3CDTF">2018-08-02T12:15:00Z</dcterms:created>
  <dcterms:modified xsi:type="dcterms:W3CDTF">2018-10-19T13:56:00Z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