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6C" w:rsidRDefault="00805039" w:rsidP="00F011FE">
      <w:pPr>
        <w:pStyle w:val="Headcenter"/>
      </w:pPr>
      <w:r>
        <w:t>Пример</w:t>
      </w:r>
    </w:p>
    <w:p w:rsidR="00805039" w:rsidRPr="001B4E51" w:rsidRDefault="00805039" w:rsidP="00F011FE">
      <w:pPr>
        <w:pStyle w:val="Headcenter"/>
      </w:pPr>
      <w:r>
        <w:t>поставочного фьючерс</w:t>
      </w:r>
      <w:r w:rsidR="00142F55">
        <w:t>ного контракта</w:t>
      </w:r>
      <w:r>
        <w:t xml:space="preserve"> н</w:t>
      </w:r>
      <w:bookmarkStart w:id="0" w:name="_GoBack"/>
      <w:bookmarkEnd w:id="0"/>
      <w:r>
        <w:t xml:space="preserve">а </w:t>
      </w:r>
      <w:r>
        <w:rPr>
          <w:lang w:val="en-US"/>
        </w:rPr>
        <w:t>USD</w:t>
      </w:r>
    </w:p>
    <w:p w:rsidR="00805039" w:rsidRDefault="00805039" w:rsidP="00F011FE">
      <w:pPr>
        <w:pStyle w:val="Termin"/>
        <w:spacing w:before="0"/>
      </w:pPr>
    </w:p>
    <w:p w:rsidR="00805039" w:rsidRDefault="00F011FE" w:rsidP="00F011FE">
      <w:pPr>
        <w:pStyle w:val="34"/>
        <w:spacing w:before="0"/>
      </w:pPr>
      <w:r>
        <w:rPr>
          <w:lang w:val="ru-RU"/>
        </w:rPr>
        <w:t>0</w:t>
      </w:r>
      <w:r w:rsidR="00805039">
        <w:t>6.02.2014</w:t>
      </w:r>
      <w:r>
        <w:rPr>
          <w:lang w:val="ru-RU"/>
        </w:rPr>
        <w:t> </w:t>
      </w:r>
      <w:r w:rsidR="00805039">
        <w:t>г.</w:t>
      </w:r>
    </w:p>
    <w:p w:rsidR="001343EA" w:rsidRDefault="0050158C" w:rsidP="00F011FE">
      <w:pPr>
        <w:pStyle w:val="Texttab"/>
        <w:spacing w:before="0"/>
      </w:pPr>
      <w:r>
        <w:t>На торгах НКЦ с Участником торгов з</w:t>
      </w:r>
      <w:r w:rsidR="001B4E51">
        <w:t xml:space="preserve">аключен </w:t>
      </w:r>
      <w:r w:rsidR="008B1AE2">
        <w:t>фьючерс</w:t>
      </w:r>
      <w:r w:rsidR="001B4E51">
        <w:t>ный контракт USDRUB_</w:t>
      </w:r>
      <w:r w:rsidR="001B4E51">
        <w:rPr>
          <w:lang w:val="en-US"/>
        </w:rPr>
        <w:t>LTV</w:t>
      </w:r>
      <w:r w:rsidR="001B4E51">
        <w:t xml:space="preserve"> на покупку</w:t>
      </w:r>
      <w:r w:rsidR="008B1AE2">
        <w:t xml:space="preserve"> </w:t>
      </w:r>
      <w:r w:rsidR="00805039">
        <w:t>10</w:t>
      </w:r>
      <w:r w:rsidR="00390C5B">
        <w:t>0</w:t>
      </w:r>
      <w:r w:rsidR="00F011FE">
        <w:rPr>
          <w:lang w:val="en-US"/>
        </w:rPr>
        <w:t> </w:t>
      </w:r>
      <w:r w:rsidR="00805039">
        <w:t>USD</w:t>
      </w:r>
      <w:r w:rsidR="00390C5B">
        <w:t xml:space="preserve"> (1 лот)</w:t>
      </w:r>
      <w:r w:rsidR="001B4E51" w:rsidRPr="001B4E51">
        <w:t xml:space="preserve"> </w:t>
      </w:r>
      <w:r w:rsidR="001B4E51">
        <w:t>по цене 34,7000</w:t>
      </w:r>
      <w:r w:rsidR="00F011FE">
        <w:rPr>
          <w:lang w:val="en-US"/>
        </w:rPr>
        <w:t> RUB</w:t>
      </w:r>
      <w:r w:rsidR="001B4E51">
        <w:t>/USD</w:t>
      </w:r>
      <w:r w:rsidR="001B4E51" w:rsidRPr="001B4E51">
        <w:t xml:space="preserve"> </w:t>
      </w:r>
      <w:r w:rsidR="001B4E51">
        <w:rPr>
          <w:lang w:val="en-US"/>
        </w:rPr>
        <w:t>c</w:t>
      </w:r>
      <w:r w:rsidR="001B4E51" w:rsidRPr="001B4E51">
        <w:t xml:space="preserve"> </w:t>
      </w:r>
      <w:r w:rsidR="001B4E51">
        <w:t>д</w:t>
      </w:r>
      <w:r w:rsidR="00107487">
        <w:t>ат</w:t>
      </w:r>
      <w:r w:rsidR="001B4E51">
        <w:t>ой</w:t>
      </w:r>
      <w:r w:rsidR="00107487">
        <w:t xml:space="preserve"> исполнения</w:t>
      </w:r>
      <w:r w:rsidR="001B4E51">
        <w:t xml:space="preserve"> </w:t>
      </w:r>
      <w:r w:rsidR="00107487">
        <w:t>1</w:t>
      </w:r>
      <w:r w:rsidR="001B1CCA">
        <w:t>1</w:t>
      </w:r>
      <w:r w:rsidR="00805039">
        <w:t>.02.2014</w:t>
      </w:r>
      <w:r w:rsidR="001B4E51">
        <w:t> </w:t>
      </w:r>
      <w:r w:rsidR="00805039">
        <w:t>г.</w:t>
      </w:r>
    </w:p>
    <w:p w:rsidR="0050158C" w:rsidRDefault="0050158C" w:rsidP="00F011FE">
      <w:pPr>
        <w:pStyle w:val="Texttab"/>
        <w:spacing w:before="0"/>
      </w:pPr>
      <w:r>
        <w:t>НКЦ – покупатель по контракту, Участник торгов – продавец.</w:t>
      </w:r>
    </w:p>
    <w:p w:rsidR="0013381B" w:rsidRDefault="00805039" w:rsidP="00F011FE">
      <w:pPr>
        <w:pStyle w:val="34"/>
        <w:spacing w:before="0"/>
        <w:rPr>
          <w:lang w:val="ru-RU"/>
        </w:rPr>
      </w:pPr>
      <w:r>
        <w:t>07</w:t>
      </w:r>
      <w:r w:rsidRPr="00AD652A">
        <w:t>.02</w:t>
      </w:r>
      <w:r>
        <w:t>.2014</w:t>
      </w:r>
      <w:r w:rsidR="00F011FE">
        <w:rPr>
          <w:lang w:val="ru-RU"/>
        </w:rPr>
        <w:t> </w:t>
      </w:r>
      <w:r>
        <w:t>г.</w:t>
      </w:r>
    </w:p>
    <w:p w:rsidR="00602D1C" w:rsidRDefault="00602D1C" w:rsidP="00F011FE">
      <w:pPr>
        <w:pStyle w:val="Texttab"/>
        <w:spacing w:before="0"/>
      </w:pPr>
      <w:r>
        <w:t xml:space="preserve">Утром до начала торгов с учетом информации об актуальном состоянии валютного рынка происходит окончательное определение </w:t>
      </w:r>
      <w:r w:rsidR="00246609">
        <w:t>Расчетной цены контракта, в зависимости от которой происходит установка риск-параметров на предстоящий торговый день и определение величины Вариационной маржи</w:t>
      </w:r>
      <w:r w:rsidR="00F011FE">
        <w:t xml:space="preserve"> (ВМ)</w:t>
      </w:r>
      <w:r w:rsidR="00246609">
        <w:t xml:space="preserve">, уплачиваемой сторонами по </w:t>
      </w:r>
      <w:r w:rsidR="00F011FE">
        <w:t>контракту</w:t>
      </w:r>
      <w:r w:rsidR="00246609">
        <w:t>.</w:t>
      </w:r>
    </w:p>
    <w:p w:rsidR="00246609" w:rsidRPr="00F011FE" w:rsidRDefault="0050158C" w:rsidP="00F011FE">
      <w:pPr>
        <w:pStyle w:val="Texttab"/>
        <w:spacing w:before="0"/>
      </w:pPr>
      <w:r>
        <w:t xml:space="preserve">Расчетная цена контракта </w:t>
      </w:r>
      <w:r w:rsidR="00390C5B">
        <w:t xml:space="preserve">на </w:t>
      </w:r>
      <w:r w:rsidR="00246609">
        <w:t>0</w:t>
      </w:r>
      <w:r>
        <w:t>7</w:t>
      </w:r>
      <w:r w:rsidR="00246609">
        <w:t>.02</w:t>
      </w:r>
      <w:r w:rsidR="00390C5B">
        <w:t>:</w:t>
      </w:r>
      <w:r w:rsidR="00246609" w:rsidRPr="003068D6">
        <w:tab/>
        <w:t>34</w:t>
      </w:r>
      <w:r>
        <w:t>,</w:t>
      </w:r>
      <w:r w:rsidR="00246609">
        <w:t>864</w:t>
      </w:r>
      <w:r w:rsidR="00390C5B">
        <w:t>0</w:t>
      </w:r>
      <w:r w:rsidR="00F011FE">
        <w:t> </w:t>
      </w:r>
      <w:r w:rsidR="00F011FE">
        <w:rPr>
          <w:lang w:val="en-US"/>
        </w:rPr>
        <w:t>RUB</w:t>
      </w:r>
      <w:r w:rsidR="00F011FE" w:rsidRPr="00F011FE">
        <w:t>/</w:t>
      </w:r>
      <w:r w:rsidR="00F011FE">
        <w:rPr>
          <w:lang w:val="en-US"/>
        </w:rPr>
        <w:t>USD</w:t>
      </w:r>
    </w:p>
    <w:p w:rsidR="00602D1C" w:rsidRPr="00142F55" w:rsidRDefault="00390C5B" w:rsidP="00F011FE">
      <w:pPr>
        <w:pStyle w:val="Texttab"/>
        <w:spacing w:before="0"/>
      </w:pPr>
      <w:r>
        <w:t>ВМ</w:t>
      </w:r>
      <w:r w:rsidRPr="00F011FE">
        <w:rPr>
          <w:lang w:val="en-US"/>
        </w:rPr>
        <w:t> </w:t>
      </w:r>
      <w:r w:rsidRPr="00142F55">
        <w:t>=</w:t>
      </w:r>
      <w:r w:rsidRPr="00F011FE">
        <w:rPr>
          <w:lang w:val="en-US"/>
        </w:rPr>
        <w:t> </w:t>
      </w:r>
      <w:r w:rsidRPr="00142F55">
        <w:t>1</w:t>
      </w:r>
      <w:r w:rsidR="0050158C" w:rsidRPr="00142F55">
        <w:t>00</w:t>
      </w:r>
      <w:r w:rsidR="00F011FE" w:rsidRPr="00F011FE">
        <w:rPr>
          <w:lang w:val="en-US"/>
        </w:rPr>
        <w:t> </w:t>
      </w:r>
      <w:r w:rsidR="00F011FE">
        <w:rPr>
          <w:lang w:val="en-US"/>
        </w:rPr>
        <w:t>USD</w:t>
      </w:r>
      <w:r w:rsidRPr="00142F55">
        <w:t>*(34</w:t>
      </w:r>
      <w:r w:rsidR="0050158C" w:rsidRPr="00142F55">
        <w:t>,</w:t>
      </w:r>
      <w:r w:rsidRPr="00142F55">
        <w:t>8640</w:t>
      </w:r>
      <w:r w:rsidR="0050158C" w:rsidRPr="00142F55">
        <w:t>–</w:t>
      </w:r>
      <w:r w:rsidRPr="00142F55">
        <w:t>34</w:t>
      </w:r>
      <w:r w:rsidR="0050158C" w:rsidRPr="00142F55">
        <w:t>,</w:t>
      </w:r>
      <w:r w:rsidRPr="00142F55">
        <w:t>7000)</w:t>
      </w:r>
      <w:r w:rsidR="00F011FE" w:rsidRPr="00F011FE">
        <w:rPr>
          <w:lang w:val="en-US"/>
        </w:rPr>
        <w:t> </w:t>
      </w:r>
      <w:r w:rsidR="00F011FE">
        <w:rPr>
          <w:lang w:val="en-US"/>
        </w:rPr>
        <w:t>RUB</w:t>
      </w:r>
      <w:r w:rsidR="00F011FE" w:rsidRPr="00142F55">
        <w:t>/</w:t>
      </w:r>
      <w:r w:rsidR="00F011FE">
        <w:rPr>
          <w:lang w:val="en-US"/>
        </w:rPr>
        <w:t>USD</w:t>
      </w:r>
      <w:r w:rsidRPr="00F011FE">
        <w:rPr>
          <w:lang w:val="en-US"/>
        </w:rPr>
        <w:t> </w:t>
      </w:r>
      <w:r w:rsidRPr="00142F55">
        <w:t>=</w:t>
      </w:r>
      <w:r w:rsidRPr="00F011FE">
        <w:rPr>
          <w:lang w:val="en-US"/>
        </w:rPr>
        <w:t> </w:t>
      </w:r>
      <w:r w:rsidR="0050158C" w:rsidRPr="00142F55">
        <w:t>+</w:t>
      </w:r>
      <w:r w:rsidRPr="00142F55">
        <w:t>16</w:t>
      </w:r>
      <w:r w:rsidR="00F50153" w:rsidRPr="00142F55">
        <w:t>,</w:t>
      </w:r>
      <w:r w:rsidRPr="00142F55">
        <w:t>4</w:t>
      </w:r>
      <w:r w:rsidR="005A0712" w:rsidRPr="00142F55">
        <w:t>0</w:t>
      </w:r>
      <w:r w:rsidR="00F011FE" w:rsidRPr="00F011FE">
        <w:rPr>
          <w:lang w:val="en-US"/>
        </w:rPr>
        <w:t> </w:t>
      </w:r>
      <w:r w:rsidR="00F011FE">
        <w:rPr>
          <w:lang w:val="en-US"/>
        </w:rPr>
        <w:t>RUB</w:t>
      </w:r>
    </w:p>
    <w:p w:rsidR="00A35905" w:rsidRPr="00602D1C" w:rsidRDefault="00A35905" w:rsidP="00F011FE">
      <w:pPr>
        <w:pStyle w:val="Texttab"/>
        <w:spacing w:before="0"/>
      </w:pPr>
      <w:r>
        <w:t>Вариационная маржа положительная, т.е.</w:t>
      </w:r>
      <w:r w:rsidRPr="002F1733">
        <w:t xml:space="preserve"> </w:t>
      </w:r>
      <w:r>
        <w:t xml:space="preserve">НКЦ как покупатель </w:t>
      </w:r>
      <w:r w:rsidR="0050158C">
        <w:t xml:space="preserve">по </w:t>
      </w:r>
      <w:r>
        <w:t>контракт</w:t>
      </w:r>
      <w:r w:rsidR="0050158C">
        <w:t>у</w:t>
      </w:r>
      <w:r>
        <w:t xml:space="preserve"> – получатель вариационной маржи</w:t>
      </w:r>
      <w:r w:rsidR="0050158C">
        <w:t>.</w:t>
      </w:r>
    </w:p>
    <w:p w:rsidR="00805039" w:rsidRDefault="00805039" w:rsidP="00F011FE">
      <w:pPr>
        <w:pStyle w:val="34"/>
        <w:spacing w:before="0"/>
        <w:rPr>
          <w:lang w:val="ru-RU"/>
        </w:rPr>
      </w:pPr>
      <w:r>
        <w:rPr>
          <w:lang w:val="ru-RU"/>
        </w:rPr>
        <w:t>10</w:t>
      </w:r>
      <w:r w:rsidRPr="00AD652A">
        <w:t>.02</w:t>
      </w:r>
      <w:r>
        <w:t>.2014</w:t>
      </w:r>
      <w:r w:rsidR="00F011FE">
        <w:rPr>
          <w:lang w:val="ru-RU"/>
        </w:rPr>
        <w:t> </w:t>
      </w:r>
      <w:r>
        <w:t>г.</w:t>
      </w:r>
    </w:p>
    <w:p w:rsidR="00B157EA" w:rsidRDefault="0050158C" w:rsidP="00F011FE">
      <w:pPr>
        <w:pStyle w:val="Texttab"/>
        <w:spacing w:before="0"/>
      </w:pPr>
      <w:r>
        <w:t>Расчетная цена контракта на 1</w:t>
      </w:r>
      <w:r w:rsidR="00B157EA">
        <w:t>0.02:</w:t>
      </w:r>
      <w:r w:rsidR="00B157EA" w:rsidRPr="003068D6">
        <w:tab/>
        <w:t>34</w:t>
      </w:r>
      <w:r>
        <w:t>,</w:t>
      </w:r>
      <w:r w:rsidR="00B157EA">
        <w:t>7292</w:t>
      </w:r>
      <w:r w:rsidR="00F011FE" w:rsidRPr="00F011FE">
        <w:rPr>
          <w:lang w:val="en-US"/>
        </w:rPr>
        <w:t> </w:t>
      </w:r>
      <w:r w:rsidR="00F011FE">
        <w:rPr>
          <w:lang w:val="en-US"/>
        </w:rPr>
        <w:t>RUB</w:t>
      </w:r>
      <w:r w:rsidR="00F011FE" w:rsidRPr="00F011FE">
        <w:t>/</w:t>
      </w:r>
      <w:r w:rsidR="00F011FE">
        <w:rPr>
          <w:lang w:val="en-US"/>
        </w:rPr>
        <w:t>USD</w:t>
      </w:r>
    </w:p>
    <w:p w:rsidR="00B157EA" w:rsidRPr="00142F55" w:rsidRDefault="00B157EA" w:rsidP="00F011FE">
      <w:pPr>
        <w:pStyle w:val="Texttab"/>
        <w:spacing w:before="0"/>
      </w:pPr>
      <w:r>
        <w:t>ВМ</w:t>
      </w:r>
      <w:r w:rsidRPr="00F011FE">
        <w:rPr>
          <w:lang w:val="en-US"/>
        </w:rPr>
        <w:t> </w:t>
      </w:r>
      <w:r w:rsidRPr="00142F55">
        <w:t>=</w:t>
      </w:r>
      <w:r w:rsidRPr="00F011FE">
        <w:rPr>
          <w:lang w:val="en-US"/>
        </w:rPr>
        <w:t> </w:t>
      </w:r>
      <w:r w:rsidRPr="00142F55">
        <w:t>1</w:t>
      </w:r>
      <w:r w:rsidR="0050158C" w:rsidRPr="00142F55">
        <w:t>00</w:t>
      </w:r>
      <w:r w:rsidR="00F011FE">
        <w:rPr>
          <w:lang w:val="en-US"/>
        </w:rPr>
        <w:t> USD</w:t>
      </w:r>
      <w:r w:rsidRPr="00142F55">
        <w:t>*(34</w:t>
      </w:r>
      <w:r w:rsidR="0050158C" w:rsidRPr="00142F55">
        <w:t>,</w:t>
      </w:r>
      <w:r w:rsidRPr="00142F55">
        <w:t>7292</w:t>
      </w:r>
      <w:r w:rsidRPr="00F011FE">
        <w:rPr>
          <w:lang w:val="en-US"/>
        </w:rPr>
        <w:t> </w:t>
      </w:r>
      <w:r w:rsidR="0050158C" w:rsidRPr="00142F55">
        <w:t>–</w:t>
      </w:r>
      <w:r w:rsidRPr="00F011FE">
        <w:rPr>
          <w:lang w:val="en-US"/>
        </w:rPr>
        <w:t> </w:t>
      </w:r>
      <w:r w:rsidRPr="00142F55">
        <w:t>34</w:t>
      </w:r>
      <w:r w:rsidR="0050158C" w:rsidRPr="00142F55">
        <w:t>,</w:t>
      </w:r>
      <w:r w:rsidRPr="00142F55">
        <w:t>8640)</w:t>
      </w:r>
      <w:r w:rsidR="00F011FE" w:rsidRPr="00F011FE">
        <w:rPr>
          <w:lang w:val="en-US"/>
        </w:rPr>
        <w:t> </w:t>
      </w:r>
      <w:r w:rsidR="00F011FE">
        <w:rPr>
          <w:lang w:val="en-US"/>
        </w:rPr>
        <w:t>RUB</w:t>
      </w:r>
      <w:r w:rsidR="00F011FE" w:rsidRPr="00142F55">
        <w:t>/</w:t>
      </w:r>
      <w:r w:rsidR="00F011FE">
        <w:rPr>
          <w:lang w:val="en-US"/>
        </w:rPr>
        <w:t>USD</w:t>
      </w:r>
      <w:r w:rsidRPr="00F011FE">
        <w:rPr>
          <w:lang w:val="en-US"/>
        </w:rPr>
        <w:t> </w:t>
      </w:r>
      <w:r w:rsidRPr="00142F55">
        <w:t>=</w:t>
      </w:r>
      <w:r w:rsidRPr="00F011FE">
        <w:rPr>
          <w:lang w:val="en-US"/>
        </w:rPr>
        <w:t> </w:t>
      </w:r>
      <w:r w:rsidR="005A0712" w:rsidRPr="00142F55">
        <w:t>-13,48</w:t>
      </w:r>
      <w:r w:rsidR="00F011FE" w:rsidRPr="00F011FE">
        <w:rPr>
          <w:lang w:val="en-US"/>
        </w:rPr>
        <w:t> </w:t>
      </w:r>
      <w:r w:rsidR="00F011FE">
        <w:rPr>
          <w:lang w:val="en-US"/>
        </w:rPr>
        <w:t>RUB</w:t>
      </w:r>
    </w:p>
    <w:p w:rsidR="00320F82" w:rsidRPr="00602D1C" w:rsidRDefault="00320F82" w:rsidP="00F011FE">
      <w:pPr>
        <w:pStyle w:val="Texttab"/>
        <w:spacing w:before="0"/>
      </w:pPr>
      <w:r>
        <w:t>Вариационная маржа отрицательная, т.е.</w:t>
      </w:r>
      <w:r w:rsidRPr="002F1733">
        <w:t xml:space="preserve"> </w:t>
      </w:r>
      <w:r>
        <w:t xml:space="preserve">НКЦ как покупатель </w:t>
      </w:r>
      <w:r w:rsidR="00B6596D">
        <w:t xml:space="preserve">по </w:t>
      </w:r>
      <w:r>
        <w:t>контракт</w:t>
      </w:r>
      <w:r w:rsidR="00B6596D">
        <w:t>у</w:t>
      </w:r>
      <w:r>
        <w:t xml:space="preserve"> – </w:t>
      </w:r>
      <w:r w:rsidR="00C77C6E">
        <w:t>плательщик</w:t>
      </w:r>
      <w:r>
        <w:t xml:space="preserve"> вариационной маржи</w:t>
      </w:r>
      <w:r w:rsidR="00C77C6E">
        <w:t>.</w:t>
      </w:r>
    </w:p>
    <w:p w:rsidR="00805039" w:rsidRPr="00B6596D" w:rsidRDefault="00805039" w:rsidP="00F011FE">
      <w:pPr>
        <w:pStyle w:val="34"/>
        <w:spacing w:before="0"/>
        <w:rPr>
          <w:lang w:val="ru-RU"/>
        </w:rPr>
      </w:pPr>
      <w:r>
        <w:rPr>
          <w:lang w:val="ru-RU"/>
        </w:rPr>
        <w:t>11</w:t>
      </w:r>
      <w:r w:rsidRPr="00AD652A">
        <w:t>.02</w:t>
      </w:r>
      <w:r>
        <w:t>.2014</w:t>
      </w:r>
      <w:r w:rsidR="00F011FE">
        <w:rPr>
          <w:lang w:val="en-US"/>
        </w:rPr>
        <w:t> </w:t>
      </w:r>
      <w:r>
        <w:t>г.</w:t>
      </w:r>
      <w:r w:rsidR="00B6596D">
        <w:rPr>
          <w:lang w:val="ru-RU"/>
        </w:rPr>
        <w:t xml:space="preserve"> (Дата исполения контракта)</w:t>
      </w:r>
    </w:p>
    <w:p w:rsidR="00F50153" w:rsidRDefault="0050158C" w:rsidP="00F011FE">
      <w:pPr>
        <w:pStyle w:val="Texttab"/>
        <w:spacing w:before="0"/>
      </w:pPr>
      <w:r>
        <w:t xml:space="preserve">Расчетная цена контракта на </w:t>
      </w:r>
      <w:r w:rsidR="00F50153">
        <w:t>1</w:t>
      </w:r>
      <w:r>
        <w:t>1</w:t>
      </w:r>
      <w:r w:rsidR="00F50153">
        <w:t>.02:</w:t>
      </w:r>
      <w:r w:rsidR="00F50153" w:rsidRPr="003068D6">
        <w:tab/>
        <w:t>34</w:t>
      </w:r>
      <w:r w:rsidR="00B6596D">
        <w:t>,</w:t>
      </w:r>
      <w:r w:rsidR="00F50153">
        <w:t>6993</w:t>
      </w:r>
      <w:r w:rsidR="00F011FE" w:rsidRPr="00F011FE">
        <w:rPr>
          <w:lang w:val="en-US"/>
        </w:rPr>
        <w:t> </w:t>
      </w:r>
      <w:r w:rsidR="00F011FE">
        <w:rPr>
          <w:lang w:val="en-US"/>
        </w:rPr>
        <w:t>RUB</w:t>
      </w:r>
      <w:r w:rsidR="00F011FE" w:rsidRPr="00F011FE">
        <w:t>/</w:t>
      </w:r>
      <w:r w:rsidR="00F011FE">
        <w:rPr>
          <w:lang w:val="en-US"/>
        </w:rPr>
        <w:t>USD</w:t>
      </w:r>
    </w:p>
    <w:p w:rsidR="00F50153" w:rsidRPr="00142F55" w:rsidRDefault="00F50153" w:rsidP="00F011FE">
      <w:pPr>
        <w:pStyle w:val="Texttab"/>
        <w:spacing w:before="0"/>
      </w:pPr>
      <w:r>
        <w:t>ВМ</w:t>
      </w:r>
      <w:r w:rsidRPr="00F011FE">
        <w:rPr>
          <w:lang w:val="en-US"/>
        </w:rPr>
        <w:t> </w:t>
      </w:r>
      <w:r w:rsidRPr="00142F55">
        <w:t>=</w:t>
      </w:r>
      <w:r w:rsidRPr="00F011FE">
        <w:rPr>
          <w:lang w:val="en-US"/>
        </w:rPr>
        <w:t> </w:t>
      </w:r>
      <w:r w:rsidRPr="00142F55">
        <w:t>1</w:t>
      </w:r>
      <w:r w:rsidR="00B6596D" w:rsidRPr="00142F55">
        <w:t>00</w:t>
      </w:r>
      <w:r w:rsidR="00F011FE" w:rsidRPr="00F011FE">
        <w:rPr>
          <w:lang w:val="en-US"/>
        </w:rPr>
        <w:t> </w:t>
      </w:r>
      <w:r w:rsidR="00F011FE">
        <w:rPr>
          <w:lang w:val="en-US"/>
        </w:rPr>
        <w:t>USD</w:t>
      </w:r>
      <w:r w:rsidRPr="00142F55">
        <w:t>*(34</w:t>
      </w:r>
      <w:r w:rsidR="00B6596D" w:rsidRPr="00142F55">
        <w:t>,</w:t>
      </w:r>
      <w:r w:rsidRPr="00142F55">
        <w:t>6993</w:t>
      </w:r>
      <w:r w:rsidRPr="00F011FE">
        <w:rPr>
          <w:lang w:val="en-US"/>
        </w:rPr>
        <w:t> </w:t>
      </w:r>
      <w:r w:rsidR="00B6596D" w:rsidRPr="00142F55">
        <w:t>–</w:t>
      </w:r>
      <w:r w:rsidRPr="00F011FE">
        <w:rPr>
          <w:lang w:val="en-US"/>
        </w:rPr>
        <w:t> </w:t>
      </w:r>
      <w:r w:rsidRPr="00142F55">
        <w:t>34</w:t>
      </w:r>
      <w:r w:rsidR="00B6596D" w:rsidRPr="00142F55">
        <w:t>,</w:t>
      </w:r>
      <w:r w:rsidRPr="00142F55">
        <w:t>7292)</w:t>
      </w:r>
      <w:r w:rsidR="00F011FE" w:rsidRPr="00F011FE">
        <w:rPr>
          <w:lang w:val="en-US"/>
        </w:rPr>
        <w:t> </w:t>
      </w:r>
      <w:r w:rsidR="00F011FE">
        <w:rPr>
          <w:lang w:val="en-US"/>
        </w:rPr>
        <w:t>RUB</w:t>
      </w:r>
      <w:r w:rsidR="00F011FE" w:rsidRPr="00142F55">
        <w:t>/</w:t>
      </w:r>
      <w:r w:rsidR="00F011FE">
        <w:rPr>
          <w:lang w:val="en-US"/>
        </w:rPr>
        <w:t>USD</w:t>
      </w:r>
      <w:r w:rsidRPr="00F011FE">
        <w:rPr>
          <w:lang w:val="en-US"/>
        </w:rPr>
        <w:t> </w:t>
      </w:r>
      <w:r w:rsidRPr="00142F55">
        <w:t>=</w:t>
      </w:r>
      <w:r w:rsidRPr="00F011FE">
        <w:rPr>
          <w:lang w:val="en-US"/>
        </w:rPr>
        <w:t> </w:t>
      </w:r>
      <w:r w:rsidRPr="00142F55">
        <w:t>-2,99</w:t>
      </w:r>
      <w:r w:rsidR="00F011FE" w:rsidRPr="00F011FE">
        <w:rPr>
          <w:lang w:val="en-US"/>
        </w:rPr>
        <w:t> </w:t>
      </w:r>
      <w:r w:rsidR="00F011FE">
        <w:rPr>
          <w:lang w:val="en-US"/>
        </w:rPr>
        <w:t>RUB</w:t>
      </w:r>
    </w:p>
    <w:p w:rsidR="00320F82" w:rsidRPr="00602D1C" w:rsidRDefault="00320F82" w:rsidP="00F011FE">
      <w:pPr>
        <w:pStyle w:val="Texttab"/>
        <w:spacing w:before="0"/>
      </w:pPr>
      <w:r>
        <w:t>Вариационная маржа отрицательная, т.е.</w:t>
      </w:r>
      <w:r w:rsidRPr="002F1733">
        <w:t xml:space="preserve"> </w:t>
      </w:r>
      <w:r>
        <w:t xml:space="preserve">НКЦ как покупатель </w:t>
      </w:r>
      <w:r w:rsidR="00B6596D">
        <w:t xml:space="preserve">по </w:t>
      </w:r>
      <w:r>
        <w:t>контракт</w:t>
      </w:r>
      <w:r w:rsidR="00B6596D">
        <w:t>у</w:t>
      </w:r>
      <w:r>
        <w:t xml:space="preserve"> – </w:t>
      </w:r>
      <w:r w:rsidR="00C77C6E">
        <w:t>плательщик</w:t>
      </w:r>
      <w:r>
        <w:t xml:space="preserve"> вариационной маржи</w:t>
      </w:r>
      <w:r w:rsidR="00C77C6E">
        <w:t>.</w:t>
      </w:r>
    </w:p>
    <w:p w:rsidR="00B6596D" w:rsidRDefault="00E57ADD" w:rsidP="00F011FE">
      <w:pPr>
        <w:pStyle w:val="Texttab"/>
        <w:spacing w:before="0"/>
      </w:pPr>
      <w:r>
        <w:t>Исполнение фьючерс</w:t>
      </w:r>
      <w:r w:rsidR="00B6596D">
        <w:t>ного контракта</w:t>
      </w:r>
      <w:r>
        <w:t xml:space="preserve"> осуществляется</w:t>
      </w:r>
      <w:r w:rsidR="00B6596D">
        <w:t xml:space="preserve"> по </w:t>
      </w:r>
      <w:r>
        <w:t>последне</w:t>
      </w:r>
      <w:r w:rsidR="00B6596D">
        <w:t>й Расчетной цене контракта</w:t>
      </w:r>
      <w:r>
        <w:t xml:space="preserve"> </w:t>
      </w:r>
      <w:r w:rsidR="00B6596D">
        <w:t xml:space="preserve">(по цене - </w:t>
      </w:r>
      <w:r w:rsidR="00B6596D" w:rsidRPr="003068D6">
        <w:t>34</w:t>
      </w:r>
      <w:r w:rsidR="00B6596D">
        <w:t>,6993</w:t>
      </w:r>
      <w:r w:rsidR="00F011FE" w:rsidRPr="00F011FE">
        <w:rPr>
          <w:lang w:val="en-US"/>
        </w:rPr>
        <w:t> </w:t>
      </w:r>
      <w:r w:rsidR="00F011FE">
        <w:rPr>
          <w:lang w:val="en-US"/>
        </w:rPr>
        <w:t>RUB</w:t>
      </w:r>
      <w:r w:rsidR="00B6596D">
        <w:t>)</w:t>
      </w:r>
      <w:r w:rsidR="00DD3071">
        <w:t>.</w:t>
      </w:r>
    </w:p>
    <w:p w:rsidR="00B6596D" w:rsidRPr="00F011FE" w:rsidRDefault="00B6596D" w:rsidP="00F011FE">
      <w:pPr>
        <w:pStyle w:val="Texttab"/>
        <w:spacing w:before="0"/>
      </w:pPr>
      <w:r>
        <w:t>Сумма платежа при исполнении - 100</w:t>
      </w:r>
      <w:r w:rsidR="00F011FE" w:rsidRPr="00F011FE">
        <w:rPr>
          <w:lang w:val="en-US"/>
        </w:rPr>
        <w:t> </w:t>
      </w:r>
      <w:r w:rsidR="00F011FE">
        <w:rPr>
          <w:lang w:val="en-US"/>
        </w:rPr>
        <w:t>USD</w:t>
      </w:r>
      <w:r w:rsidR="00F011FE">
        <w:t xml:space="preserve"> </w:t>
      </w:r>
      <w:r>
        <w:t>*</w:t>
      </w:r>
      <w:r w:rsidRPr="003068D6">
        <w:t>34</w:t>
      </w:r>
      <w:r>
        <w:t>,6993</w:t>
      </w:r>
      <w:r w:rsidR="00F011FE" w:rsidRPr="00F011FE">
        <w:rPr>
          <w:lang w:val="en-US"/>
        </w:rPr>
        <w:t> </w:t>
      </w:r>
      <w:r w:rsidR="00F011FE">
        <w:rPr>
          <w:lang w:val="en-US"/>
        </w:rPr>
        <w:t>RUB</w:t>
      </w:r>
      <w:r w:rsidR="00F011FE" w:rsidRPr="00F011FE">
        <w:t>/</w:t>
      </w:r>
      <w:r w:rsidR="00F011FE">
        <w:rPr>
          <w:lang w:val="en-US"/>
        </w:rPr>
        <w:t>USD</w:t>
      </w:r>
      <w:r w:rsidR="00F011FE">
        <w:t xml:space="preserve"> </w:t>
      </w:r>
      <w:r>
        <w:t>=</w:t>
      </w:r>
      <w:r w:rsidR="00F011FE" w:rsidRPr="00F011FE">
        <w:t>-</w:t>
      </w:r>
      <w:r>
        <w:t>3469,93</w:t>
      </w:r>
      <w:r w:rsidR="00F011FE" w:rsidRPr="00F011FE">
        <w:rPr>
          <w:lang w:val="en-US"/>
        </w:rPr>
        <w:t> </w:t>
      </w:r>
      <w:r w:rsidR="00F011FE">
        <w:rPr>
          <w:lang w:val="en-US"/>
        </w:rPr>
        <w:t>RUB</w:t>
      </w:r>
    </w:p>
    <w:p w:rsidR="00F011FE" w:rsidRPr="00F011FE" w:rsidRDefault="00F011FE" w:rsidP="00F011FE">
      <w:pPr>
        <w:pStyle w:val="Texttab"/>
        <w:spacing w:before="0"/>
        <w:ind w:left="0"/>
      </w:pPr>
    </w:p>
    <w:p w:rsidR="00F011FE" w:rsidRPr="007B270E" w:rsidRDefault="00F011FE" w:rsidP="00F011FE">
      <w:pPr>
        <w:tabs>
          <w:tab w:val="clear" w:pos="9356"/>
        </w:tabs>
        <w:autoSpaceDE/>
        <w:autoSpaceDN/>
        <w:ind w:left="0"/>
        <w:jc w:val="left"/>
        <w:rPr>
          <w:iCs/>
          <w:lang w:eastAsia="x-none"/>
        </w:rPr>
      </w:pPr>
      <w:r>
        <w:rPr>
          <w:iCs/>
          <w:lang w:eastAsia="x-none"/>
        </w:rPr>
        <w:t>Проверка расчетов</w:t>
      </w:r>
      <w:r w:rsidRPr="007B270E">
        <w:rPr>
          <w:iCs/>
          <w:lang w:eastAsia="x-none"/>
        </w:rPr>
        <w:t>:</w:t>
      </w:r>
    </w:p>
    <w:p w:rsidR="00F011FE" w:rsidRPr="007B270E" w:rsidRDefault="00F011FE" w:rsidP="00F011FE">
      <w:pPr>
        <w:pStyle w:val="Texttab"/>
        <w:spacing w:before="0"/>
        <w:ind w:left="0"/>
      </w:pPr>
      <w:r>
        <w:t>Если бы на описанных выше условиях был бы заключен обычный форвардный контракт (без ВМ), то рублевые расчеты в отношении НКЦ составили бы</w:t>
      </w:r>
      <w:r w:rsidRPr="00A162FE">
        <w:t>:</w:t>
      </w:r>
    </w:p>
    <w:p w:rsidR="00F011FE" w:rsidRPr="00F011FE" w:rsidRDefault="00F011FE" w:rsidP="00F011FE">
      <w:pPr>
        <w:pStyle w:val="Texttab"/>
        <w:tabs>
          <w:tab w:val="clear" w:pos="851"/>
        </w:tabs>
        <w:spacing w:before="0"/>
        <w:ind w:left="0"/>
      </w:pPr>
      <w:r>
        <w:t>Платеж при исполнении</w:t>
      </w:r>
      <w:r w:rsidRPr="00F011FE">
        <w:t>:</w:t>
      </w:r>
      <w:r>
        <w:t xml:space="preserve"> 100</w:t>
      </w:r>
      <w:r>
        <w:rPr>
          <w:lang w:val="en-US"/>
        </w:rPr>
        <w:t> </w:t>
      </w:r>
      <w:r>
        <w:t>USD</w:t>
      </w:r>
      <w:r w:rsidRPr="00F011FE">
        <w:t>*</w:t>
      </w:r>
      <w:r>
        <w:t>34,7000</w:t>
      </w:r>
      <w:r>
        <w:rPr>
          <w:lang w:val="en-US"/>
        </w:rPr>
        <w:t> RUB</w:t>
      </w:r>
      <w:r>
        <w:t>/USD</w:t>
      </w:r>
      <w:r w:rsidRPr="00F011FE">
        <w:t>=</w:t>
      </w:r>
      <w:r w:rsidRPr="00F011FE">
        <w:rPr>
          <w:highlight w:val="cyan"/>
        </w:rPr>
        <w:t>-3470,00</w:t>
      </w:r>
      <w:r w:rsidRPr="00F011FE">
        <w:rPr>
          <w:highlight w:val="cyan"/>
          <w:lang w:val="en-US"/>
        </w:rPr>
        <w:t> RUB</w:t>
      </w:r>
    </w:p>
    <w:p w:rsidR="00F011FE" w:rsidRDefault="00F011FE" w:rsidP="00F011FE">
      <w:pPr>
        <w:pStyle w:val="Texttab"/>
        <w:tabs>
          <w:tab w:val="clear" w:pos="851"/>
        </w:tabs>
        <w:spacing w:before="0"/>
        <w:ind w:left="0"/>
      </w:pPr>
    </w:p>
    <w:p w:rsidR="00F011FE" w:rsidRPr="00A162FE" w:rsidRDefault="00F011FE" w:rsidP="00F011FE">
      <w:pPr>
        <w:pStyle w:val="Texttab"/>
        <w:tabs>
          <w:tab w:val="clear" w:pos="851"/>
        </w:tabs>
        <w:spacing w:before="0"/>
        <w:ind w:left="0"/>
      </w:pPr>
      <w:r>
        <w:t>По рассматриваемому контракту рублевые расчеты в отношении НКЦ</w:t>
      </w:r>
      <w:r w:rsidRPr="00A162FE">
        <w:t>:</w:t>
      </w:r>
    </w:p>
    <w:p w:rsidR="00F011FE" w:rsidRPr="00F011FE" w:rsidRDefault="00F011FE" w:rsidP="00F011FE">
      <w:pPr>
        <w:pStyle w:val="Texttab"/>
        <w:tabs>
          <w:tab w:val="clear" w:pos="851"/>
        </w:tabs>
        <w:spacing w:before="0"/>
        <w:ind w:left="0"/>
      </w:pPr>
      <w:r>
        <w:t>Общая сумма вариационной маржи</w:t>
      </w:r>
      <w:r w:rsidRPr="00A162FE">
        <w:t>:</w:t>
      </w:r>
      <w:r w:rsidRPr="00F011FE">
        <w:t xml:space="preserve"> +16,40-13,48-2,99=-0,07</w:t>
      </w:r>
      <w:r>
        <w:t> </w:t>
      </w:r>
      <w:r>
        <w:rPr>
          <w:lang w:val="en-US"/>
        </w:rPr>
        <w:t>RUB</w:t>
      </w:r>
    </w:p>
    <w:p w:rsidR="00F011FE" w:rsidRDefault="00F011FE" w:rsidP="00F011FE">
      <w:pPr>
        <w:pStyle w:val="Texttab"/>
        <w:tabs>
          <w:tab w:val="clear" w:pos="851"/>
        </w:tabs>
        <w:spacing w:before="0"/>
        <w:ind w:left="0"/>
      </w:pPr>
      <w:r>
        <w:t>Платеж при исполнении</w:t>
      </w:r>
      <w:r w:rsidRPr="00F011FE">
        <w:t>:</w:t>
      </w:r>
      <w:r>
        <w:t xml:space="preserve"> -3469,93</w:t>
      </w:r>
      <w:r w:rsidRPr="00F011FE">
        <w:rPr>
          <w:lang w:val="en-US"/>
        </w:rPr>
        <w:t> </w:t>
      </w:r>
      <w:r>
        <w:rPr>
          <w:lang w:val="en-US"/>
        </w:rPr>
        <w:t>RUB</w:t>
      </w:r>
    </w:p>
    <w:p w:rsidR="00F011FE" w:rsidRPr="00F011FE" w:rsidRDefault="00F011FE" w:rsidP="00F011FE">
      <w:pPr>
        <w:pStyle w:val="Texttab"/>
        <w:spacing w:before="0"/>
        <w:ind w:left="0"/>
      </w:pPr>
      <w:r>
        <w:t>Общая сумма платежей</w:t>
      </w:r>
      <w:r w:rsidRPr="007B270E">
        <w:t xml:space="preserve">: </w:t>
      </w:r>
      <w:r>
        <w:t>-3469,93</w:t>
      </w:r>
      <w:r w:rsidRPr="007B270E">
        <w:t>-</w:t>
      </w:r>
      <w:r w:rsidRPr="00F011FE">
        <w:t>0,07</w:t>
      </w:r>
      <w:r>
        <w:t>=</w:t>
      </w:r>
      <w:r w:rsidRPr="00F011FE">
        <w:rPr>
          <w:highlight w:val="cyan"/>
        </w:rPr>
        <w:t>-3470,00</w:t>
      </w:r>
      <w:r w:rsidRPr="00F011FE">
        <w:rPr>
          <w:highlight w:val="cyan"/>
          <w:lang w:val="en-US"/>
        </w:rPr>
        <w:t> RUB</w:t>
      </w:r>
    </w:p>
    <w:sectPr w:rsidR="00F011FE" w:rsidRPr="00F0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7CD9"/>
    <w:multiLevelType w:val="hybridMultilevel"/>
    <w:tmpl w:val="E7D22698"/>
    <w:lvl w:ilvl="0" w:tplc="9ACC16DA">
      <w:start w:val="1"/>
      <w:numFmt w:val="decimal"/>
      <w:pStyle w:val="Pointnum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928DB"/>
    <w:multiLevelType w:val="multilevel"/>
    <w:tmpl w:val="422A907E"/>
    <w:lvl w:ilvl="0">
      <w:start w:val="1"/>
      <w:numFmt w:val="decimal"/>
      <w:pStyle w:val="a"/>
      <w:suff w:val="nothing"/>
      <w:lvlText w:val="Приложение %1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3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4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1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8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6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3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3775" w:hanging="180"/>
      </w:pPr>
      <w:rPr>
        <w:rFonts w:hint="default"/>
      </w:rPr>
    </w:lvl>
  </w:abstractNum>
  <w:abstractNum w:abstractNumId="2">
    <w:nsid w:val="23CC77CA"/>
    <w:multiLevelType w:val="multilevel"/>
    <w:tmpl w:val="389C2FFA"/>
    <w:lvl w:ilvl="0">
      <w:start w:val="1"/>
      <w:numFmt w:val="upperRoman"/>
      <w:pStyle w:val="a0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1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2"/>
      <w:isLgl/>
      <w:lvlText w:val="%2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3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4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7AF26FF"/>
    <w:multiLevelType w:val="singleLevel"/>
    <w:tmpl w:val="EA181712"/>
    <w:lvl w:ilvl="0">
      <w:start w:val="1"/>
      <w:numFmt w:val="bullet"/>
      <w:pStyle w:val="Pointmark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</w:abstractNum>
  <w:abstractNum w:abstractNumId="4">
    <w:nsid w:val="285C053A"/>
    <w:multiLevelType w:val="multilevel"/>
    <w:tmpl w:val="ACE67C86"/>
    <w:lvl w:ilvl="0">
      <w:start w:val="1"/>
      <w:numFmt w:val="decimal"/>
      <w:pStyle w:val="1"/>
      <w:suff w:val="nothing"/>
      <w:lvlText w:val="Приложение № %1"/>
      <w:lvlJc w:val="left"/>
      <w:pPr>
        <w:ind w:left="0" w:firstLine="581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"/>
      <w:lvlText w:val="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sz w:val="24"/>
      </w:rPr>
    </w:lvl>
    <w:lvl w:ilvl="3">
      <w:start w:val="1"/>
      <w:numFmt w:val="decimal"/>
      <w:pStyle w:val="4"/>
      <w:lvlText w:val="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sz w:val="24"/>
      </w:rPr>
    </w:lvl>
    <w:lvl w:ilvl="4">
      <w:start w:val="1"/>
      <w:numFmt w:val="decimal"/>
      <w:pStyle w:val="5"/>
      <w:lvlText w:val="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AAE00E3"/>
    <w:multiLevelType w:val="hybridMultilevel"/>
    <w:tmpl w:val="4A5E53D2"/>
    <w:lvl w:ilvl="0" w:tplc="B324EED2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B554C45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AB46F6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5FEA72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B603CE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0E4B2F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6D816B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A60C59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9CB98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996611D"/>
    <w:multiLevelType w:val="hybridMultilevel"/>
    <w:tmpl w:val="F8DA5EC8"/>
    <w:lvl w:ilvl="0" w:tplc="FFFFFFFF">
      <w:start w:val="1"/>
      <w:numFmt w:val="lowerRoman"/>
      <w:pStyle w:val="PointNum0"/>
      <w:lvlText w:val="%1."/>
      <w:lvlJc w:val="right"/>
      <w:pPr>
        <w:ind w:left="2771" w:hanging="360"/>
      </w:pPr>
      <w:rPr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B4A5129"/>
    <w:multiLevelType w:val="multilevel"/>
    <w:tmpl w:val="DBC25ED4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  <w:lang w:val="ru-RU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8">
    <w:nsid w:val="64846CC1"/>
    <w:multiLevelType w:val="multilevel"/>
    <w:tmpl w:val="3F6A4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749714F2"/>
    <w:multiLevelType w:val="multilevel"/>
    <w:tmpl w:val="CBD2AD9A"/>
    <w:lvl w:ilvl="0">
      <w:start w:val="1"/>
      <w:numFmt w:val="decimal"/>
      <w:pStyle w:val="ointnum"/>
      <w:lvlText w:val="%1)"/>
      <w:lvlJc w:val="left"/>
      <w:pPr>
        <w:tabs>
          <w:tab w:val="num" w:pos="1418"/>
        </w:tabs>
        <w:ind w:left="1418" w:hanging="1418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cs="Times New Roman"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cs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cs="Times New Roman" w:hint="default"/>
      </w:rPr>
    </w:lvl>
  </w:abstractNum>
  <w:abstractNum w:abstractNumId="10">
    <w:nsid w:val="7ACE0697"/>
    <w:multiLevelType w:val="multilevel"/>
    <w:tmpl w:val="A3CAE416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8796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D365601"/>
    <w:multiLevelType w:val="hybridMultilevel"/>
    <w:tmpl w:val="C16E0CB0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87"/>
    <w:rsid w:val="0000157C"/>
    <w:rsid w:val="0000632A"/>
    <w:rsid w:val="00047940"/>
    <w:rsid w:val="0005509E"/>
    <w:rsid w:val="00075FCF"/>
    <w:rsid w:val="00087EAC"/>
    <w:rsid w:val="00093BD4"/>
    <w:rsid w:val="000B125C"/>
    <w:rsid w:val="000D45C9"/>
    <w:rsid w:val="00107487"/>
    <w:rsid w:val="0013381B"/>
    <w:rsid w:val="001343EA"/>
    <w:rsid w:val="00142F55"/>
    <w:rsid w:val="001B1CCA"/>
    <w:rsid w:val="001B4E51"/>
    <w:rsid w:val="00216A05"/>
    <w:rsid w:val="00232B3E"/>
    <w:rsid w:val="0024325B"/>
    <w:rsid w:val="00246609"/>
    <w:rsid w:val="00256FC0"/>
    <w:rsid w:val="0028246C"/>
    <w:rsid w:val="00291911"/>
    <w:rsid w:val="002E1E95"/>
    <w:rsid w:val="002F0B21"/>
    <w:rsid w:val="002F1733"/>
    <w:rsid w:val="00303C72"/>
    <w:rsid w:val="00320F82"/>
    <w:rsid w:val="003568E5"/>
    <w:rsid w:val="00357D88"/>
    <w:rsid w:val="00385554"/>
    <w:rsid w:val="00390C5B"/>
    <w:rsid w:val="003A66D6"/>
    <w:rsid w:val="004704B8"/>
    <w:rsid w:val="00495600"/>
    <w:rsid w:val="004C7326"/>
    <w:rsid w:val="004F0AD9"/>
    <w:rsid w:val="004F73E4"/>
    <w:rsid w:val="0050158C"/>
    <w:rsid w:val="005060FA"/>
    <w:rsid w:val="00512968"/>
    <w:rsid w:val="005275F9"/>
    <w:rsid w:val="00571DD6"/>
    <w:rsid w:val="005A0712"/>
    <w:rsid w:val="005B25A2"/>
    <w:rsid w:val="005D155E"/>
    <w:rsid w:val="005E51A0"/>
    <w:rsid w:val="005F74BA"/>
    <w:rsid w:val="00602D1C"/>
    <w:rsid w:val="006269C7"/>
    <w:rsid w:val="00685A02"/>
    <w:rsid w:val="0069199A"/>
    <w:rsid w:val="00707EAE"/>
    <w:rsid w:val="00767C3D"/>
    <w:rsid w:val="007C26BB"/>
    <w:rsid w:val="007E36CD"/>
    <w:rsid w:val="00805039"/>
    <w:rsid w:val="0080720A"/>
    <w:rsid w:val="00837F9B"/>
    <w:rsid w:val="00855D6C"/>
    <w:rsid w:val="00863147"/>
    <w:rsid w:val="00892EC6"/>
    <w:rsid w:val="008B0FEA"/>
    <w:rsid w:val="008B1AE2"/>
    <w:rsid w:val="008D1217"/>
    <w:rsid w:val="008E1CFB"/>
    <w:rsid w:val="008E2FB0"/>
    <w:rsid w:val="008E6A93"/>
    <w:rsid w:val="008F1217"/>
    <w:rsid w:val="0090024B"/>
    <w:rsid w:val="0091314B"/>
    <w:rsid w:val="00914E23"/>
    <w:rsid w:val="00941966"/>
    <w:rsid w:val="00976BA6"/>
    <w:rsid w:val="009D022B"/>
    <w:rsid w:val="009D1315"/>
    <w:rsid w:val="009D378D"/>
    <w:rsid w:val="009E0B4D"/>
    <w:rsid w:val="009F2C46"/>
    <w:rsid w:val="00A17FA0"/>
    <w:rsid w:val="00A2353F"/>
    <w:rsid w:val="00A2526C"/>
    <w:rsid w:val="00A341C4"/>
    <w:rsid w:val="00A35905"/>
    <w:rsid w:val="00A377FC"/>
    <w:rsid w:val="00A63CC4"/>
    <w:rsid w:val="00A866E8"/>
    <w:rsid w:val="00A87117"/>
    <w:rsid w:val="00AB087B"/>
    <w:rsid w:val="00AB22C9"/>
    <w:rsid w:val="00AD652A"/>
    <w:rsid w:val="00B03E1C"/>
    <w:rsid w:val="00B157EA"/>
    <w:rsid w:val="00B6596D"/>
    <w:rsid w:val="00B849E5"/>
    <w:rsid w:val="00BB3D59"/>
    <w:rsid w:val="00BB513C"/>
    <w:rsid w:val="00BF008C"/>
    <w:rsid w:val="00BF088C"/>
    <w:rsid w:val="00C01678"/>
    <w:rsid w:val="00C06F8A"/>
    <w:rsid w:val="00C164F4"/>
    <w:rsid w:val="00C169A1"/>
    <w:rsid w:val="00C64910"/>
    <w:rsid w:val="00C77C6E"/>
    <w:rsid w:val="00C84891"/>
    <w:rsid w:val="00C903AC"/>
    <w:rsid w:val="00C90901"/>
    <w:rsid w:val="00C97D4B"/>
    <w:rsid w:val="00CA276F"/>
    <w:rsid w:val="00CB2CB0"/>
    <w:rsid w:val="00CB44C7"/>
    <w:rsid w:val="00CC3B56"/>
    <w:rsid w:val="00CE3D0A"/>
    <w:rsid w:val="00D05927"/>
    <w:rsid w:val="00D17AAD"/>
    <w:rsid w:val="00D8409A"/>
    <w:rsid w:val="00DA04ED"/>
    <w:rsid w:val="00DB2D16"/>
    <w:rsid w:val="00DB4DF0"/>
    <w:rsid w:val="00DD3071"/>
    <w:rsid w:val="00DE1251"/>
    <w:rsid w:val="00DE365C"/>
    <w:rsid w:val="00E26D8B"/>
    <w:rsid w:val="00E50174"/>
    <w:rsid w:val="00E56025"/>
    <w:rsid w:val="00E57ADD"/>
    <w:rsid w:val="00E73157"/>
    <w:rsid w:val="00E73207"/>
    <w:rsid w:val="00E8411C"/>
    <w:rsid w:val="00ED40BF"/>
    <w:rsid w:val="00F011FE"/>
    <w:rsid w:val="00F027CE"/>
    <w:rsid w:val="00F134BF"/>
    <w:rsid w:val="00F44CA5"/>
    <w:rsid w:val="00F50153"/>
    <w:rsid w:val="00F51001"/>
    <w:rsid w:val="00F73D34"/>
    <w:rsid w:val="00FA671F"/>
    <w:rsid w:val="00FC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5">
    <w:name w:val="Normal"/>
    <w:qFormat/>
    <w:rsid w:val="0024325B"/>
    <w:pPr>
      <w:tabs>
        <w:tab w:val="right" w:pos="9356"/>
      </w:tabs>
      <w:autoSpaceDE w:val="0"/>
      <w:autoSpaceDN w:val="0"/>
      <w:ind w:left="142"/>
      <w:jc w:val="both"/>
    </w:pPr>
    <w:rPr>
      <w:rFonts w:cs="Arial"/>
      <w:noProof/>
      <w:sz w:val="24"/>
      <w:szCs w:val="24"/>
    </w:rPr>
  </w:style>
  <w:style w:type="paragraph" w:styleId="1">
    <w:name w:val="heading 1"/>
    <w:basedOn w:val="a5"/>
    <w:next w:val="a5"/>
    <w:link w:val="12"/>
    <w:qFormat/>
    <w:rsid w:val="00107487"/>
    <w:pPr>
      <w:numPr>
        <w:numId w:val="4"/>
      </w:numPr>
      <w:jc w:val="right"/>
      <w:outlineLvl w:val="0"/>
    </w:pPr>
    <w:rPr>
      <w:rFonts w:cstheme="majorBidi"/>
      <w:b/>
      <w:bCs/>
      <w:kern w:val="32"/>
      <w:szCs w:val="32"/>
      <w:lang w:val="x-none" w:eastAsia="x-none"/>
    </w:rPr>
  </w:style>
  <w:style w:type="paragraph" w:styleId="2">
    <w:name w:val="heading 2"/>
    <w:basedOn w:val="a5"/>
    <w:next w:val="a5"/>
    <w:link w:val="20"/>
    <w:qFormat/>
    <w:rsid w:val="00107487"/>
    <w:pPr>
      <w:keepNext/>
      <w:numPr>
        <w:ilvl w:val="1"/>
        <w:numId w:val="4"/>
      </w:numPr>
      <w:spacing w:before="240"/>
      <w:outlineLvl w:val="1"/>
    </w:pPr>
    <w:rPr>
      <w:rFonts w:cstheme="majorBidi"/>
      <w:b/>
      <w:bCs/>
      <w:iCs/>
      <w:szCs w:val="28"/>
      <w:lang w:val="x-none" w:eastAsia="x-none"/>
    </w:rPr>
  </w:style>
  <w:style w:type="paragraph" w:styleId="3">
    <w:name w:val="heading 3"/>
    <w:aliases w:val="Абзац 3 уровень"/>
    <w:basedOn w:val="a5"/>
    <w:next w:val="a5"/>
    <w:link w:val="30"/>
    <w:qFormat/>
    <w:rsid w:val="00107487"/>
    <w:pPr>
      <w:numPr>
        <w:ilvl w:val="2"/>
        <w:numId w:val="4"/>
      </w:numPr>
      <w:spacing w:before="120"/>
      <w:outlineLvl w:val="2"/>
    </w:pPr>
    <w:rPr>
      <w:rFonts w:cstheme="majorBidi"/>
      <w:lang w:val="x-none" w:eastAsia="x-none"/>
    </w:rPr>
  </w:style>
  <w:style w:type="paragraph" w:styleId="4">
    <w:name w:val="heading 4"/>
    <w:basedOn w:val="a5"/>
    <w:next w:val="a5"/>
    <w:link w:val="40"/>
    <w:qFormat/>
    <w:locked/>
    <w:rsid w:val="00107487"/>
    <w:pPr>
      <w:numPr>
        <w:ilvl w:val="3"/>
        <w:numId w:val="4"/>
      </w:numPr>
      <w:spacing w:before="60"/>
      <w:outlineLvl w:val="3"/>
    </w:pPr>
    <w:rPr>
      <w:rFonts w:eastAsiaTheme="minorEastAsia" w:cstheme="minorBidi"/>
      <w:bCs/>
      <w:szCs w:val="28"/>
      <w:lang w:val="x-none" w:eastAsia="x-none"/>
    </w:rPr>
  </w:style>
  <w:style w:type="paragraph" w:styleId="5">
    <w:name w:val="heading 5"/>
    <w:basedOn w:val="a5"/>
    <w:next w:val="a5"/>
    <w:link w:val="50"/>
    <w:qFormat/>
    <w:locked/>
    <w:rsid w:val="00107487"/>
    <w:pPr>
      <w:numPr>
        <w:ilvl w:val="4"/>
        <w:numId w:val="4"/>
      </w:numPr>
      <w:outlineLvl w:val="4"/>
    </w:pPr>
    <w:rPr>
      <w:rFonts w:eastAsiaTheme="minorEastAsia" w:cstheme="minorBidi"/>
      <w:szCs w:val="26"/>
      <w:lang w:val="x-none" w:eastAsia="x-none"/>
    </w:rPr>
  </w:style>
  <w:style w:type="paragraph" w:styleId="6">
    <w:name w:val="heading 6"/>
    <w:basedOn w:val="a5"/>
    <w:next w:val="a5"/>
    <w:link w:val="60"/>
    <w:qFormat/>
    <w:locked/>
    <w:rsid w:val="00107487"/>
    <w:pPr>
      <w:numPr>
        <w:ilvl w:val="5"/>
        <w:numId w:val="4"/>
      </w:numPr>
      <w:spacing w:after="60"/>
      <w:outlineLvl w:val="5"/>
    </w:pPr>
    <w:rPr>
      <w:rFonts w:eastAsiaTheme="minorEastAsia" w:cstheme="minorBidi"/>
      <w:b/>
      <w:bCs/>
      <w:sz w:val="22"/>
      <w:szCs w:val="22"/>
      <w:lang w:val="x-none" w:eastAsia="x-none"/>
    </w:rPr>
  </w:style>
  <w:style w:type="paragraph" w:styleId="7">
    <w:name w:val="heading 7"/>
    <w:basedOn w:val="a5"/>
    <w:next w:val="a5"/>
    <w:link w:val="70"/>
    <w:qFormat/>
    <w:locked/>
    <w:rsid w:val="00107487"/>
    <w:pPr>
      <w:numPr>
        <w:ilvl w:val="6"/>
        <w:numId w:val="4"/>
      </w:numPr>
      <w:spacing w:after="60"/>
      <w:outlineLvl w:val="6"/>
    </w:pPr>
    <w:rPr>
      <w:rFonts w:eastAsiaTheme="minorEastAsia" w:cstheme="minorBidi"/>
      <w:lang w:val="x-none" w:eastAsia="x-none"/>
    </w:rPr>
  </w:style>
  <w:style w:type="paragraph" w:styleId="8">
    <w:name w:val="heading 8"/>
    <w:basedOn w:val="a5"/>
    <w:next w:val="a5"/>
    <w:link w:val="80"/>
    <w:qFormat/>
    <w:locked/>
    <w:rsid w:val="00107487"/>
    <w:pPr>
      <w:numPr>
        <w:ilvl w:val="7"/>
        <w:numId w:val="4"/>
      </w:numPr>
      <w:spacing w:after="60"/>
      <w:outlineLvl w:val="7"/>
    </w:pPr>
    <w:rPr>
      <w:rFonts w:eastAsiaTheme="minorEastAsia" w:cstheme="minorBidi"/>
      <w:iCs/>
      <w:lang w:val="x-none" w:eastAsia="x-none"/>
    </w:rPr>
  </w:style>
  <w:style w:type="paragraph" w:styleId="9">
    <w:name w:val="heading 9"/>
    <w:basedOn w:val="a5"/>
    <w:next w:val="a5"/>
    <w:link w:val="90"/>
    <w:qFormat/>
    <w:locked/>
    <w:rsid w:val="00107487"/>
    <w:pPr>
      <w:numPr>
        <w:ilvl w:val="8"/>
        <w:numId w:val="1"/>
      </w:numPr>
      <w:tabs>
        <w:tab w:val="num" w:pos="1584"/>
      </w:tabs>
      <w:spacing w:after="60"/>
      <w:outlineLvl w:val="8"/>
    </w:pPr>
    <w:rPr>
      <w:rFonts w:eastAsiaTheme="majorEastAsia" w:cstheme="majorBidi"/>
      <w:sz w:val="22"/>
      <w:szCs w:val="22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link w:val="1"/>
    <w:rsid w:val="00107487"/>
    <w:rPr>
      <w:rFonts w:cstheme="majorBidi"/>
      <w:b/>
      <w:bCs/>
      <w:noProof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link w:val="2"/>
    <w:rsid w:val="00107487"/>
    <w:rPr>
      <w:rFonts w:cstheme="majorBidi"/>
      <w:b/>
      <w:bCs/>
      <w:iCs/>
      <w:noProof/>
      <w:sz w:val="24"/>
      <w:szCs w:val="28"/>
      <w:lang w:val="x-none" w:eastAsia="x-none"/>
    </w:rPr>
  </w:style>
  <w:style w:type="character" w:customStyle="1" w:styleId="30">
    <w:name w:val="Заголовок 3 Знак"/>
    <w:aliases w:val="Абзац 3 уровень Знак"/>
    <w:link w:val="3"/>
    <w:rsid w:val="00107487"/>
    <w:rPr>
      <w:rFonts w:cstheme="majorBidi"/>
      <w:noProof/>
      <w:sz w:val="24"/>
      <w:szCs w:val="24"/>
      <w:lang w:val="x-none" w:eastAsia="x-none"/>
    </w:rPr>
  </w:style>
  <w:style w:type="paragraph" w:styleId="a9">
    <w:name w:val="header"/>
    <w:basedOn w:val="a5"/>
    <w:link w:val="aa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6"/>
    <w:link w:val="a9"/>
    <w:uiPriority w:val="99"/>
    <w:rsid w:val="00C169A1"/>
  </w:style>
  <w:style w:type="paragraph" w:styleId="ab">
    <w:name w:val="footer"/>
    <w:basedOn w:val="a5"/>
    <w:link w:val="ac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6"/>
    <w:link w:val="ab"/>
    <w:uiPriority w:val="99"/>
    <w:rsid w:val="00C169A1"/>
  </w:style>
  <w:style w:type="paragraph" w:styleId="ad">
    <w:name w:val="Title"/>
    <w:basedOn w:val="a5"/>
    <w:next w:val="a5"/>
    <w:link w:val="ae"/>
    <w:qFormat/>
    <w:rsid w:val="00107487"/>
    <w:pPr>
      <w:suppressAutoHyphens/>
      <w:overflowPunct w:val="0"/>
      <w:autoSpaceDN/>
      <w:jc w:val="center"/>
      <w:textAlignment w:val="baseline"/>
    </w:pPr>
    <w:rPr>
      <w:rFonts w:ascii="Times New Roman CYR" w:hAnsi="Times New Roman CYR" w:cstheme="majorBidi"/>
      <w:b/>
      <w:noProof w:val="0"/>
      <w:sz w:val="28"/>
      <w:szCs w:val="20"/>
      <w:lang w:eastAsia="ar-SA"/>
    </w:rPr>
  </w:style>
  <w:style w:type="character" w:customStyle="1" w:styleId="ae">
    <w:name w:val="Название Знак"/>
    <w:link w:val="ad"/>
    <w:rsid w:val="00107487"/>
    <w:rPr>
      <w:rFonts w:ascii="Times New Roman CYR" w:hAnsi="Times New Roman CYR" w:cstheme="majorBidi"/>
      <w:b/>
      <w:sz w:val="28"/>
      <w:lang w:eastAsia="ar-SA"/>
    </w:rPr>
  </w:style>
  <w:style w:type="paragraph" w:styleId="af">
    <w:name w:val="Subtitle"/>
    <w:basedOn w:val="a5"/>
    <w:next w:val="a5"/>
    <w:link w:val="af0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6"/>
    <w:link w:val="af"/>
    <w:rsid w:val="00C169A1"/>
    <w:rPr>
      <w:rFonts w:asciiTheme="majorHAnsi" w:eastAsiaTheme="majorEastAsia" w:hAnsiTheme="majorHAnsi" w:cstheme="majorBidi"/>
      <w:noProof/>
      <w:sz w:val="24"/>
      <w:szCs w:val="24"/>
    </w:rPr>
  </w:style>
  <w:style w:type="paragraph" w:styleId="af1">
    <w:name w:val="List Paragraph"/>
    <w:basedOn w:val="a5"/>
    <w:uiPriority w:val="34"/>
    <w:qFormat/>
    <w:rsid w:val="00107487"/>
    <w:pPr>
      <w:autoSpaceDE/>
      <w:autoSpaceDN/>
      <w:spacing w:after="200" w:line="276" w:lineRule="auto"/>
      <w:ind w:left="851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link w:val="4"/>
    <w:rsid w:val="00107487"/>
    <w:rPr>
      <w:rFonts w:eastAsiaTheme="minorEastAsia" w:cstheme="minorBidi"/>
      <w:bCs/>
      <w:noProof/>
      <w:sz w:val="24"/>
      <w:szCs w:val="28"/>
      <w:lang w:val="x-none" w:eastAsia="x-none"/>
    </w:rPr>
  </w:style>
  <w:style w:type="character" w:customStyle="1" w:styleId="50">
    <w:name w:val="Заголовок 5 Знак"/>
    <w:link w:val="5"/>
    <w:rsid w:val="00107487"/>
    <w:rPr>
      <w:rFonts w:eastAsiaTheme="minorEastAsia" w:cstheme="minorBidi"/>
      <w:noProof/>
      <w:sz w:val="24"/>
      <w:szCs w:val="26"/>
      <w:lang w:val="x-none" w:eastAsia="x-none"/>
    </w:rPr>
  </w:style>
  <w:style w:type="character" w:customStyle="1" w:styleId="60">
    <w:name w:val="Заголовок 6 Знак"/>
    <w:link w:val="6"/>
    <w:rsid w:val="00107487"/>
    <w:rPr>
      <w:rFonts w:eastAsiaTheme="minorEastAsia" w:cstheme="minorBidi"/>
      <w:b/>
      <w:bCs/>
      <w:noProof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107487"/>
    <w:rPr>
      <w:rFonts w:eastAsiaTheme="minorEastAsia" w:cstheme="minorBidi"/>
      <w:noProof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107487"/>
    <w:rPr>
      <w:rFonts w:eastAsiaTheme="minorEastAsia" w:cstheme="minorBidi"/>
      <w:iCs/>
      <w:noProof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107487"/>
    <w:rPr>
      <w:rFonts w:eastAsiaTheme="majorEastAsia" w:cstheme="majorBidi"/>
      <w:noProof/>
      <w:sz w:val="22"/>
      <w:szCs w:val="22"/>
      <w:lang w:val="x-none" w:eastAsia="x-none"/>
    </w:rPr>
  </w:style>
  <w:style w:type="paragraph" w:customStyle="1" w:styleId="21">
    <w:name w:val="Абзац 2 уровень"/>
    <w:basedOn w:val="2"/>
    <w:autoRedefine/>
    <w:rsid w:val="00C169A1"/>
    <w:pPr>
      <w:numPr>
        <w:ilvl w:val="0"/>
        <w:numId w:val="0"/>
      </w:numPr>
      <w:spacing w:before="60"/>
    </w:pPr>
    <w:rPr>
      <w:rFonts w:cs="Times New Roman"/>
      <w:b w:val="0"/>
    </w:rPr>
  </w:style>
  <w:style w:type="paragraph" w:customStyle="1" w:styleId="af2">
    <w:name w:val="Абзац номерованный"/>
    <w:basedOn w:val="1"/>
    <w:rsid w:val="00C169A1"/>
    <w:pPr>
      <w:numPr>
        <w:numId w:val="0"/>
      </w:numPr>
      <w:spacing w:before="120"/>
    </w:pPr>
    <w:rPr>
      <w:rFonts w:cs="Times New Roman"/>
      <w:b w:val="0"/>
      <w:szCs w:val="24"/>
    </w:rPr>
  </w:style>
  <w:style w:type="table" w:styleId="af3">
    <w:name w:val="Table Grid"/>
    <w:basedOn w:val="a7"/>
    <w:uiPriority w:val="59"/>
    <w:rsid w:val="00C1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Раздел"/>
    <w:basedOn w:val="31"/>
    <w:qFormat/>
    <w:rsid w:val="00107487"/>
    <w:pPr>
      <w:keepNext/>
      <w:pageBreakBefore/>
      <w:numPr>
        <w:numId w:val="12"/>
      </w:numPr>
      <w:tabs>
        <w:tab w:val="clear" w:pos="9356"/>
      </w:tabs>
      <w:overflowPunct w:val="0"/>
      <w:adjustRightInd w:val="0"/>
      <w:spacing w:before="360" w:after="0"/>
      <w:textAlignment w:val="baseline"/>
    </w:pPr>
    <w:rPr>
      <w:b/>
      <w:noProof w:val="0"/>
      <w:sz w:val="24"/>
      <w:szCs w:val="20"/>
      <w:lang w:val="x-none" w:eastAsia="x-none"/>
    </w:rPr>
  </w:style>
  <w:style w:type="paragraph" w:customStyle="1" w:styleId="Pointmark">
    <w:name w:val="Point (mark)"/>
    <w:qFormat/>
    <w:rsid w:val="00357D88"/>
    <w:pPr>
      <w:numPr>
        <w:numId w:val="6"/>
      </w:numPr>
      <w:ind w:left="1208" w:hanging="357"/>
      <w:jc w:val="both"/>
    </w:pPr>
    <w:rPr>
      <w:rFonts w:cs="Arial"/>
      <w:sz w:val="24"/>
    </w:rPr>
  </w:style>
  <w:style w:type="paragraph" w:customStyle="1" w:styleId="a2">
    <w:name w:val="Пункт"/>
    <w:basedOn w:val="a5"/>
    <w:qFormat/>
    <w:rsid w:val="00107487"/>
    <w:pPr>
      <w:numPr>
        <w:ilvl w:val="2"/>
        <w:numId w:val="12"/>
      </w:numPr>
      <w:tabs>
        <w:tab w:val="clear" w:pos="9356"/>
      </w:tabs>
      <w:overflowPunct w:val="0"/>
      <w:adjustRightInd w:val="0"/>
      <w:spacing w:before="240"/>
      <w:textAlignment w:val="baseline"/>
      <w:outlineLvl w:val="0"/>
    </w:pPr>
    <w:rPr>
      <w:bCs/>
      <w:noProof w:val="0"/>
      <w:szCs w:val="20"/>
    </w:rPr>
  </w:style>
  <w:style w:type="paragraph" w:customStyle="1" w:styleId="af4">
    <w:name w:val="Текст таб"/>
    <w:basedOn w:val="a5"/>
    <w:qFormat/>
    <w:rsid w:val="00107487"/>
    <w:pPr>
      <w:tabs>
        <w:tab w:val="clear" w:pos="9356"/>
      </w:tabs>
      <w:autoSpaceDE/>
      <w:autoSpaceDN/>
      <w:spacing w:before="120"/>
      <w:ind w:left="851"/>
    </w:pPr>
    <w:rPr>
      <w:rFonts w:eastAsia="Calibri"/>
      <w:noProof w:val="0"/>
    </w:rPr>
  </w:style>
  <w:style w:type="paragraph" w:customStyle="1" w:styleId="af5">
    <w:name w:val="Комментарий"/>
    <w:basedOn w:val="Texttabtab"/>
    <w:link w:val="af6"/>
    <w:qFormat/>
    <w:rsid w:val="00107487"/>
    <w:pPr>
      <w:spacing w:before="0"/>
    </w:pPr>
    <w:rPr>
      <w:color w:val="000080"/>
    </w:rPr>
  </w:style>
  <w:style w:type="paragraph" w:customStyle="1" w:styleId="Point">
    <w:name w:val="Point"/>
    <w:basedOn w:val="a5"/>
    <w:qFormat/>
    <w:rsid w:val="00107487"/>
    <w:pPr>
      <w:numPr>
        <w:ilvl w:val="3"/>
        <w:numId w:val="8"/>
      </w:numPr>
      <w:tabs>
        <w:tab w:val="clear" w:pos="9356"/>
      </w:tabs>
      <w:autoSpaceDE/>
      <w:autoSpaceDN/>
      <w:spacing w:before="120"/>
    </w:pPr>
    <w:rPr>
      <w:bCs/>
      <w:noProof w:val="0"/>
    </w:rPr>
  </w:style>
  <w:style w:type="paragraph" w:customStyle="1" w:styleId="Point2">
    <w:name w:val="Point 2"/>
    <w:basedOn w:val="Point"/>
    <w:qFormat/>
    <w:rsid w:val="00107487"/>
    <w:pPr>
      <w:numPr>
        <w:ilvl w:val="4"/>
      </w:numPr>
    </w:pPr>
  </w:style>
  <w:style w:type="paragraph" w:customStyle="1" w:styleId="Texttab">
    <w:name w:val="Text tab"/>
    <w:basedOn w:val="Text"/>
    <w:link w:val="Texttab0"/>
    <w:qFormat/>
    <w:rsid w:val="00107487"/>
    <w:pPr>
      <w:tabs>
        <w:tab w:val="clear" w:pos="9356"/>
        <w:tab w:val="right" w:pos="851"/>
      </w:tabs>
      <w:spacing w:before="60"/>
      <w:ind w:left="851"/>
    </w:pPr>
    <w:rPr>
      <w:noProof/>
      <w:lang w:eastAsia="x-none"/>
    </w:rPr>
  </w:style>
  <w:style w:type="paragraph" w:customStyle="1" w:styleId="Title1">
    <w:name w:val="Title 1"/>
    <w:qFormat/>
    <w:rsid w:val="00107487"/>
    <w:pPr>
      <w:keepNext/>
      <w:keepLines/>
      <w:pageBreakBefore/>
      <w:numPr>
        <w:numId w:val="8"/>
      </w:numPr>
      <w:jc w:val="both"/>
    </w:pPr>
    <w:rPr>
      <w:b/>
      <w:sz w:val="24"/>
      <w:szCs w:val="24"/>
    </w:rPr>
  </w:style>
  <w:style w:type="paragraph" w:customStyle="1" w:styleId="Title3">
    <w:name w:val="Title 3"/>
    <w:basedOn w:val="a5"/>
    <w:qFormat/>
    <w:rsid w:val="00DB4DF0"/>
    <w:pPr>
      <w:keepNext/>
      <w:numPr>
        <w:ilvl w:val="2"/>
        <w:numId w:val="8"/>
      </w:numPr>
      <w:tabs>
        <w:tab w:val="clear" w:pos="9356"/>
        <w:tab w:val="left" w:pos="426"/>
      </w:tabs>
      <w:autoSpaceDE/>
      <w:autoSpaceDN/>
      <w:spacing w:before="240"/>
      <w:ind w:left="0" w:firstLine="0"/>
    </w:pPr>
    <w:rPr>
      <w:b/>
      <w:noProof w:val="0"/>
    </w:rPr>
  </w:style>
  <w:style w:type="paragraph" w:customStyle="1" w:styleId="Title2">
    <w:name w:val="Title 2"/>
    <w:basedOn w:val="Title1"/>
    <w:qFormat/>
    <w:rsid w:val="00107487"/>
    <w:pPr>
      <w:numPr>
        <w:ilvl w:val="1"/>
      </w:numPr>
    </w:pPr>
    <w:rPr>
      <w:lang w:val="en-US"/>
    </w:rPr>
  </w:style>
  <w:style w:type="paragraph" w:customStyle="1" w:styleId="Point3">
    <w:name w:val="Point 3"/>
    <w:basedOn w:val="Pointmark"/>
    <w:qFormat/>
    <w:rsid w:val="00107487"/>
    <w:pPr>
      <w:numPr>
        <w:ilvl w:val="5"/>
        <w:numId w:val="8"/>
      </w:numPr>
      <w:spacing w:before="120"/>
    </w:pPr>
  </w:style>
  <w:style w:type="paragraph" w:customStyle="1" w:styleId="a">
    <w:name w:val="Приложение"/>
    <w:basedOn w:val="a5"/>
    <w:qFormat/>
    <w:rsid w:val="00107487"/>
    <w:pPr>
      <w:keepNext/>
      <w:pageBreakBefore/>
      <w:numPr>
        <w:numId w:val="10"/>
      </w:numPr>
      <w:tabs>
        <w:tab w:val="clear" w:pos="9356"/>
      </w:tabs>
      <w:autoSpaceDE/>
      <w:autoSpaceDN/>
      <w:spacing w:before="240"/>
      <w:jc w:val="right"/>
    </w:pPr>
    <w:rPr>
      <w:rFonts w:eastAsia="Calibri"/>
      <w:noProof w:val="0"/>
    </w:rPr>
  </w:style>
  <w:style w:type="paragraph" w:customStyle="1" w:styleId="af7">
    <w:name w:val="Текст таб таб"/>
    <w:basedOn w:val="af4"/>
    <w:rsid w:val="008E2FB0"/>
    <w:pPr>
      <w:ind w:left="1418"/>
    </w:pPr>
  </w:style>
  <w:style w:type="paragraph" w:customStyle="1" w:styleId="Text">
    <w:name w:val="Text"/>
    <w:basedOn w:val="a5"/>
    <w:link w:val="Text0"/>
    <w:qFormat/>
    <w:rsid w:val="0069199A"/>
    <w:pPr>
      <w:autoSpaceDE/>
      <w:autoSpaceDN/>
      <w:ind w:left="0"/>
    </w:pPr>
    <w:rPr>
      <w:iCs/>
      <w:noProof w:val="0"/>
    </w:rPr>
  </w:style>
  <w:style w:type="paragraph" w:customStyle="1" w:styleId="ointnum">
    <w:name w:val="Рoint (num)"/>
    <w:basedOn w:val="Title1"/>
    <w:rsid w:val="008E2FB0"/>
    <w:pPr>
      <w:pageBreakBefore w:val="0"/>
      <w:numPr>
        <w:numId w:val="2"/>
      </w:numPr>
    </w:pPr>
    <w:rPr>
      <w:b w:val="0"/>
    </w:rPr>
  </w:style>
  <w:style w:type="paragraph" w:customStyle="1" w:styleId="a3">
    <w:name w:val="Подпункт"/>
    <w:basedOn w:val="a5"/>
    <w:qFormat/>
    <w:rsid w:val="00107487"/>
    <w:pPr>
      <w:numPr>
        <w:ilvl w:val="3"/>
        <w:numId w:val="12"/>
      </w:numPr>
      <w:tabs>
        <w:tab w:val="clear" w:pos="9356"/>
      </w:tabs>
      <w:overflowPunct w:val="0"/>
      <w:adjustRightInd w:val="0"/>
      <w:spacing w:before="120"/>
      <w:textAlignment w:val="baseline"/>
    </w:pPr>
    <w:rPr>
      <w:noProof w:val="0"/>
      <w:szCs w:val="20"/>
    </w:rPr>
  </w:style>
  <w:style w:type="paragraph" w:customStyle="1" w:styleId="a4">
    <w:name w:val="Подподпункт"/>
    <w:basedOn w:val="af8"/>
    <w:qFormat/>
    <w:rsid w:val="00107487"/>
    <w:pPr>
      <w:numPr>
        <w:ilvl w:val="4"/>
        <w:numId w:val="12"/>
      </w:numPr>
      <w:tabs>
        <w:tab w:val="clear" w:pos="9356"/>
      </w:tabs>
      <w:overflowPunct w:val="0"/>
      <w:adjustRightInd w:val="0"/>
      <w:spacing w:before="120" w:after="0"/>
      <w:textAlignment w:val="baseline"/>
    </w:pPr>
    <w:rPr>
      <w:rFonts w:cs="Times New Roman"/>
      <w:noProof w:val="0"/>
      <w:szCs w:val="20"/>
      <w:lang w:eastAsia="ru-RU"/>
    </w:rPr>
  </w:style>
  <w:style w:type="paragraph" w:styleId="af9">
    <w:name w:val="Balloon Text"/>
    <w:basedOn w:val="a5"/>
    <w:link w:val="afa"/>
    <w:uiPriority w:val="99"/>
    <w:semiHidden/>
    <w:unhideWhenUsed/>
    <w:rsid w:val="008E2FB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6"/>
    <w:link w:val="af9"/>
    <w:uiPriority w:val="99"/>
    <w:semiHidden/>
    <w:rsid w:val="008E2FB0"/>
    <w:rPr>
      <w:rFonts w:ascii="Tahoma" w:hAnsi="Tahoma" w:cs="Tahoma"/>
      <w:sz w:val="16"/>
      <w:szCs w:val="16"/>
    </w:rPr>
  </w:style>
  <w:style w:type="paragraph" w:customStyle="1" w:styleId="a1">
    <w:name w:val="Статья_"/>
    <w:basedOn w:val="a2"/>
    <w:qFormat/>
    <w:rsid w:val="00107487"/>
    <w:pPr>
      <w:keepNext/>
      <w:numPr>
        <w:ilvl w:val="1"/>
      </w:numPr>
      <w:spacing w:before="360"/>
    </w:pPr>
    <w:rPr>
      <w:b/>
    </w:rPr>
  </w:style>
  <w:style w:type="paragraph" w:customStyle="1" w:styleId="Pointnumber">
    <w:name w:val="Point_number"/>
    <w:basedOn w:val="a5"/>
    <w:rsid w:val="008E2FB0"/>
    <w:pPr>
      <w:widowControl w:val="0"/>
      <w:numPr>
        <w:numId w:val="3"/>
      </w:numPr>
      <w:tabs>
        <w:tab w:val="left" w:pos="1418"/>
      </w:tabs>
      <w:adjustRightInd w:val="0"/>
      <w:spacing w:before="60"/>
      <w:textAlignment w:val="baseline"/>
    </w:pPr>
    <w:rPr>
      <w:szCs w:val="20"/>
    </w:rPr>
  </w:style>
  <w:style w:type="paragraph" w:customStyle="1" w:styleId="afb">
    <w:name w:val="Выдержка"/>
    <w:basedOn w:val="a5"/>
    <w:qFormat/>
    <w:rsid w:val="00107487"/>
    <w:pPr>
      <w:tabs>
        <w:tab w:val="clear" w:pos="9356"/>
        <w:tab w:val="right" w:pos="1701"/>
      </w:tabs>
      <w:adjustRightInd w:val="0"/>
      <w:ind w:left="1701" w:firstLine="1"/>
    </w:pPr>
    <w:rPr>
      <w:rFonts w:ascii="Arial" w:hAnsi="Arial"/>
      <w:color w:val="000080"/>
      <w:sz w:val="22"/>
      <w:szCs w:val="22"/>
    </w:rPr>
  </w:style>
  <w:style w:type="paragraph" w:customStyle="1" w:styleId="afc">
    <w:name w:val="СГ"/>
    <w:basedOn w:val="a5"/>
    <w:qFormat/>
    <w:rsid w:val="00107487"/>
    <w:pPr>
      <w:tabs>
        <w:tab w:val="clear" w:pos="9356"/>
        <w:tab w:val="left" w:pos="851"/>
      </w:tabs>
      <w:ind w:left="0"/>
    </w:pPr>
    <w:rPr>
      <w:color w:val="FF00FF"/>
    </w:rPr>
  </w:style>
  <w:style w:type="paragraph" w:customStyle="1" w:styleId="PointNum0">
    <w:name w:val="Point Num"/>
    <w:basedOn w:val="a5"/>
    <w:qFormat/>
    <w:rsid w:val="00107487"/>
    <w:pPr>
      <w:numPr>
        <w:numId w:val="5"/>
      </w:numPr>
      <w:tabs>
        <w:tab w:val="left" w:pos="1418"/>
      </w:tabs>
    </w:pPr>
  </w:style>
  <w:style w:type="paragraph" w:customStyle="1" w:styleId="Headcenter">
    <w:name w:val="Head center"/>
    <w:basedOn w:val="a5"/>
    <w:qFormat/>
    <w:rsid w:val="00107487"/>
    <w:pPr>
      <w:keepLines/>
      <w:autoSpaceDE/>
      <w:autoSpaceDN/>
      <w:jc w:val="center"/>
    </w:pPr>
    <w:rPr>
      <w:b/>
      <w:bCs/>
      <w:sz w:val="32"/>
    </w:rPr>
  </w:style>
  <w:style w:type="paragraph" w:customStyle="1" w:styleId="TextRight">
    <w:name w:val="Text Right"/>
    <w:basedOn w:val="a5"/>
    <w:autoRedefine/>
    <w:qFormat/>
    <w:rsid w:val="00107487"/>
    <w:pPr>
      <w:tabs>
        <w:tab w:val="clear" w:pos="9356"/>
        <w:tab w:val="right" w:pos="9214"/>
      </w:tabs>
      <w:autoSpaceDE/>
      <w:autoSpaceDN/>
      <w:ind w:left="5103"/>
      <w:jc w:val="right"/>
    </w:pPr>
    <w:rPr>
      <w:bCs/>
    </w:rPr>
  </w:style>
  <w:style w:type="paragraph" w:customStyle="1" w:styleId="Pointline">
    <w:name w:val="Point (line)"/>
    <w:basedOn w:val="a5"/>
    <w:qFormat/>
    <w:rsid w:val="00107487"/>
    <w:pPr>
      <w:keepLines/>
      <w:ind w:left="1985" w:hanging="567"/>
    </w:pPr>
  </w:style>
  <w:style w:type="paragraph" w:customStyle="1" w:styleId="Termin">
    <w:name w:val="Termin"/>
    <w:basedOn w:val="a5"/>
    <w:qFormat/>
    <w:rsid w:val="001343EA"/>
    <w:pPr>
      <w:tabs>
        <w:tab w:val="clear" w:pos="9356"/>
        <w:tab w:val="left" w:pos="851"/>
      </w:tabs>
      <w:autoSpaceDE/>
      <w:autoSpaceDN/>
      <w:spacing w:before="120"/>
      <w:ind w:left="1418" w:hanging="1418"/>
    </w:pPr>
    <w:rPr>
      <w:b/>
    </w:rPr>
  </w:style>
  <w:style w:type="paragraph" w:customStyle="1" w:styleId="Texttabtab">
    <w:name w:val="Text tab tab"/>
    <w:basedOn w:val="Texttab"/>
    <w:link w:val="Texttabtab0"/>
    <w:qFormat/>
    <w:rsid w:val="00107487"/>
    <w:pPr>
      <w:tabs>
        <w:tab w:val="clear" w:pos="851"/>
        <w:tab w:val="right" w:pos="1418"/>
      </w:tabs>
      <w:ind w:left="1418"/>
    </w:pPr>
  </w:style>
  <w:style w:type="character" w:customStyle="1" w:styleId="Texttabtab0">
    <w:name w:val="Text tab tab Знак"/>
    <w:link w:val="Texttabtab"/>
    <w:rsid w:val="00107487"/>
    <w:rPr>
      <w:rFonts w:cs="Arial"/>
      <w:iCs/>
      <w:noProof/>
      <w:sz w:val="24"/>
      <w:szCs w:val="24"/>
      <w:lang w:eastAsia="x-none"/>
    </w:rPr>
  </w:style>
  <w:style w:type="paragraph" w:customStyle="1" w:styleId="Pointnum">
    <w:name w:val="Point (num)"/>
    <w:qFormat/>
    <w:rsid w:val="00107487"/>
    <w:pPr>
      <w:numPr>
        <w:numId w:val="7"/>
      </w:numPr>
      <w:spacing w:before="60"/>
      <w:jc w:val="both"/>
    </w:pPr>
    <w:rPr>
      <w:rFonts w:cs="Arial"/>
      <w:sz w:val="24"/>
    </w:rPr>
  </w:style>
  <w:style w:type="paragraph" w:customStyle="1" w:styleId="Point4">
    <w:name w:val="Point 4"/>
    <w:basedOn w:val="Point3"/>
    <w:qFormat/>
    <w:rsid w:val="00107487"/>
    <w:pPr>
      <w:numPr>
        <w:ilvl w:val="0"/>
        <w:numId w:val="0"/>
      </w:numPr>
    </w:pPr>
  </w:style>
  <w:style w:type="paragraph" w:customStyle="1" w:styleId="Pointlet">
    <w:name w:val="Point (let)"/>
    <w:basedOn w:val="a5"/>
    <w:qFormat/>
    <w:rsid w:val="00107487"/>
    <w:pPr>
      <w:keepLines/>
      <w:spacing w:before="120"/>
      <w:ind w:left="1418" w:hanging="567"/>
    </w:pPr>
  </w:style>
  <w:style w:type="paragraph" w:customStyle="1" w:styleId="afd">
    <w:name w:val="Номер страницы_"/>
    <w:basedOn w:val="a5"/>
    <w:qFormat/>
    <w:rsid w:val="00107487"/>
    <w:pPr>
      <w:pBdr>
        <w:top w:val="single" w:sz="4" w:space="1" w:color="auto"/>
      </w:pBdr>
      <w:jc w:val="right"/>
    </w:pPr>
  </w:style>
  <w:style w:type="paragraph" w:customStyle="1" w:styleId="Pointmarko">
    <w:name w:val="Point (mark) o"/>
    <w:basedOn w:val="Pointmark"/>
    <w:qFormat/>
    <w:rsid w:val="00107487"/>
    <w:pPr>
      <w:numPr>
        <w:numId w:val="9"/>
      </w:numPr>
      <w:tabs>
        <w:tab w:val="left" w:pos="1985"/>
      </w:tabs>
    </w:pPr>
  </w:style>
  <w:style w:type="paragraph" w:customStyle="1" w:styleId="Texttabtabtab">
    <w:name w:val="Text tab tab tab"/>
    <w:basedOn w:val="Texttabtab"/>
    <w:qFormat/>
    <w:rsid w:val="00107487"/>
    <w:pPr>
      <w:spacing w:before="0"/>
      <w:ind w:left="2552" w:hanging="425"/>
    </w:pPr>
  </w:style>
  <w:style w:type="paragraph" w:customStyle="1" w:styleId="10">
    <w:name w:val="Стиль1"/>
    <w:basedOn w:val="a5"/>
    <w:qFormat/>
    <w:rsid w:val="00107487"/>
    <w:pPr>
      <w:numPr>
        <w:numId w:val="11"/>
      </w:numPr>
      <w:tabs>
        <w:tab w:val="clear" w:pos="9356"/>
      </w:tabs>
      <w:autoSpaceDE/>
      <w:autoSpaceDN/>
      <w:spacing w:before="240" w:line="276" w:lineRule="auto"/>
    </w:pPr>
    <w:rPr>
      <w:rFonts w:eastAsia="Calibri"/>
      <w:noProof w:val="0"/>
    </w:rPr>
  </w:style>
  <w:style w:type="paragraph" w:customStyle="1" w:styleId="11">
    <w:name w:val="Стиль1.1"/>
    <w:basedOn w:val="a5"/>
    <w:qFormat/>
    <w:rsid w:val="00107487"/>
    <w:pPr>
      <w:numPr>
        <w:ilvl w:val="1"/>
        <w:numId w:val="11"/>
      </w:numPr>
      <w:tabs>
        <w:tab w:val="clear" w:pos="9356"/>
        <w:tab w:val="left" w:pos="709"/>
      </w:tabs>
      <w:autoSpaceDE/>
      <w:autoSpaceDN/>
      <w:spacing w:before="120"/>
    </w:pPr>
    <w:rPr>
      <w:rFonts w:eastAsia="Calibri"/>
      <w:noProof w:val="0"/>
    </w:rPr>
  </w:style>
  <w:style w:type="paragraph" w:customStyle="1" w:styleId="111">
    <w:name w:val="Стиль1.1.1"/>
    <w:basedOn w:val="11"/>
    <w:qFormat/>
    <w:rsid w:val="00107487"/>
    <w:pPr>
      <w:numPr>
        <w:ilvl w:val="2"/>
      </w:numPr>
    </w:pPr>
  </w:style>
  <w:style w:type="paragraph" w:customStyle="1" w:styleId="afe">
    <w:name w:val="Программа"/>
    <w:basedOn w:val="Texttabtab"/>
    <w:qFormat/>
    <w:rsid w:val="00107487"/>
    <w:pPr>
      <w:spacing w:before="0"/>
    </w:pPr>
    <w:rPr>
      <w:noProof w:val="0"/>
      <w:color w:val="0000FF"/>
      <w:sz w:val="22"/>
      <w:szCs w:val="22"/>
    </w:rPr>
  </w:style>
  <w:style w:type="paragraph" w:customStyle="1" w:styleId="aff">
    <w:name w:val="Пункт с точкой"/>
    <w:basedOn w:val="32"/>
    <w:qFormat/>
    <w:rsid w:val="00107487"/>
    <w:pPr>
      <w:tabs>
        <w:tab w:val="clear" w:pos="9356"/>
        <w:tab w:val="num" w:pos="1418"/>
      </w:tabs>
      <w:autoSpaceDE/>
      <w:autoSpaceDN/>
      <w:spacing w:before="60" w:after="0"/>
      <w:ind w:left="1418" w:hanging="567"/>
    </w:pPr>
    <w:rPr>
      <w:bCs/>
      <w:noProof w:val="0"/>
      <w:sz w:val="24"/>
      <w:szCs w:val="24"/>
      <w:lang w:val="x-none" w:eastAsia="ru-RU"/>
    </w:rPr>
  </w:style>
  <w:style w:type="paragraph" w:styleId="32">
    <w:name w:val="Body Text 3"/>
    <w:basedOn w:val="a5"/>
    <w:link w:val="33"/>
    <w:uiPriority w:val="99"/>
    <w:semiHidden/>
    <w:unhideWhenUsed/>
    <w:rsid w:val="001074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6"/>
    <w:link w:val="32"/>
    <w:uiPriority w:val="99"/>
    <w:semiHidden/>
    <w:rsid w:val="00107487"/>
    <w:rPr>
      <w:sz w:val="16"/>
      <w:szCs w:val="16"/>
    </w:rPr>
  </w:style>
  <w:style w:type="paragraph" w:customStyle="1" w:styleId="34">
    <w:name w:val="ЗАголовок 3"/>
    <w:basedOn w:val="3"/>
    <w:link w:val="35"/>
    <w:qFormat/>
    <w:rsid w:val="00107487"/>
    <w:pPr>
      <w:numPr>
        <w:ilvl w:val="0"/>
        <w:numId w:val="0"/>
      </w:numPr>
      <w:tabs>
        <w:tab w:val="clear" w:pos="9356"/>
        <w:tab w:val="left" w:pos="851"/>
      </w:tabs>
      <w:autoSpaceDE/>
      <w:autoSpaceDN/>
      <w:spacing w:before="240"/>
      <w:ind w:left="851" w:hanging="851"/>
    </w:pPr>
    <w:rPr>
      <w:rFonts w:cs="Times New Roman"/>
      <w:bCs/>
      <w:lang w:eastAsia="en-US" w:bidi="en-US"/>
    </w:rPr>
  </w:style>
  <w:style w:type="character" w:customStyle="1" w:styleId="35">
    <w:name w:val="ЗАголовок 3 Знак"/>
    <w:link w:val="34"/>
    <w:rsid w:val="00107487"/>
    <w:rPr>
      <w:bCs/>
      <w:noProof/>
      <w:sz w:val="24"/>
      <w:szCs w:val="24"/>
      <w:lang w:val="x-none" w:bidi="en-US"/>
    </w:rPr>
  </w:style>
  <w:style w:type="paragraph" w:styleId="13">
    <w:name w:val="toc 1"/>
    <w:basedOn w:val="a5"/>
    <w:next w:val="a5"/>
    <w:autoRedefine/>
    <w:uiPriority w:val="39"/>
    <w:semiHidden/>
    <w:unhideWhenUsed/>
    <w:qFormat/>
    <w:rsid w:val="00107487"/>
    <w:pPr>
      <w:tabs>
        <w:tab w:val="clear" w:pos="9356"/>
      </w:tabs>
      <w:ind w:left="0"/>
    </w:pPr>
  </w:style>
  <w:style w:type="paragraph" w:styleId="22">
    <w:name w:val="toc 2"/>
    <w:basedOn w:val="a5"/>
    <w:next w:val="a5"/>
    <w:autoRedefine/>
    <w:uiPriority w:val="39"/>
    <w:qFormat/>
    <w:rsid w:val="00107487"/>
    <w:pPr>
      <w:ind w:left="200"/>
    </w:pPr>
  </w:style>
  <w:style w:type="paragraph" w:styleId="36">
    <w:name w:val="toc 3"/>
    <w:basedOn w:val="a5"/>
    <w:next w:val="a5"/>
    <w:autoRedefine/>
    <w:uiPriority w:val="39"/>
    <w:qFormat/>
    <w:rsid w:val="00107487"/>
    <w:pPr>
      <w:tabs>
        <w:tab w:val="clear" w:pos="9356"/>
      </w:tabs>
      <w:spacing w:after="100"/>
      <w:ind w:left="480"/>
    </w:pPr>
  </w:style>
  <w:style w:type="character" w:customStyle="1" w:styleId="Text0">
    <w:name w:val="Text Знак"/>
    <w:link w:val="Text"/>
    <w:rsid w:val="0069199A"/>
    <w:rPr>
      <w:rFonts w:cs="Arial"/>
      <w:iCs/>
      <w:sz w:val="24"/>
      <w:szCs w:val="24"/>
    </w:rPr>
  </w:style>
  <w:style w:type="character" w:customStyle="1" w:styleId="Texttab0">
    <w:name w:val="Text tab Знак"/>
    <w:link w:val="Texttab"/>
    <w:rsid w:val="00107487"/>
    <w:rPr>
      <w:rFonts w:cs="Arial"/>
      <w:iCs/>
      <w:noProof/>
      <w:sz w:val="24"/>
      <w:szCs w:val="24"/>
      <w:lang w:eastAsia="x-none"/>
    </w:rPr>
  </w:style>
  <w:style w:type="character" w:customStyle="1" w:styleId="af6">
    <w:name w:val="Комментарий Знак"/>
    <w:link w:val="af5"/>
    <w:rsid w:val="00107487"/>
    <w:rPr>
      <w:rFonts w:cs="Arial"/>
      <w:iCs/>
      <w:noProof/>
      <w:color w:val="000080"/>
      <w:sz w:val="24"/>
      <w:szCs w:val="24"/>
      <w:lang w:eastAsia="x-none"/>
    </w:rPr>
  </w:style>
  <w:style w:type="paragraph" w:styleId="31">
    <w:name w:val="Body Text Indent 3"/>
    <w:basedOn w:val="a5"/>
    <w:link w:val="37"/>
    <w:uiPriority w:val="99"/>
    <w:semiHidden/>
    <w:unhideWhenUsed/>
    <w:rsid w:val="0010748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6"/>
    <w:link w:val="31"/>
    <w:uiPriority w:val="99"/>
    <w:semiHidden/>
    <w:rsid w:val="00107487"/>
    <w:rPr>
      <w:rFonts w:cs="Arial"/>
      <w:noProof/>
      <w:sz w:val="16"/>
      <w:szCs w:val="16"/>
    </w:rPr>
  </w:style>
  <w:style w:type="paragraph" w:styleId="af8">
    <w:name w:val="Body Text"/>
    <w:basedOn w:val="a5"/>
    <w:link w:val="aff0"/>
    <w:uiPriority w:val="99"/>
    <w:semiHidden/>
    <w:unhideWhenUsed/>
    <w:rsid w:val="00107487"/>
    <w:pPr>
      <w:spacing w:after="120"/>
    </w:pPr>
  </w:style>
  <w:style w:type="character" w:customStyle="1" w:styleId="aff0">
    <w:name w:val="Основной текст Знак"/>
    <w:basedOn w:val="a6"/>
    <w:link w:val="af8"/>
    <w:uiPriority w:val="99"/>
    <w:semiHidden/>
    <w:rsid w:val="00107487"/>
    <w:rPr>
      <w:rFonts w:cs="Arial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5">
    <w:name w:val="Normal"/>
    <w:qFormat/>
    <w:rsid w:val="0024325B"/>
    <w:pPr>
      <w:tabs>
        <w:tab w:val="right" w:pos="9356"/>
      </w:tabs>
      <w:autoSpaceDE w:val="0"/>
      <w:autoSpaceDN w:val="0"/>
      <w:ind w:left="142"/>
      <w:jc w:val="both"/>
    </w:pPr>
    <w:rPr>
      <w:rFonts w:cs="Arial"/>
      <w:noProof/>
      <w:sz w:val="24"/>
      <w:szCs w:val="24"/>
    </w:rPr>
  </w:style>
  <w:style w:type="paragraph" w:styleId="1">
    <w:name w:val="heading 1"/>
    <w:basedOn w:val="a5"/>
    <w:next w:val="a5"/>
    <w:link w:val="12"/>
    <w:qFormat/>
    <w:rsid w:val="00107487"/>
    <w:pPr>
      <w:numPr>
        <w:numId w:val="4"/>
      </w:numPr>
      <w:jc w:val="right"/>
      <w:outlineLvl w:val="0"/>
    </w:pPr>
    <w:rPr>
      <w:rFonts w:cstheme="majorBidi"/>
      <w:b/>
      <w:bCs/>
      <w:kern w:val="32"/>
      <w:szCs w:val="32"/>
      <w:lang w:val="x-none" w:eastAsia="x-none"/>
    </w:rPr>
  </w:style>
  <w:style w:type="paragraph" w:styleId="2">
    <w:name w:val="heading 2"/>
    <w:basedOn w:val="a5"/>
    <w:next w:val="a5"/>
    <w:link w:val="20"/>
    <w:qFormat/>
    <w:rsid w:val="00107487"/>
    <w:pPr>
      <w:keepNext/>
      <w:numPr>
        <w:ilvl w:val="1"/>
        <w:numId w:val="4"/>
      </w:numPr>
      <w:spacing w:before="240"/>
      <w:outlineLvl w:val="1"/>
    </w:pPr>
    <w:rPr>
      <w:rFonts w:cstheme="majorBidi"/>
      <w:b/>
      <w:bCs/>
      <w:iCs/>
      <w:szCs w:val="28"/>
      <w:lang w:val="x-none" w:eastAsia="x-none"/>
    </w:rPr>
  </w:style>
  <w:style w:type="paragraph" w:styleId="3">
    <w:name w:val="heading 3"/>
    <w:aliases w:val="Абзац 3 уровень"/>
    <w:basedOn w:val="a5"/>
    <w:next w:val="a5"/>
    <w:link w:val="30"/>
    <w:qFormat/>
    <w:rsid w:val="00107487"/>
    <w:pPr>
      <w:numPr>
        <w:ilvl w:val="2"/>
        <w:numId w:val="4"/>
      </w:numPr>
      <w:spacing w:before="120"/>
      <w:outlineLvl w:val="2"/>
    </w:pPr>
    <w:rPr>
      <w:rFonts w:cstheme="majorBidi"/>
      <w:lang w:val="x-none" w:eastAsia="x-none"/>
    </w:rPr>
  </w:style>
  <w:style w:type="paragraph" w:styleId="4">
    <w:name w:val="heading 4"/>
    <w:basedOn w:val="a5"/>
    <w:next w:val="a5"/>
    <w:link w:val="40"/>
    <w:qFormat/>
    <w:locked/>
    <w:rsid w:val="00107487"/>
    <w:pPr>
      <w:numPr>
        <w:ilvl w:val="3"/>
        <w:numId w:val="4"/>
      </w:numPr>
      <w:spacing w:before="60"/>
      <w:outlineLvl w:val="3"/>
    </w:pPr>
    <w:rPr>
      <w:rFonts w:eastAsiaTheme="minorEastAsia" w:cstheme="minorBidi"/>
      <w:bCs/>
      <w:szCs w:val="28"/>
      <w:lang w:val="x-none" w:eastAsia="x-none"/>
    </w:rPr>
  </w:style>
  <w:style w:type="paragraph" w:styleId="5">
    <w:name w:val="heading 5"/>
    <w:basedOn w:val="a5"/>
    <w:next w:val="a5"/>
    <w:link w:val="50"/>
    <w:qFormat/>
    <w:locked/>
    <w:rsid w:val="00107487"/>
    <w:pPr>
      <w:numPr>
        <w:ilvl w:val="4"/>
        <w:numId w:val="4"/>
      </w:numPr>
      <w:outlineLvl w:val="4"/>
    </w:pPr>
    <w:rPr>
      <w:rFonts w:eastAsiaTheme="minorEastAsia" w:cstheme="minorBidi"/>
      <w:szCs w:val="26"/>
      <w:lang w:val="x-none" w:eastAsia="x-none"/>
    </w:rPr>
  </w:style>
  <w:style w:type="paragraph" w:styleId="6">
    <w:name w:val="heading 6"/>
    <w:basedOn w:val="a5"/>
    <w:next w:val="a5"/>
    <w:link w:val="60"/>
    <w:qFormat/>
    <w:locked/>
    <w:rsid w:val="00107487"/>
    <w:pPr>
      <w:numPr>
        <w:ilvl w:val="5"/>
        <w:numId w:val="4"/>
      </w:numPr>
      <w:spacing w:after="60"/>
      <w:outlineLvl w:val="5"/>
    </w:pPr>
    <w:rPr>
      <w:rFonts w:eastAsiaTheme="minorEastAsia" w:cstheme="minorBidi"/>
      <w:b/>
      <w:bCs/>
      <w:sz w:val="22"/>
      <w:szCs w:val="22"/>
      <w:lang w:val="x-none" w:eastAsia="x-none"/>
    </w:rPr>
  </w:style>
  <w:style w:type="paragraph" w:styleId="7">
    <w:name w:val="heading 7"/>
    <w:basedOn w:val="a5"/>
    <w:next w:val="a5"/>
    <w:link w:val="70"/>
    <w:qFormat/>
    <w:locked/>
    <w:rsid w:val="00107487"/>
    <w:pPr>
      <w:numPr>
        <w:ilvl w:val="6"/>
        <w:numId w:val="4"/>
      </w:numPr>
      <w:spacing w:after="60"/>
      <w:outlineLvl w:val="6"/>
    </w:pPr>
    <w:rPr>
      <w:rFonts w:eastAsiaTheme="minorEastAsia" w:cstheme="minorBidi"/>
      <w:lang w:val="x-none" w:eastAsia="x-none"/>
    </w:rPr>
  </w:style>
  <w:style w:type="paragraph" w:styleId="8">
    <w:name w:val="heading 8"/>
    <w:basedOn w:val="a5"/>
    <w:next w:val="a5"/>
    <w:link w:val="80"/>
    <w:qFormat/>
    <w:locked/>
    <w:rsid w:val="00107487"/>
    <w:pPr>
      <w:numPr>
        <w:ilvl w:val="7"/>
        <w:numId w:val="4"/>
      </w:numPr>
      <w:spacing w:after="60"/>
      <w:outlineLvl w:val="7"/>
    </w:pPr>
    <w:rPr>
      <w:rFonts w:eastAsiaTheme="minorEastAsia" w:cstheme="minorBidi"/>
      <w:iCs/>
      <w:lang w:val="x-none" w:eastAsia="x-none"/>
    </w:rPr>
  </w:style>
  <w:style w:type="paragraph" w:styleId="9">
    <w:name w:val="heading 9"/>
    <w:basedOn w:val="a5"/>
    <w:next w:val="a5"/>
    <w:link w:val="90"/>
    <w:qFormat/>
    <w:locked/>
    <w:rsid w:val="00107487"/>
    <w:pPr>
      <w:numPr>
        <w:ilvl w:val="8"/>
        <w:numId w:val="1"/>
      </w:numPr>
      <w:tabs>
        <w:tab w:val="num" w:pos="1584"/>
      </w:tabs>
      <w:spacing w:after="60"/>
      <w:outlineLvl w:val="8"/>
    </w:pPr>
    <w:rPr>
      <w:rFonts w:eastAsiaTheme="majorEastAsia" w:cstheme="majorBidi"/>
      <w:sz w:val="22"/>
      <w:szCs w:val="22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link w:val="1"/>
    <w:rsid w:val="00107487"/>
    <w:rPr>
      <w:rFonts w:cstheme="majorBidi"/>
      <w:b/>
      <w:bCs/>
      <w:noProof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link w:val="2"/>
    <w:rsid w:val="00107487"/>
    <w:rPr>
      <w:rFonts w:cstheme="majorBidi"/>
      <w:b/>
      <w:bCs/>
      <w:iCs/>
      <w:noProof/>
      <w:sz w:val="24"/>
      <w:szCs w:val="28"/>
      <w:lang w:val="x-none" w:eastAsia="x-none"/>
    </w:rPr>
  </w:style>
  <w:style w:type="character" w:customStyle="1" w:styleId="30">
    <w:name w:val="Заголовок 3 Знак"/>
    <w:aliases w:val="Абзац 3 уровень Знак"/>
    <w:link w:val="3"/>
    <w:rsid w:val="00107487"/>
    <w:rPr>
      <w:rFonts w:cstheme="majorBidi"/>
      <w:noProof/>
      <w:sz w:val="24"/>
      <w:szCs w:val="24"/>
      <w:lang w:val="x-none" w:eastAsia="x-none"/>
    </w:rPr>
  </w:style>
  <w:style w:type="paragraph" w:styleId="a9">
    <w:name w:val="header"/>
    <w:basedOn w:val="a5"/>
    <w:link w:val="aa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6"/>
    <w:link w:val="a9"/>
    <w:uiPriority w:val="99"/>
    <w:rsid w:val="00C169A1"/>
  </w:style>
  <w:style w:type="paragraph" w:styleId="ab">
    <w:name w:val="footer"/>
    <w:basedOn w:val="a5"/>
    <w:link w:val="ac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6"/>
    <w:link w:val="ab"/>
    <w:uiPriority w:val="99"/>
    <w:rsid w:val="00C169A1"/>
  </w:style>
  <w:style w:type="paragraph" w:styleId="ad">
    <w:name w:val="Title"/>
    <w:basedOn w:val="a5"/>
    <w:next w:val="a5"/>
    <w:link w:val="ae"/>
    <w:qFormat/>
    <w:rsid w:val="00107487"/>
    <w:pPr>
      <w:suppressAutoHyphens/>
      <w:overflowPunct w:val="0"/>
      <w:autoSpaceDN/>
      <w:jc w:val="center"/>
      <w:textAlignment w:val="baseline"/>
    </w:pPr>
    <w:rPr>
      <w:rFonts w:ascii="Times New Roman CYR" w:hAnsi="Times New Roman CYR" w:cstheme="majorBidi"/>
      <w:b/>
      <w:noProof w:val="0"/>
      <w:sz w:val="28"/>
      <w:szCs w:val="20"/>
      <w:lang w:eastAsia="ar-SA"/>
    </w:rPr>
  </w:style>
  <w:style w:type="character" w:customStyle="1" w:styleId="ae">
    <w:name w:val="Название Знак"/>
    <w:link w:val="ad"/>
    <w:rsid w:val="00107487"/>
    <w:rPr>
      <w:rFonts w:ascii="Times New Roman CYR" w:hAnsi="Times New Roman CYR" w:cstheme="majorBidi"/>
      <w:b/>
      <w:sz w:val="28"/>
      <w:lang w:eastAsia="ar-SA"/>
    </w:rPr>
  </w:style>
  <w:style w:type="paragraph" w:styleId="af">
    <w:name w:val="Subtitle"/>
    <w:basedOn w:val="a5"/>
    <w:next w:val="a5"/>
    <w:link w:val="af0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6"/>
    <w:link w:val="af"/>
    <w:rsid w:val="00C169A1"/>
    <w:rPr>
      <w:rFonts w:asciiTheme="majorHAnsi" w:eastAsiaTheme="majorEastAsia" w:hAnsiTheme="majorHAnsi" w:cstheme="majorBidi"/>
      <w:noProof/>
      <w:sz w:val="24"/>
      <w:szCs w:val="24"/>
    </w:rPr>
  </w:style>
  <w:style w:type="paragraph" w:styleId="af1">
    <w:name w:val="List Paragraph"/>
    <w:basedOn w:val="a5"/>
    <w:uiPriority w:val="34"/>
    <w:qFormat/>
    <w:rsid w:val="00107487"/>
    <w:pPr>
      <w:autoSpaceDE/>
      <w:autoSpaceDN/>
      <w:spacing w:after="200" w:line="276" w:lineRule="auto"/>
      <w:ind w:left="851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link w:val="4"/>
    <w:rsid w:val="00107487"/>
    <w:rPr>
      <w:rFonts w:eastAsiaTheme="minorEastAsia" w:cstheme="minorBidi"/>
      <w:bCs/>
      <w:noProof/>
      <w:sz w:val="24"/>
      <w:szCs w:val="28"/>
      <w:lang w:val="x-none" w:eastAsia="x-none"/>
    </w:rPr>
  </w:style>
  <w:style w:type="character" w:customStyle="1" w:styleId="50">
    <w:name w:val="Заголовок 5 Знак"/>
    <w:link w:val="5"/>
    <w:rsid w:val="00107487"/>
    <w:rPr>
      <w:rFonts w:eastAsiaTheme="minorEastAsia" w:cstheme="minorBidi"/>
      <w:noProof/>
      <w:sz w:val="24"/>
      <w:szCs w:val="26"/>
      <w:lang w:val="x-none" w:eastAsia="x-none"/>
    </w:rPr>
  </w:style>
  <w:style w:type="character" w:customStyle="1" w:styleId="60">
    <w:name w:val="Заголовок 6 Знак"/>
    <w:link w:val="6"/>
    <w:rsid w:val="00107487"/>
    <w:rPr>
      <w:rFonts w:eastAsiaTheme="minorEastAsia" w:cstheme="minorBidi"/>
      <w:b/>
      <w:bCs/>
      <w:noProof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107487"/>
    <w:rPr>
      <w:rFonts w:eastAsiaTheme="minorEastAsia" w:cstheme="minorBidi"/>
      <w:noProof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107487"/>
    <w:rPr>
      <w:rFonts w:eastAsiaTheme="minorEastAsia" w:cstheme="minorBidi"/>
      <w:iCs/>
      <w:noProof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107487"/>
    <w:rPr>
      <w:rFonts w:eastAsiaTheme="majorEastAsia" w:cstheme="majorBidi"/>
      <w:noProof/>
      <w:sz w:val="22"/>
      <w:szCs w:val="22"/>
      <w:lang w:val="x-none" w:eastAsia="x-none"/>
    </w:rPr>
  </w:style>
  <w:style w:type="paragraph" w:customStyle="1" w:styleId="21">
    <w:name w:val="Абзац 2 уровень"/>
    <w:basedOn w:val="2"/>
    <w:autoRedefine/>
    <w:rsid w:val="00C169A1"/>
    <w:pPr>
      <w:numPr>
        <w:ilvl w:val="0"/>
        <w:numId w:val="0"/>
      </w:numPr>
      <w:spacing w:before="60"/>
    </w:pPr>
    <w:rPr>
      <w:rFonts w:cs="Times New Roman"/>
      <w:b w:val="0"/>
    </w:rPr>
  </w:style>
  <w:style w:type="paragraph" w:customStyle="1" w:styleId="af2">
    <w:name w:val="Абзац номерованный"/>
    <w:basedOn w:val="1"/>
    <w:rsid w:val="00C169A1"/>
    <w:pPr>
      <w:numPr>
        <w:numId w:val="0"/>
      </w:numPr>
      <w:spacing w:before="120"/>
    </w:pPr>
    <w:rPr>
      <w:rFonts w:cs="Times New Roman"/>
      <w:b w:val="0"/>
      <w:szCs w:val="24"/>
    </w:rPr>
  </w:style>
  <w:style w:type="table" w:styleId="af3">
    <w:name w:val="Table Grid"/>
    <w:basedOn w:val="a7"/>
    <w:uiPriority w:val="59"/>
    <w:rsid w:val="00C1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Раздел"/>
    <w:basedOn w:val="31"/>
    <w:qFormat/>
    <w:rsid w:val="00107487"/>
    <w:pPr>
      <w:keepNext/>
      <w:pageBreakBefore/>
      <w:numPr>
        <w:numId w:val="12"/>
      </w:numPr>
      <w:tabs>
        <w:tab w:val="clear" w:pos="9356"/>
      </w:tabs>
      <w:overflowPunct w:val="0"/>
      <w:adjustRightInd w:val="0"/>
      <w:spacing w:before="360" w:after="0"/>
      <w:textAlignment w:val="baseline"/>
    </w:pPr>
    <w:rPr>
      <w:b/>
      <w:noProof w:val="0"/>
      <w:sz w:val="24"/>
      <w:szCs w:val="20"/>
      <w:lang w:val="x-none" w:eastAsia="x-none"/>
    </w:rPr>
  </w:style>
  <w:style w:type="paragraph" w:customStyle="1" w:styleId="Pointmark">
    <w:name w:val="Point (mark)"/>
    <w:qFormat/>
    <w:rsid w:val="00357D88"/>
    <w:pPr>
      <w:numPr>
        <w:numId w:val="6"/>
      </w:numPr>
      <w:ind w:left="1208" w:hanging="357"/>
      <w:jc w:val="both"/>
    </w:pPr>
    <w:rPr>
      <w:rFonts w:cs="Arial"/>
      <w:sz w:val="24"/>
    </w:rPr>
  </w:style>
  <w:style w:type="paragraph" w:customStyle="1" w:styleId="a2">
    <w:name w:val="Пункт"/>
    <w:basedOn w:val="a5"/>
    <w:qFormat/>
    <w:rsid w:val="00107487"/>
    <w:pPr>
      <w:numPr>
        <w:ilvl w:val="2"/>
        <w:numId w:val="12"/>
      </w:numPr>
      <w:tabs>
        <w:tab w:val="clear" w:pos="9356"/>
      </w:tabs>
      <w:overflowPunct w:val="0"/>
      <w:adjustRightInd w:val="0"/>
      <w:spacing w:before="240"/>
      <w:textAlignment w:val="baseline"/>
      <w:outlineLvl w:val="0"/>
    </w:pPr>
    <w:rPr>
      <w:bCs/>
      <w:noProof w:val="0"/>
      <w:szCs w:val="20"/>
    </w:rPr>
  </w:style>
  <w:style w:type="paragraph" w:customStyle="1" w:styleId="af4">
    <w:name w:val="Текст таб"/>
    <w:basedOn w:val="a5"/>
    <w:qFormat/>
    <w:rsid w:val="00107487"/>
    <w:pPr>
      <w:tabs>
        <w:tab w:val="clear" w:pos="9356"/>
      </w:tabs>
      <w:autoSpaceDE/>
      <w:autoSpaceDN/>
      <w:spacing w:before="120"/>
      <w:ind w:left="851"/>
    </w:pPr>
    <w:rPr>
      <w:rFonts w:eastAsia="Calibri"/>
      <w:noProof w:val="0"/>
    </w:rPr>
  </w:style>
  <w:style w:type="paragraph" w:customStyle="1" w:styleId="af5">
    <w:name w:val="Комментарий"/>
    <w:basedOn w:val="Texttabtab"/>
    <w:link w:val="af6"/>
    <w:qFormat/>
    <w:rsid w:val="00107487"/>
    <w:pPr>
      <w:spacing w:before="0"/>
    </w:pPr>
    <w:rPr>
      <w:color w:val="000080"/>
    </w:rPr>
  </w:style>
  <w:style w:type="paragraph" w:customStyle="1" w:styleId="Point">
    <w:name w:val="Point"/>
    <w:basedOn w:val="a5"/>
    <w:qFormat/>
    <w:rsid w:val="00107487"/>
    <w:pPr>
      <w:numPr>
        <w:ilvl w:val="3"/>
        <w:numId w:val="8"/>
      </w:numPr>
      <w:tabs>
        <w:tab w:val="clear" w:pos="9356"/>
      </w:tabs>
      <w:autoSpaceDE/>
      <w:autoSpaceDN/>
      <w:spacing w:before="120"/>
    </w:pPr>
    <w:rPr>
      <w:bCs/>
      <w:noProof w:val="0"/>
    </w:rPr>
  </w:style>
  <w:style w:type="paragraph" w:customStyle="1" w:styleId="Point2">
    <w:name w:val="Point 2"/>
    <w:basedOn w:val="Point"/>
    <w:qFormat/>
    <w:rsid w:val="00107487"/>
    <w:pPr>
      <w:numPr>
        <w:ilvl w:val="4"/>
      </w:numPr>
    </w:pPr>
  </w:style>
  <w:style w:type="paragraph" w:customStyle="1" w:styleId="Texttab">
    <w:name w:val="Text tab"/>
    <w:basedOn w:val="Text"/>
    <w:link w:val="Texttab0"/>
    <w:qFormat/>
    <w:rsid w:val="00107487"/>
    <w:pPr>
      <w:tabs>
        <w:tab w:val="clear" w:pos="9356"/>
        <w:tab w:val="right" w:pos="851"/>
      </w:tabs>
      <w:spacing w:before="60"/>
      <w:ind w:left="851"/>
    </w:pPr>
    <w:rPr>
      <w:noProof/>
      <w:lang w:eastAsia="x-none"/>
    </w:rPr>
  </w:style>
  <w:style w:type="paragraph" w:customStyle="1" w:styleId="Title1">
    <w:name w:val="Title 1"/>
    <w:qFormat/>
    <w:rsid w:val="00107487"/>
    <w:pPr>
      <w:keepNext/>
      <w:keepLines/>
      <w:pageBreakBefore/>
      <w:numPr>
        <w:numId w:val="8"/>
      </w:numPr>
      <w:jc w:val="both"/>
    </w:pPr>
    <w:rPr>
      <w:b/>
      <w:sz w:val="24"/>
      <w:szCs w:val="24"/>
    </w:rPr>
  </w:style>
  <w:style w:type="paragraph" w:customStyle="1" w:styleId="Title3">
    <w:name w:val="Title 3"/>
    <w:basedOn w:val="a5"/>
    <w:qFormat/>
    <w:rsid w:val="00DB4DF0"/>
    <w:pPr>
      <w:keepNext/>
      <w:numPr>
        <w:ilvl w:val="2"/>
        <w:numId w:val="8"/>
      </w:numPr>
      <w:tabs>
        <w:tab w:val="clear" w:pos="9356"/>
        <w:tab w:val="left" w:pos="426"/>
      </w:tabs>
      <w:autoSpaceDE/>
      <w:autoSpaceDN/>
      <w:spacing w:before="240"/>
      <w:ind w:left="0" w:firstLine="0"/>
    </w:pPr>
    <w:rPr>
      <w:b/>
      <w:noProof w:val="0"/>
    </w:rPr>
  </w:style>
  <w:style w:type="paragraph" w:customStyle="1" w:styleId="Title2">
    <w:name w:val="Title 2"/>
    <w:basedOn w:val="Title1"/>
    <w:qFormat/>
    <w:rsid w:val="00107487"/>
    <w:pPr>
      <w:numPr>
        <w:ilvl w:val="1"/>
      </w:numPr>
    </w:pPr>
    <w:rPr>
      <w:lang w:val="en-US"/>
    </w:rPr>
  </w:style>
  <w:style w:type="paragraph" w:customStyle="1" w:styleId="Point3">
    <w:name w:val="Point 3"/>
    <w:basedOn w:val="Pointmark"/>
    <w:qFormat/>
    <w:rsid w:val="00107487"/>
    <w:pPr>
      <w:numPr>
        <w:ilvl w:val="5"/>
        <w:numId w:val="8"/>
      </w:numPr>
      <w:spacing w:before="120"/>
    </w:pPr>
  </w:style>
  <w:style w:type="paragraph" w:customStyle="1" w:styleId="a">
    <w:name w:val="Приложение"/>
    <w:basedOn w:val="a5"/>
    <w:qFormat/>
    <w:rsid w:val="00107487"/>
    <w:pPr>
      <w:keepNext/>
      <w:pageBreakBefore/>
      <w:numPr>
        <w:numId w:val="10"/>
      </w:numPr>
      <w:tabs>
        <w:tab w:val="clear" w:pos="9356"/>
      </w:tabs>
      <w:autoSpaceDE/>
      <w:autoSpaceDN/>
      <w:spacing w:before="240"/>
      <w:jc w:val="right"/>
    </w:pPr>
    <w:rPr>
      <w:rFonts w:eastAsia="Calibri"/>
      <w:noProof w:val="0"/>
    </w:rPr>
  </w:style>
  <w:style w:type="paragraph" w:customStyle="1" w:styleId="af7">
    <w:name w:val="Текст таб таб"/>
    <w:basedOn w:val="af4"/>
    <w:rsid w:val="008E2FB0"/>
    <w:pPr>
      <w:ind w:left="1418"/>
    </w:pPr>
  </w:style>
  <w:style w:type="paragraph" w:customStyle="1" w:styleId="Text">
    <w:name w:val="Text"/>
    <w:basedOn w:val="a5"/>
    <w:link w:val="Text0"/>
    <w:qFormat/>
    <w:rsid w:val="0069199A"/>
    <w:pPr>
      <w:autoSpaceDE/>
      <w:autoSpaceDN/>
      <w:ind w:left="0"/>
    </w:pPr>
    <w:rPr>
      <w:iCs/>
      <w:noProof w:val="0"/>
    </w:rPr>
  </w:style>
  <w:style w:type="paragraph" w:customStyle="1" w:styleId="ointnum">
    <w:name w:val="Рoint (num)"/>
    <w:basedOn w:val="Title1"/>
    <w:rsid w:val="008E2FB0"/>
    <w:pPr>
      <w:pageBreakBefore w:val="0"/>
      <w:numPr>
        <w:numId w:val="2"/>
      </w:numPr>
    </w:pPr>
    <w:rPr>
      <w:b w:val="0"/>
    </w:rPr>
  </w:style>
  <w:style w:type="paragraph" w:customStyle="1" w:styleId="a3">
    <w:name w:val="Подпункт"/>
    <w:basedOn w:val="a5"/>
    <w:qFormat/>
    <w:rsid w:val="00107487"/>
    <w:pPr>
      <w:numPr>
        <w:ilvl w:val="3"/>
        <w:numId w:val="12"/>
      </w:numPr>
      <w:tabs>
        <w:tab w:val="clear" w:pos="9356"/>
      </w:tabs>
      <w:overflowPunct w:val="0"/>
      <w:adjustRightInd w:val="0"/>
      <w:spacing w:before="120"/>
      <w:textAlignment w:val="baseline"/>
    </w:pPr>
    <w:rPr>
      <w:noProof w:val="0"/>
      <w:szCs w:val="20"/>
    </w:rPr>
  </w:style>
  <w:style w:type="paragraph" w:customStyle="1" w:styleId="a4">
    <w:name w:val="Подподпункт"/>
    <w:basedOn w:val="af8"/>
    <w:qFormat/>
    <w:rsid w:val="00107487"/>
    <w:pPr>
      <w:numPr>
        <w:ilvl w:val="4"/>
        <w:numId w:val="12"/>
      </w:numPr>
      <w:tabs>
        <w:tab w:val="clear" w:pos="9356"/>
      </w:tabs>
      <w:overflowPunct w:val="0"/>
      <w:adjustRightInd w:val="0"/>
      <w:spacing w:before="120" w:after="0"/>
      <w:textAlignment w:val="baseline"/>
    </w:pPr>
    <w:rPr>
      <w:rFonts w:cs="Times New Roman"/>
      <w:noProof w:val="0"/>
      <w:szCs w:val="20"/>
      <w:lang w:eastAsia="ru-RU"/>
    </w:rPr>
  </w:style>
  <w:style w:type="paragraph" w:styleId="af9">
    <w:name w:val="Balloon Text"/>
    <w:basedOn w:val="a5"/>
    <w:link w:val="afa"/>
    <w:uiPriority w:val="99"/>
    <w:semiHidden/>
    <w:unhideWhenUsed/>
    <w:rsid w:val="008E2FB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6"/>
    <w:link w:val="af9"/>
    <w:uiPriority w:val="99"/>
    <w:semiHidden/>
    <w:rsid w:val="008E2FB0"/>
    <w:rPr>
      <w:rFonts w:ascii="Tahoma" w:hAnsi="Tahoma" w:cs="Tahoma"/>
      <w:sz w:val="16"/>
      <w:szCs w:val="16"/>
    </w:rPr>
  </w:style>
  <w:style w:type="paragraph" w:customStyle="1" w:styleId="a1">
    <w:name w:val="Статья_"/>
    <w:basedOn w:val="a2"/>
    <w:qFormat/>
    <w:rsid w:val="00107487"/>
    <w:pPr>
      <w:keepNext/>
      <w:numPr>
        <w:ilvl w:val="1"/>
      </w:numPr>
      <w:spacing w:before="360"/>
    </w:pPr>
    <w:rPr>
      <w:b/>
    </w:rPr>
  </w:style>
  <w:style w:type="paragraph" w:customStyle="1" w:styleId="Pointnumber">
    <w:name w:val="Point_number"/>
    <w:basedOn w:val="a5"/>
    <w:rsid w:val="008E2FB0"/>
    <w:pPr>
      <w:widowControl w:val="0"/>
      <w:numPr>
        <w:numId w:val="3"/>
      </w:numPr>
      <w:tabs>
        <w:tab w:val="left" w:pos="1418"/>
      </w:tabs>
      <w:adjustRightInd w:val="0"/>
      <w:spacing w:before="60"/>
      <w:textAlignment w:val="baseline"/>
    </w:pPr>
    <w:rPr>
      <w:szCs w:val="20"/>
    </w:rPr>
  </w:style>
  <w:style w:type="paragraph" w:customStyle="1" w:styleId="afb">
    <w:name w:val="Выдержка"/>
    <w:basedOn w:val="a5"/>
    <w:qFormat/>
    <w:rsid w:val="00107487"/>
    <w:pPr>
      <w:tabs>
        <w:tab w:val="clear" w:pos="9356"/>
        <w:tab w:val="right" w:pos="1701"/>
      </w:tabs>
      <w:adjustRightInd w:val="0"/>
      <w:ind w:left="1701" w:firstLine="1"/>
    </w:pPr>
    <w:rPr>
      <w:rFonts w:ascii="Arial" w:hAnsi="Arial"/>
      <w:color w:val="000080"/>
      <w:sz w:val="22"/>
      <w:szCs w:val="22"/>
    </w:rPr>
  </w:style>
  <w:style w:type="paragraph" w:customStyle="1" w:styleId="afc">
    <w:name w:val="СГ"/>
    <w:basedOn w:val="a5"/>
    <w:qFormat/>
    <w:rsid w:val="00107487"/>
    <w:pPr>
      <w:tabs>
        <w:tab w:val="clear" w:pos="9356"/>
        <w:tab w:val="left" w:pos="851"/>
      </w:tabs>
      <w:ind w:left="0"/>
    </w:pPr>
    <w:rPr>
      <w:color w:val="FF00FF"/>
    </w:rPr>
  </w:style>
  <w:style w:type="paragraph" w:customStyle="1" w:styleId="PointNum0">
    <w:name w:val="Point Num"/>
    <w:basedOn w:val="a5"/>
    <w:qFormat/>
    <w:rsid w:val="00107487"/>
    <w:pPr>
      <w:numPr>
        <w:numId w:val="5"/>
      </w:numPr>
      <w:tabs>
        <w:tab w:val="left" w:pos="1418"/>
      </w:tabs>
    </w:pPr>
  </w:style>
  <w:style w:type="paragraph" w:customStyle="1" w:styleId="Headcenter">
    <w:name w:val="Head center"/>
    <w:basedOn w:val="a5"/>
    <w:qFormat/>
    <w:rsid w:val="00107487"/>
    <w:pPr>
      <w:keepLines/>
      <w:autoSpaceDE/>
      <w:autoSpaceDN/>
      <w:jc w:val="center"/>
    </w:pPr>
    <w:rPr>
      <w:b/>
      <w:bCs/>
      <w:sz w:val="32"/>
    </w:rPr>
  </w:style>
  <w:style w:type="paragraph" w:customStyle="1" w:styleId="TextRight">
    <w:name w:val="Text Right"/>
    <w:basedOn w:val="a5"/>
    <w:autoRedefine/>
    <w:qFormat/>
    <w:rsid w:val="00107487"/>
    <w:pPr>
      <w:tabs>
        <w:tab w:val="clear" w:pos="9356"/>
        <w:tab w:val="right" w:pos="9214"/>
      </w:tabs>
      <w:autoSpaceDE/>
      <w:autoSpaceDN/>
      <w:ind w:left="5103"/>
      <w:jc w:val="right"/>
    </w:pPr>
    <w:rPr>
      <w:bCs/>
    </w:rPr>
  </w:style>
  <w:style w:type="paragraph" w:customStyle="1" w:styleId="Pointline">
    <w:name w:val="Point (line)"/>
    <w:basedOn w:val="a5"/>
    <w:qFormat/>
    <w:rsid w:val="00107487"/>
    <w:pPr>
      <w:keepLines/>
      <w:ind w:left="1985" w:hanging="567"/>
    </w:pPr>
  </w:style>
  <w:style w:type="paragraph" w:customStyle="1" w:styleId="Termin">
    <w:name w:val="Termin"/>
    <w:basedOn w:val="a5"/>
    <w:qFormat/>
    <w:rsid w:val="001343EA"/>
    <w:pPr>
      <w:tabs>
        <w:tab w:val="clear" w:pos="9356"/>
        <w:tab w:val="left" w:pos="851"/>
      </w:tabs>
      <w:autoSpaceDE/>
      <w:autoSpaceDN/>
      <w:spacing w:before="120"/>
      <w:ind w:left="1418" w:hanging="1418"/>
    </w:pPr>
    <w:rPr>
      <w:b/>
    </w:rPr>
  </w:style>
  <w:style w:type="paragraph" w:customStyle="1" w:styleId="Texttabtab">
    <w:name w:val="Text tab tab"/>
    <w:basedOn w:val="Texttab"/>
    <w:link w:val="Texttabtab0"/>
    <w:qFormat/>
    <w:rsid w:val="00107487"/>
    <w:pPr>
      <w:tabs>
        <w:tab w:val="clear" w:pos="851"/>
        <w:tab w:val="right" w:pos="1418"/>
      </w:tabs>
      <w:ind w:left="1418"/>
    </w:pPr>
  </w:style>
  <w:style w:type="character" w:customStyle="1" w:styleId="Texttabtab0">
    <w:name w:val="Text tab tab Знак"/>
    <w:link w:val="Texttabtab"/>
    <w:rsid w:val="00107487"/>
    <w:rPr>
      <w:rFonts w:cs="Arial"/>
      <w:iCs/>
      <w:noProof/>
      <w:sz w:val="24"/>
      <w:szCs w:val="24"/>
      <w:lang w:eastAsia="x-none"/>
    </w:rPr>
  </w:style>
  <w:style w:type="paragraph" w:customStyle="1" w:styleId="Pointnum">
    <w:name w:val="Point (num)"/>
    <w:qFormat/>
    <w:rsid w:val="00107487"/>
    <w:pPr>
      <w:numPr>
        <w:numId w:val="7"/>
      </w:numPr>
      <w:spacing w:before="60"/>
      <w:jc w:val="both"/>
    </w:pPr>
    <w:rPr>
      <w:rFonts w:cs="Arial"/>
      <w:sz w:val="24"/>
    </w:rPr>
  </w:style>
  <w:style w:type="paragraph" w:customStyle="1" w:styleId="Point4">
    <w:name w:val="Point 4"/>
    <w:basedOn w:val="Point3"/>
    <w:qFormat/>
    <w:rsid w:val="00107487"/>
    <w:pPr>
      <w:numPr>
        <w:ilvl w:val="0"/>
        <w:numId w:val="0"/>
      </w:numPr>
    </w:pPr>
  </w:style>
  <w:style w:type="paragraph" w:customStyle="1" w:styleId="Pointlet">
    <w:name w:val="Point (let)"/>
    <w:basedOn w:val="a5"/>
    <w:qFormat/>
    <w:rsid w:val="00107487"/>
    <w:pPr>
      <w:keepLines/>
      <w:spacing w:before="120"/>
      <w:ind w:left="1418" w:hanging="567"/>
    </w:pPr>
  </w:style>
  <w:style w:type="paragraph" w:customStyle="1" w:styleId="afd">
    <w:name w:val="Номер страницы_"/>
    <w:basedOn w:val="a5"/>
    <w:qFormat/>
    <w:rsid w:val="00107487"/>
    <w:pPr>
      <w:pBdr>
        <w:top w:val="single" w:sz="4" w:space="1" w:color="auto"/>
      </w:pBdr>
      <w:jc w:val="right"/>
    </w:pPr>
  </w:style>
  <w:style w:type="paragraph" w:customStyle="1" w:styleId="Pointmarko">
    <w:name w:val="Point (mark) o"/>
    <w:basedOn w:val="Pointmark"/>
    <w:qFormat/>
    <w:rsid w:val="00107487"/>
    <w:pPr>
      <w:numPr>
        <w:numId w:val="9"/>
      </w:numPr>
      <w:tabs>
        <w:tab w:val="left" w:pos="1985"/>
      </w:tabs>
    </w:pPr>
  </w:style>
  <w:style w:type="paragraph" w:customStyle="1" w:styleId="Texttabtabtab">
    <w:name w:val="Text tab tab tab"/>
    <w:basedOn w:val="Texttabtab"/>
    <w:qFormat/>
    <w:rsid w:val="00107487"/>
    <w:pPr>
      <w:spacing w:before="0"/>
      <w:ind w:left="2552" w:hanging="425"/>
    </w:pPr>
  </w:style>
  <w:style w:type="paragraph" w:customStyle="1" w:styleId="10">
    <w:name w:val="Стиль1"/>
    <w:basedOn w:val="a5"/>
    <w:qFormat/>
    <w:rsid w:val="00107487"/>
    <w:pPr>
      <w:numPr>
        <w:numId w:val="11"/>
      </w:numPr>
      <w:tabs>
        <w:tab w:val="clear" w:pos="9356"/>
      </w:tabs>
      <w:autoSpaceDE/>
      <w:autoSpaceDN/>
      <w:spacing w:before="240" w:line="276" w:lineRule="auto"/>
    </w:pPr>
    <w:rPr>
      <w:rFonts w:eastAsia="Calibri"/>
      <w:noProof w:val="0"/>
    </w:rPr>
  </w:style>
  <w:style w:type="paragraph" w:customStyle="1" w:styleId="11">
    <w:name w:val="Стиль1.1"/>
    <w:basedOn w:val="a5"/>
    <w:qFormat/>
    <w:rsid w:val="00107487"/>
    <w:pPr>
      <w:numPr>
        <w:ilvl w:val="1"/>
        <w:numId w:val="11"/>
      </w:numPr>
      <w:tabs>
        <w:tab w:val="clear" w:pos="9356"/>
        <w:tab w:val="left" w:pos="709"/>
      </w:tabs>
      <w:autoSpaceDE/>
      <w:autoSpaceDN/>
      <w:spacing w:before="120"/>
    </w:pPr>
    <w:rPr>
      <w:rFonts w:eastAsia="Calibri"/>
      <w:noProof w:val="0"/>
    </w:rPr>
  </w:style>
  <w:style w:type="paragraph" w:customStyle="1" w:styleId="111">
    <w:name w:val="Стиль1.1.1"/>
    <w:basedOn w:val="11"/>
    <w:qFormat/>
    <w:rsid w:val="00107487"/>
    <w:pPr>
      <w:numPr>
        <w:ilvl w:val="2"/>
      </w:numPr>
    </w:pPr>
  </w:style>
  <w:style w:type="paragraph" w:customStyle="1" w:styleId="afe">
    <w:name w:val="Программа"/>
    <w:basedOn w:val="Texttabtab"/>
    <w:qFormat/>
    <w:rsid w:val="00107487"/>
    <w:pPr>
      <w:spacing w:before="0"/>
    </w:pPr>
    <w:rPr>
      <w:noProof w:val="0"/>
      <w:color w:val="0000FF"/>
      <w:sz w:val="22"/>
      <w:szCs w:val="22"/>
    </w:rPr>
  </w:style>
  <w:style w:type="paragraph" w:customStyle="1" w:styleId="aff">
    <w:name w:val="Пункт с точкой"/>
    <w:basedOn w:val="32"/>
    <w:qFormat/>
    <w:rsid w:val="00107487"/>
    <w:pPr>
      <w:tabs>
        <w:tab w:val="clear" w:pos="9356"/>
        <w:tab w:val="num" w:pos="1418"/>
      </w:tabs>
      <w:autoSpaceDE/>
      <w:autoSpaceDN/>
      <w:spacing w:before="60" w:after="0"/>
      <w:ind w:left="1418" w:hanging="567"/>
    </w:pPr>
    <w:rPr>
      <w:bCs/>
      <w:noProof w:val="0"/>
      <w:sz w:val="24"/>
      <w:szCs w:val="24"/>
      <w:lang w:val="x-none" w:eastAsia="ru-RU"/>
    </w:rPr>
  </w:style>
  <w:style w:type="paragraph" w:styleId="32">
    <w:name w:val="Body Text 3"/>
    <w:basedOn w:val="a5"/>
    <w:link w:val="33"/>
    <w:uiPriority w:val="99"/>
    <w:semiHidden/>
    <w:unhideWhenUsed/>
    <w:rsid w:val="001074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6"/>
    <w:link w:val="32"/>
    <w:uiPriority w:val="99"/>
    <w:semiHidden/>
    <w:rsid w:val="00107487"/>
    <w:rPr>
      <w:sz w:val="16"/>
      <w:szCs w:val="16"/>
    </w:rPr>
  </w:style>
  <w:style w:type="paragraph" w:customStyle="1" w:styleId="34">
    <w:name w:val="ЗАголовок 3"/>
    <w:basedOn w:val="3"/>
    <w:link w:val="35"/>
    <w:qFormat/>
    <w:rsid w:val="00107487"/>
    <w:pPr>
      <w:numPr>
        <w:ilvl w:val="0"/>
        <w:numId w:val="0"/>
      </w:numPr>
      <w:tabs>
        <w:tab w:val="clear" w:pos="9356"/>
        <w:tab w:val="left" w:pos="851"/>
      </w:tabs>
      <w:autoSpaceDE/>
      <w:autoSpaceDN/>
      <w:spacing w:before="240"/>
      <w:ind w:left="851" w:hanging="851"/>
    </w:pPr>
    <w:rPr>
      <w:rFonts w:cs="Times New Roman"/>
      <w:bCs/>
      <w:lang w:eastAsia="en-US" w:bidi="en-US"/>
    </w:rPr>
  </w:style>
  <w:style w:type="character" w:customStyle="1" w:styleId="35">
    <w:name w:val="ЗАголовок 3 Знак"/>
    <w:link w:val="34"/>
    <w:rsid w:val="00107487"/>
    <w:rPr>
      <w:bCs/>
      <w:noProof/>
      <w:sz w:val="24"/>
      <w:szCs w:val="24"/>
      <w:lang w:val="x-none" w:bidi="en-US"/>
    </w:rPr>
  </w:style>
  <w:style w:type="paragraph" w:styleId="13">
    <w:name w:val="toc 1"/>
    <w:basedOn w:val="a5"/>
    <w:next w:val="a5"/>
    <w:autoRedefine/>
    <w:uiPriority w:val="39"/>
    <w:semiHidden/>
    <w:unhideWhenUsed/>
    <w:qFormat/>
    <w:rsid w:val="00107487"/>
    <w:pPr>
      <w:tabs>
        <w:tab w:val="clear" w:pos="9356"/>
      </w:tabs>
      <w:ind w:left="0"/>
    </w:pPr>
  </w:style>
  <w:style w:type="paragraph" w:styleId="22">
    <w:name w:val="toc 2"/>
    <w:basedOn w:val="a5"/>
    <w:next w:val="a5"/>
    <w:autoRedefine/>
    <w:uiPriority w:val="39"/>
    <w:qFormat/>
    <w:rsid w:val="00107487"/>
    <w:pPr>
      <w:ind w:left="200"/>
    </w:pPr>
  </w:style>
  <w:style w:type="paragraph" w:styleId="36">
    <w:name w:val="toc 3"/>
    <w:basedOn w:val="a5"/>
    <w:next w:val="a5"/>
    <w:autoRedefine/>
    <w:uiPriority w:val="39"/>
    <w:qFormat/>
    <w:rsid w:val="00107487"/>
    <w:pPr>
      <w:tabs>
        <w:tab w:val="clear" w:pos="9356"/>
      </w:tabs>
      <w:spacing w:after="100"/>
      <w:ind w:left="480"/>
    </w:pPr>
  </w:style>
  <w:style w:type="character" w:customStyle="1" w:styleId="Text0">
    <w:name w:val="Text Знак"/>
    <w:link w:val="Text"/>
    <w:rsid w:val="0069199A"/>
    <w:rPr>
      <w:rFonts w:cs="Arial"/>
      <w:iCs/>
      <w:sz w:val="24"/>
      <w:szCs w:val="24"/>
    </w:rPr>
  </w:style>
  <w:style w:type="character" w:customStyle="1" w:styleId="Texttab0">
    <w:name w:val="Text tab Знак"/>
    <w:link w:val="Texttab"/>
    <w:rsid w:val="00107487"/>
    <w:rPr>
      <w:rFonts w:cs="Arial"/>
      <w:iCs/>
      <w:noProof/>
      <w:sz w:val="24"/>
      <w:szCs w:val="24"/>
      <w:lang w:eastAsia="x-none"/>
    </w:rPr>
  </w:style>
  <w:style w:type="character" w:customStyle="1" w:styleId="af6">
    <w:name w:val="Комментарий Знак"/>
    <w:link w:val="af5"/>
    <w:rsid w:val="00107487"/>
    <w:rPr>
      <w:rFonts w:cs="Arial"/>
      <w:iCs/>
      <w:noProof/>
      <w:color w:val="000080"/>
      <w:sz w:val="24"/>
      <w:szCs w:val="24"/>
      <w:lang w:eastAsia="x-none"/>
    </w:rPr>
  </w:style>
  <w:style w:type="paragraph" w:styleId="31">
    <w:name w:val="Body Text Indent 3"/>
    <w:basedOn w:val="a5"/>
    <w:link w:val="37"/>
    <w:uiPriority w:val="99"/>
    <w:semiHidden/>
    <w:unhideWhenUsed/>
    <w:rsid w:val="0010748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6"/>
    <w:link w:val="31"/>
    <w:uiPriority w:val="99"/>
    <w:semiHidden/>
    <w:rsid w:val="00107487"/>
    <w:rPr>
      <w:rFonts w:cs="Arial"/>
      <w:noProof/>
      <w:sz w:val="16"/>
      <w:szCs w:val="16"/>
    </w:rPr>
  </w:style>
  <w:style w:type="paragraph" w:styleId="af8">
    <w:name w:val="Body Text"/>
    <w:basedOn w:val="a5"/>
    <w:link w:val="aff0"/>
    <w:uiPriority w:val="99"/>
    <w:semiHidden/>
    <w:unhideWhenUsed/>
    <w:rsid w:val="00107487"/>
    <w:pPr>
      <w:spacing w:after="120"/>
    </w:pPr>
  </w:style>
  <w:style w:type="character" w:customStyle="1" w:styleId="aff0">
    <w:name w:val="Основной текст Знак"/>
    <w:basedOn w:val="a6"/>
    <w:link w:val="af8"/>
    <w:uiPriority w:val="99"/>
    <w:semiHidden/>
    <w:rsid w:val="00107487"/>
    <w:rPr>
      <w:rFonts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9C77-B837-4448-979F-9F64B3C0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 Павел Игоревич</dc:creator>
  <cp:lastModifiedBy>Горбаченко Сергей Геннадьевич</cp:lastModifiedBy>
  <cp:revision>7</cp:revision>
  <cp:lastPrinted>2014-03-17T12:54:00Z</cp:lastPrinted>
  <dcterms:created xsi:type="dcterms:W3CDTF">2014-03-21T10:31:00Z</dcterms:created>
  <dcterms:modified xsi:type="dcterms:W3CDTF">2014-03-24T13:24:00Z</dcterms:modified>
</cp:coreProperties>
</file>