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4" w:rsidRPr="00061102" w:rsidRDefault="00692E44" w:rsidP="00692E44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061102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Фондовая биржа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ФБ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 27 сентября 2013 г. (Протокол № 8) и Правилами проведения торгов по ценным бумагам в Закрытом акционерном обществе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Фондовая биржа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>
        <w:rPr>
          <w:rFonts w:ascii="Times New Roman" w:hAnsi="Times New Roman"/>
          <w:sz w:val="22"/>
          <w:szCs w:val="22"/>
        </w:rPr>
        <w:br/>
      </w:r>
      <w:r w:rsidRPr="00061102">
        <w:rPr>
          <w:rFonts w:ascii="Times New Roman" w:hAnsi="Times New Roman"/>
          <w:sz w:val="22"/>
          <w:szCs w:val="22"/>
        </w:rPr>
        <w:t xml:space="preserve">ЗАО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ФБ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2D124D">
        <w:rPr>
          <w:rFonts w:ascii="Times New Roman" w:hAnsi="Times New Roman"/>
          <w:sz w:val="22"/>
          <w:szCs w:val="22"/>
        </w:rPr>
        <w:t>23 января 2014 года (Протокол № 18)</w:t>
      </w:r>
      <w:r w:rsidRPr="00061102">
        <w:rPr>
          <w:rFonts w:ascii="Times New Roman" w:hAnsi="Times New Roman"/>
          <w:sz w:val="22"/>
          <w:szCs w:val="22"/>
        </w:rPr>
        <w:t xml:space="preserve"> (далее – Правила торгов), Распоряжением ЗАО 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>ФБ ММВБ</w:t>
      </w:r>
      <w:r w:rsidRPr="00F8383B">
        <w:rPr>
          <w:iCs/>
          <w:snapToGrid w:val="0"/>
          <w:szCs w:val="22"/>
        </w:rPr>
        <w:t>"</w:t>
      </w:r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BA602E">
        <w:rPr>
          <w:rFonts w:ascii="Times New Roman" w:hAnsi="Times New Roman"/>
          <w:sz w:val="22"/>
          <w:szCs w:val="22"/>
        </w:rPr>
        <w:t xml:space="preserve">№ </w:t>
      </w:r>
      <w:r w:rsidR="009823A6">
        <w:rPr>
          <w:rFonts w:ascii="Times New Roman" w:hAnsi="Times New Roman"/>
          <w:sz w:val="22"/>
          <w:szCs w:val="22"/>
        </w:rPr>
        <w:t>608</w:t>
      </w:r>
      <w:r w:rsidRPr="00BA602E">
        <w:rPr>
          <w:rFonts w:ascii="Times New Roman" w:hAnsi="Times New Roman"/>
          <w:sz w:val="22"/>
          <w:szCs w:val="22"/>
        </w:rPr>
        <w:t>-р</w:t>
      </w:r>
      <w:proofErr w:type="gramEnd"/>
      <w:r w:rsidRPr="00061102">
        <w:rPr>
          <w:rFonts w:ascii="Times New Roman" w:hAnsi="Times New Roman"/>
          <w:sz w:val="22"/>
          <w:szCs w:val="22"/>
        </w:rPr>
        <w:t xml:space="preserve"> </w:t>
      </w:r>
      <w:r w:rsidRPr="00F22FF2">
        <w:rPr>
          <w:rFonts w:ascii="Times New Roman" w:hAnsi="Times New Roman"/>
          <w:sz w:val="22"/>
          <w:szCs w:val="22"/>
        </w:rPr>
        <w:t xml:space="preserve">от </w:t>
      </w:r>
      <w:r w:rsidR="009823A6">
        <w:rPr>
          <w:rFonts w:ascii="Times New Roman" w:hAnsi="Times New Roman"/>
          <w:sz w:val="22"/>
          <w:szCs w:val="22"/>
        </w:rPr>
        <w:t>22</w:t>
      </w:r>
      <w:r w:rsidRPr="00F22FF2">
        <w:rPr>
          <w:rFonts w:ascii="Times New Roman" w:hAnsi="Times New Roman"/>
          <w:sz w:val="22"/>
          <w:szCs w:val="22"/>
        </w:rPr>
        <w:t xml:space="preserve"> мая 2014 года</w:t>
      </w:r>
      <w:r w:rsidRPr="00061102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692E44" w:rsidRPr="00061102" w:rsidRDefault="00692E44" w:rsidP="00692E44">
      <w:pPr>
        <w:tabs>
          <w:tab w:val="left" w:pos="360"/>
        </w:tabs>
        <w:jc w:val="both"/>
        <w:rPr>
          <w:sz w:val="22"/>
          <w:szCs w:val="22"/>
        </w:rPr>
      </w:pPr>
    </w:p>
    <w:p w:rsidR="009823A6" w:rsidRPr="00061102" w:rsidRDefault="009823A6" w:rsidP="009823A6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061102">
        <w:rPr>
          <w:b/>
          <w:sz w:val="22"/>
          <w:szCs w:val="22"/>
        </w:rPr>
        <w:t xml:space="preserve">Прекратить с </w:t>
      </w:r>
      <w:r>
        <w:rPr>
          <w:b/>
          <w:iCs/>
          <w:snapToGrid w:val="0"/>
          <w:szCs w:val="22"/>
        </w:rPr>
        <w:t>«23»</w:t>
      </w:r>
      <w:r w:rsidRPr="000611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мая</w:t>
      </w:r>
      <w:r w:rsidRPr="00061102">
        <w:rPr>
          <w:b/>
          <w:sz w:val="22"/>
          <w:szCs w:val="22"/>
        </w:rPr>
        <w:t xml:space="preserve"> 2014 года торги в ЗАО </w:t>
      </w:r>
      <w:r>
        <w:rPr>
          <w:b/>
          <w:iCs/>
          <w:snapToGrid w:val="0"/>
          <w:szCs w:val="22"/>
        </w:rPr>
        <w:t>«</w:t>
      </w:r>
      <w:r w:rsidRPr="00061102">
        <w:rPr>
          <w:b/>
          <w:sz w:val="22"/>
          <w:szCs w:val="22"/>
        </w:rPr>
        <w:t>ФБ ММВБ</w:t>
      </w:r>
      <w:r>
        <w:rPr>
          <w:b/>
          <w:iCs/>
          <w:snapToGrid w:val="0"/>
          <w:szCs w:val="22"/>
        </w:rPr>
        <w:t>»</w:t>
      </w:r>
      <w:r w:rsidRPr="00061102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061102">
        <w:rPr>
          <w:b/>
          <w:sz w:val="22"/>
          <w:szCs w:val="22"/>
        </w:rPr>
        <w:t>в</w:t>
      </w:r>
      <w:proofErr w:type="gramEnd"/>
      <w:r w:rsidRPr="00061102">
        <w:rPr>
          <w:b/>
          <w:sz w:val="22"/>
          <w:szCs w:val="22"/>
        </w:rPr>
        <w:t>:</w:t>
      </w:r>
    </w:p>
    <w:p w:rsidR="009823A6" w:rsidRPr="00061102" w:rsidRDefault="009823A6" w:rsidP="009823A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9823A6" w:rsidRPr="00061102" w:rsidRDefault="009823A6" w:rsidP="009823A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iCs/>
          <w:snapToGrid w:val="0"/>
          <w:szCs w:val="22"/>
        </w:rPr>
        <w:t>«</w:t>
      </w:r>
      <w:r>
        <w:rPr>
          <w:b/>
          <w:sz w:val="22"/>
          <w:szCs w:val="22"/>
        </w:rPr>
        <w:t xml:space="preserve">Перечень </w:t>
      </w:r>
      <w:proofErr w:type="spellStart"/>
      <w:r>
        <w:rPr>
          <w:b/>
          <w:sz w:val="22"/>
          <w:szCs w:val="22"/>
        </w:rPr>
        <w:t>внесписочных</w:t>
      </w:r>
      <w:proofErr w:type="spellEnd"/>
      <w:r>
        <w:rPr>
          <w:b/>
          <w:sz w:val="22"/>
          <w:szCs w:val="22"/>
        </w:rPr>
        <w:t xml:space="preserve"> ценных бумаг</w:t>
      </w:r>
      <w:r>
        <w:rPr>
          <w:b/>
          <w:iCs/>
          <w:snapToGrid w:val="0"/>
          <w:szCs w:val="22"/>
        </w:rPr>
        <w:t>»</w:t>
      </w:r>
      <w:r w:rsidRPr="00061102">
        <w:rPr>
          <w:b/>
          <w:sz w:val="22"/>
          <w:szCs w:val="22"/>
        </w:rPr>
        <w:t xml:space="preserve"> Списка ценных бумаг, допущенных к торгам в </w:t>
      </w:r>
      <w:r>
        <w:rPr>
          <w:b/>
          <w:sz w:val="22"/>
          <w:szCs w:val="22"/>
        </w:rPr>
        <w:br/>
      </w:r>
      <w:r w:rsidRPr="00061102">
        <w:rPr>
          <w:b/>
          <w:sz w:val="22"/>
          <w:szCs w:val="22"/>
        </w:rPr>
        <w:t xml:space="preserve">ЗАО </w:t>
      </w:r>
      <w:r>
        <w:rPr>
          <w:b/>
          <w:iCs/>
          <w:snapToGrid w:val="0"/>
          <w:szCs w:val="22"/>
        </w:rPr>
        <w:t>«</w:t>
      </w:r>
      <w:r w:rsidRPr="00061102">
        <w:rPr>
          <w:b/>
          <w:sz w:val="22"/>
          <w:szCs w:val="22"/>
        </w:rPr>
        <w:t>ФБ ММВБ</w:t>
      </w:r>
      <w:r>
        <w:rPr>
          <w:b/>
          <w:iCs/>
          <w:snapToGrid w:val="0"/>
          <w:szCs w:val="22"/>
        </w:rPr>
        <w:t>»</w:t>
      </w:r>
      <w:r w:rsidRPr="00061102">
        <w:rPr>
          <w:b/>
          <w:sz w:val="22"/>
          <w:szCs w:val="22"/>
        </w:rPr>
        <w:t xml:space="preserve">, </w:t>
      </w:r>
    </w:p>
    <w:p w:rsidR="009823A6" w:rsidRPr="00061102" w:rsidRDefault="009823A6" w:rsidP="009823A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9823A6" w:rsidRPr="00061102" w:rsidRDefault="009823A6" w:rsidP="009823A6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8712AC">
        <w:rPr>
          <w:b/>
          <w:sz w:val="22"/>
          <w:szCs w:val="22"/>
        </w:rPr>
        <w:t>в связи с погашением всех ценных бумаг данного вида, категории (типа)</w:t>
      </w:r>
      <w:r w:rsidRPr="00061102">
        <w:rPr>
          <w:b/>
          <w:sz w:val="22"/>
          <w:szCs w:val="22"/>
        </w:rPr>
        <w:t>:</w:t>
      </w:r>
    </w:p>
    <w:p w:rsidR="009823A6" w:rsidRPr="00061102" w:rsidRDefault="009823A6" w:rsidP="009823A6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9823A6" w:rsidRPr="004B05E0" w:rsidRDefault="009823A6" w:rsidP="009823A6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right="40"/>
        <w:textAlignment w:val="baseline"/>
        <w:rPr>
          <w:iCs/>
          <w:snapToGrid w:val="0"/>
          <w:color w:val="auto"/>
          <w:szCs w:val="22"/>
        </w:rPr>
      </w:pPr>
      <w:r>
        <w:rPr>
          <w:iCs/>
          <w:snapToGrid w:val="0"/>
          <w:color w:val="auto"/>
          <w:szCs w:val="22"/>
        </w:rPr>
        <w:t>Н</w:t>
      </w:r>
      <w:r w:rsidRPr="00181972">
        <w:rPr>
          <w:iCs/>
          <w:snapToGrid w:val="0"/>
          <w:color w:val="auto"/>
          <w:szCs w:val="22"/>
        </w:rPr>
        <w:t>еконвертируемы</w:t>
      </w:r>
      <w:r>
        <w:rPr>
          <w:iCs/>
          <w:snapToGrid w:val="0"/>
          <w:color w:val="auto"/>
          <w:szCs w:val="22"/>
        </w:rPr>
        <w:t>ми</w:t>
      </w:r>
      <w:r w:rsidRPr="00181972">
        <w:rPr>
          <w:iCs/>
          <w:snapToGrid w:val="0"/>
          <w:color w:val="auto"/>
          <w:szCs w:val="22"/>
        </w:rPr>
        <w:t xml:space="preserve"> документарны</w:t>
      </w:r>
      <w:r>
        <w:rPr>
          <w:iCs/>
          <w:snapToGrid w:val="0"/>
          <w:color w:val="auto"/>
          <w:szCs w:val="22"/>
        </w:rPr>
        <w:t>ми</w:t>
      </w:r>
      <w:r w:rsidRPr="00181972">
        <w:rPr>
          <w:iCs/>
          <w:snapToGrid w:val="0"/>
          <w:color w:val="auto"/>
          <w:szCs w:val="22"/>
        </w:rPr>
        <w:t xml:space="preserve"> процентны</w:t>
      </w:r>
      <w:r>
        <w:rPr>
          <w:iCs/>
          <w:snapToGrid w:val="0"/>
          <w:color w:val="auto"/>
          <w:szCs w:val="22"/>
        </w:rPr>
        <w:t>ми</w:t>
      </w:r>
      <w:r w:rsidRPr="00181972">
        <w:rPr>
          <w:iCs/>
          <w:snapToGrid w:val="0"/>
          <w:color w:val="auto"/>
          <w:szCs w:val="22"/>
        </w:rPr>
        <w:t xml:space="preserve"> жилищны</w:t>
      </w:r>
      <w:r>
        <w:rPr>
          <w:iCs/>
          <w:snapToGrid w:val="0"/>
          <w:color w:val="auto"/>
          <w:szCs w:val="22"/>
        </w:rPr>
        <w:t>ми</w:t>
      </w:r>
      <w:r w:rsidRPr="00181972">
        <w:rPr>
          <w:iCs/>
          <w:snapToGrid w:val="0"/>
          <w:color w:val="auto"/>
          <w:szCs w:val="22"/>
        </w:rPr>
        <w:t xml:space="preserve"> облигаци</w:t>
      </w:r>
      <w:r>
        <w:rPr>
          <w:iCs/>
          <w:snapToGrid w:val="0"/>
          <w:color w:val="auto"/>
          <w:szCs w:val="22"/>
        </w:rPr>
        <w:t>ями</w:t>
      </w:r>
      <w:r w:rsidRPr="00181972">
        <w:rPr>
          <w:iCs/>
          <w:snapToGrid w:val="0"/>
          <w:color w:val="auto"/>
          <w:szCs w:val="22"/>
        </w:rPr>
        <w:t xml:space="preserve"> с ипотечным покрытием на предъявителя с обязательным централизованным хранением класса </w:t>
      </w:r>
      <w:r>
        <w:rPr>
          <w:iCs/>
          <w:snapToGrid w:val="0"/>
          <w:color w:val="auto"/>
          <w:szCs w:val="22"/>
        </w:rPr>
        <w:t>«</w:t>
      </w:r>
      <w:r w:rsidRPr="00181972">
        <w:rPr>
          <w:iCs/>
          <w:snapToGrid w:val="0"/>
          <w:color w:val="auto"/>
          <w:szCs w:val="22"/>
        </w:rPr>
        <w:t>А</w:t>
      </w:r>
      <w:r>
        <w:rPr>
          <w:iCs/>
          <w:snapToGrid w:val="0"/>
          <w:color w:val="auto"/>
          <w:szCs w:val="22"/>
        </w:rPr>
        <w:t xml:space="preserve">» </w:t>
      </w:r>
      <w:r w:rsidRPr="00181972">
        <w:rPr>
          <w:iCs/>
          <w:snapToGrid w:val="0"/>
          <w:color w:val="auto"/>
          <w:szCs w:val="22"/>
        </w:rPr>
        <w:t xml:space="preserve">Закрытого акционерного общества </w:t>
      </w:r>
      <w:r>
        <w:rPr>
          <w:iCs/>
          <w:snapToGrid w:val="0"/>
          <w:color w:val="auto"/>
          <w:szCs w:val="22"/>
        </w:rPr>
        <w:t>«</w:t>
      </w:r>
      <w:r w:rsidRPr="00181972">
        <w:rPr>
          <w:iCs/>
          <w:snapToGrid w:val="0"/>
          <w:color w:val="auto"/>
          <w:szCs w:val="22"/>
        </w:rPr>
        <w:t>Ипотечный агент АИЖК 2008-1</w:t>
      </w:r>
      <w:r>
        <w:rPr>
          <w:iCs/>
          <w:snapToGrid w:val="0"/>
          <w:color w:val="auto"/>
          <w:szCs w:val="22"/>
        </w:rPr>
        <w:t>»</w:t>
      </w:r>
      <w:r w:rsidRPr="004B05E0">
        <w:rPr>
          <w:iCs/>
          <w:snapToGrid w:val="0"/>
          <w:color w:val="auto"/>
          <w:szCs w:val="22"/>
        </w:rPr>
        <w:t>:</w:t>
      </w:r>
    </w:p>
    <w:p w:rsidR="009823A6" w:rsidRDefault="009823A6" w:rsidP="009823A6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тип ценных бумаг – Облигации корпоративные;</w:t>
      </w:r>
    </w:p>
    <w:p w:rsidR="009823A6" w:rsidRDefault="009823A6" w:rsidP="009823A6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81972">
        <w:rPr>
          <w:iCs/>
          <w:snapToGrid w:val="0"/>
          <w:sz w:val="22"/>
          <w:szCs w:val="22"/>
        </w:rPr>
        <w:t xml:space="preserve">государственный регистрационный номер выпуска – </w:t>
      </w:r>
      <w:r w:rsidRPr="00181972">
        <w:rPr>
          <w:bCs/>
          <w:sz w:val="22"/>
          <w:szCs w:val="22"/>
        </w:rPr>
        <w:t>4-01-68420-H</w:t>
      </w:r>
      <w:r w:rsidRPr="00181972">
        <w:rPr>
          <w:sz w:val="22"/>
          <w:szCs w:val="22"/>
        </w:rPr>
        <w:t xml:space="preserve"> от </w:t>
      </w:r>
      <w:r w:rsidRPr="00181972">
        <w:rPr>
          <w:bCs/>
          <w:sz w:val="22"/>
          <w:szCs w:val="22"/>
        </w:rPr>
        <w:t>05.11.2008</w:t>
      </w:r>
      <w:r w:rsidRPr="00181972">
        <w:rPr>
          <w:iCs/>
          <w:snapToGrid w:val="0"/>
          <w:sz w:val="22"/>
          <w:szCs w:val="22"/>
        </w:rPr>
        <w:t>;</w:t>
      </w:r>
    </w:p>
    <w:p w:rsidR="009823A6" w:rsidRDefault="009823A6" w:rsidP="009823A6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81972">
        <w:rPr>
          <w:iCs/>
          <w:snapToGrid w:val="0"/>
          <w:sz w:val="22"/>
          <w:szCs w:val="22"/>
        </w:rPr>
        <w:t>торговый код – RU000A0JQ276;</w:t>
      </w:r>
    </w:p>
    <w:p w:rsidR="009823A6" w:rsidRPr="00181972" w:rsidRDefault="009823A6" w:rsidP="009823A6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81972">
        <w:rPr>
          <w:iCs/>
          <w:snapToGrid w:val="0"/>
          <w:sz w:val="22"/>
          <w:szCs w:val="22"/>
        </w:rPr>
        <w:t>ISIN код – RU000A0JQ276.</w:t>
      </w:r>
    </w:p>
    <w:p w:rsidR="009823A6" w:rsidRPr="00061102" w:rsidRDefault="009823A6" w:rsidP="009823A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9823A6" w:rsidRPr="00653B91" w:rsidRDefault="009823A6" w:rsidP="009823A6">
      <w:pPr>
        <w:pStyle w:val="Iauiue3"/>
        <w:keepLines w:val="0"/>
        <w:widowControl/>
        <w:rPr>
          <w:sz w:val="22"/>
          <w:szCs w:val="22"/>
        </w:rPr>
      </w:pPr>
      <w:r w:rsidRPr="009457F6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457F6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9457F6">
        <w:rPr>
          <w:rFonts w:ascii="Times New Roman" w:hAnsi="Times New Roman"/>
          <w:sz w:val="22"/>
          <w:szCs w:val="22"/>
        </w:rPr>
        <w:t xml:space="preserve"> с п. 1.2.7. Правил торгов с 23 мая 2014 года исключить из Таблицы 2 </w:t>
      </w:r>
      <w:r>
        <w:rPr>
          <w:rFonts w:ascii="Times New Roman" w:hAnsi="Times New Roman"/>
          <w:sz w:val="22"/>
          <w:szCs w:val="22"/>
        </w:rPr>
        <w:br/>
        <w:t>«</w:t>
      </w:r>
      <w:r w:rsidRPr="009457F6">
        <w:rPr>
          <w:rFonts w:ascii="Times New Roman" w:hAnsi="Times New Roman"/>
          <w:sz w:val="22"/>
          <w:szCs w:val="22"/>
        </w:rPr>
        <w:t xml:space="preserve">Перечень облигаций, допущенных к обращению (торгам) в Секторе рынка Основной рынок </w:t>
      </w:r>
      <w:r>
        <w:rPr>
          <w:rFonts w:ascii="Times New Roman" w:hAnsi="Times New Roman"/>
          <w:sz w:val="22"/>
          <w:szCs w:val="22"/>
        </w:rPr>
        <w:br/>
      </w:r>
      <w:r w:rsidRPr="009457F6">
        <w:rPr>
          <w:rFonts w:ascii="Times New Roman" w:hAnsi="Times New Roman"/>
          <w:sz w:val="22"/>
          <w:szCs w:val="22"/>
        </w:rPr>
        <w:t xml:space="preserve">ЗАО </w:t>
      </w:r>
      <w:r>
        <w:rPr>
          <w:rFonts w:ascii="Times New Roman" w:hAnsi="Times New Roman"/>
          <w:sz w:val="22"/>
          <w:szCs w:val="22"/>
        </w:rPr>
        <w:t>«</w:t>
      </w:r>
      <w:r w:rsidRPr="009457F6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sz w:val="22"/>
          <w:szCs w:val="22"/>
        </w:rPr>
        <w:t>»</w:t>
      </w:r>
      <w:r w:rsidRPr="009457F6">
        <w:rPr>
          <w:rFonts w:ascii="Times New Roman" w:hAnsi="Times New Roman"/>
          <w:sz w:val="22"/>
          <w:szCs w:val="22"/>
        </w:rPr>
        <w:t xml:space="preserve"> Приложения к Распоряжению ЗАО </w:t>
      </w:r>
      <w:r>
        <w:rPr>
          <w:rFonts w:ascii="Times New Roman" w:hAnsi="Times New Roman"/>
          <w:sz w:val="22"/>
          <w:szCs w:val="22"/>
        </w:rPr>
        <w:t>«</w:t>
      </w:r>
      <w:r w:rsidRPr="009457F6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sz w:val="22"/>
          <w:szCs w:val="22"/>
        </w:rPr>
        <w:t>»</w:t>
      </w:r>
      <w:r w:rsidRPr="009457F6">
        <w:rPr>
          <w:rFonts w:ascii="Times New Roman" w:hAnsi="Times New Roman"/>
          <w:sz w:val="22"/>
          <w:szCs w:val="22"/>
        </w:rPr>
        <w:t xml:space="preserve"> от 02.04.2014 № 408-р строку следующего содержания:</w:t>
      </w:r>
    </w:p>
    <w:p w:rsidR="009823A6" w:rsidRDefault="009823A6" w:rsidP="009823A6">
      <w:pPr>
        <w:pStyle w:val="af4"/>
        <w:rPr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20"/>
        <w:gridCol w:w="1702"/>
        <w:gridCol w:w="991"/>
        <w:gridCol w:w="993"/>
        <w:gridCol w:w="1398"/>
        <w:gridCol w:w="1151"/>
        <w:gridCol w:w="1418"/>
      </w:tblGrid>
      <w:tr w:rsidR="009823A6" w:rsidRPr="00F644E8" w:rsidTr="002667D2">
        <w:trPr>
          <w:trHeight w:val="18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2B4987">
              <w:rPr>
                <w:b/>
                <w:bCs/>
                <w:color w:val="000000"/>
                <w:sz w:val="14"/>
                <w:szCs w:val="14"/>
              </w:rPr>
              <w:t>й-</w:t>
            </w:r>
            <w:proofErr w:type="gramEnd"/>
            <w:r w:rsidRPr="002B4987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B4987">
              <w:rPr>
                <w:b/>
                <w:sz w:val="14"/>
                <w:szCs w:val="14"/>
              </w:rPr>
              <w:t>идентификационный номер</w:t>
            </w:r>
            <w:r w:rsidRPr="002B4987">
              <w:rPr>
                <w:b/>
                <w:bCs/>
                <w:color w:val="000000"/>
                <w:sz w:val="14"/>
                <w:szCs w:val="14"/>
              </w:rPr>
              <w:t>)  и дата его присвоения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2B4987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9823A6" w:rsidRPr="00F310E0" w:rsidTr="002667D2">
        <w:trPr>
          <w:trHeight w:hRule="exact" w:val="1280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1978E9" w:rsidRDefault="009823A6" w:rsidP="002667D2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47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512C68" w:rsidRDefault="009823A6" w:rsidP="002667D2">
            <w:pPr>
              <w:pStyle w:val="a6"/>
              <w:widowControl w:val="0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D7154E">
              <w:rPr>
                <w:sz w:val="16"/>
                <w:szCs w:val="16"/>
              </w:rPr>
              <w:t>RU000A0JQ276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2B4987" w:rsidRDefault="009823A6" w:rsidP="002667D2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D7154E">
              <w:rPr>
                <w:sz w:val="16"/>
                <w:szCs w:val="16"/>
              </w:rPr>
              <w:t xml:space="preserve">Облигации с ипотечным покрытием класса </w:t>
            </w:r>
            <w:r>
              <w:rPr>
                <w:sz w:val="16"/>
                <w:szCs w:val="16"/>
              </w:rPr>
              <w:t>«</w:t>
            </w:r>
            <w:r w:rsidRPr="00D7154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br/>
            </w:r>
            <w:r w:rsidRPr="00D7154E">
              <w:rPr>
                <w:sz w:val="16"/>
                <w:szCs w:val="16"/>
              </w:rPr>
              <w:t xml:space="preserve">ЗАО </w:t>
            </w:r>
            <w:r>
              <w:rPr>
                <w:sz w:val="16"/>
                <w:szCs w:val="16"/>
              </w:rPr>
              <w:t>«</w:t>
            </w:r>
            <w:r w:rsidRPr="00D7154E">
              <w:rPr>
                <w:sz w:val="16"/>
                <w:szCs w:val="16"/>
              </w:rPr>
              <w:t>Ипотечный агент АИЖК 2008-1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512C68" w:rsidRDefault="009823A6" w:rsidP="002667D2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7154E">
              <w:rPr>
                <w:sz w:val="16"/>
                <w:szCs w:val="16"/>
              </w:rPr>
              <w:t>6 (рабочих дней)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512C68" w:rsidRDefault="009823A6" w:rsidP="002667D2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7154E">
              <w:rPr>
                <w:sz w:val="16"/>
                <w:szCs w:val="16"/>
              </w:rPr>
              <w:t>6 (рабочих дней)*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D7154E" w:rsidRDefault="009823A6" w:rsidP="002667D2">
            <w:pPr>
              <w:pStyle w:val="bodytext3"/>
              <w:keepLines/>
              <w:tabs>
                <w:tab w:val="left" w:pos="-108"/>
                <w:tab w:val="center" w:pos="4677"/>
                <w:tab w:val="right" w:pos="9355"/>
              </w:tabs>
              <w:ind w:right="-108" w:hanging="108"/>
              <w:rPr>
                <w:sz w:val="16"/>
                <w:szCs w:val="16"/>
              </w:rPr>
            </w:pPr>
            <w:r w:rsidRPr="00D7154E">
              <w:rPr>
                <w:sz w:val="16"/>
                <w:szCs w:val="16"/>
              </w:rPr>
              <w:t>4-01-68420-H от</w:t>
            </w:r>
          </w:p>
          <w:p w:rsidR="009823A6" w:rsidRPr="00512C68" w:rsidRDefault="009823A6" w:rsidP="002667D2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D7154E">
              <w:rPr>
                <w:sz w:val="16"/>
                <w:szCs w:val="16"/>
              </w:rPr>
              <w:t>05.11.2008 г.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A6" w:rsidRPr="00512C68" w:rsidRDefault="009823A6" w:rsidP="002667D2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7154E">
              <w:rPr>
                <w:sz w:val="16"/>
                <w:szCs w:val="16"/>
              </w:rPr>
              <w:t>Т</w:t>
            </w:r>
            <w:proofErr w:type="gramStart"/>
            <w:r w:rsidRPr="00D7154E">
              <w:rPr>
                <w:sz w:val="16"/>
                <w:szCs w:val="16"/>
              </w:rPr>
              <w:t>0</w:t>
            </w:r>
            <w:proofErr w:type="gramEnd"/>
            <w:r w:rsidRPr="00D7154E">
              <w:rPr>
                <w:sz w:val="16"/>
                <w:szCs w:val="16"/>
              </w:rPr>
              <w:t xml:space="preserve">, В0-В30, S0-S2, </w:t>
            </w:r>
            <w:proofErr w:type="spellStart"/>
            <w:r w:rsidRPr="00D7154E">
              <w:rPr>
                <w:sz w:val="16"/>
                <w:szCs w:val="16"/>
              </w:rPr>
              <w:t>Rb</w:t>
            </w:r>
            <w:proofErr w:type="spellEnd"/>
            <w:r w:rsidRPr="00D7154E">
              <w:rPr>
                <w:sz w:val="16"/>
                <w:szCs w:val="16"/>
              </w:rPr>
              <w:t>, Z0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3A6" w:rsidRPr="00512C68" w:rsidRDefault="009823A6" w:rsidP="002667D2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7154E">
              <w:rPr>
                <w:sz w:val="16"/>
                <w:szCs w:val="16"/>
              </w:rPr>
              <w:t>не предусмотрены</w:t>
            </w:r>
          </w:p>
        </w:tc>
      </w:tr>
    </w:tbl>
    <w:p w:rsidR="009823A6" w:rsidRDefault="009823A6" w:rsidP="009823A6">
      <w:pPr>
        <w:pStyle w:val="320"/>
        <w:ind w:right="0"/>
        <w:rPr>
          <w:iCs/>
          <w:snapToGrid w:val="0"/>
          <w:sz w:val="22"/>
          <w:szCs w:val="22"/>
        </w:rPr>
      </w:pPr>
    </w:p>
    <w:p w:rsidR="0090439F" w:rsidRPr="00692E44" w:rsidRDefault="0090439F" w:rsidP="009823A6">
      <w:pPr>
        <w:pStyle w:val="2"/>
        <w:ind w:firstLine="0"/>
      </w:pPr>
      <w:bookmarkStart w:id="0" w:name="_GoBack"/>
      <w:bookmarkEnd w:id="0"/>
    </w:p>
    <w:sectPr w:rsidR="0090439F" w:rsidRPr="00692E44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FAAAD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8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4"/>
  </w:num>
  <w:num w:numId="5">
    <w:abstractNumId w:val="17"/>
  </w:num>
  <w:num w:numId="6">
    <w:abstractNumId w:val="3"/>
  </w:num>
  <w:num w:numId="7">
    <w:abstractNumId w:val="24"/>
  </w:num>
  <w:num w:numId="8">
    <w:abstractNumId w:val="8"/>
  </w:num>
  <w:num w:numId="9">
    <w:abstractNumId w:val="23"/>
  </w:num>
  <w:num w:numId="10">
    <w:abstractNumId w:val="19"/>
  </w:num>
  <w:num w:numId="11">
    <w:abstractNumId w:val="25"/>
  </w:num>
  <w:num w:numId="12">
    <w:abstractNumId w:val="28"/>
  </w:num>
  <w:num w:numId="13">
    <w:abstractNumId w:val="29"/>
  </w:num>
  <w:num w:numId="14">
    <w:abstractNumId w:val="22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1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7"/>
  </w:num>
  <w:num w:numId="30">
    <w:abstractNumId w:val="18"/>
  </w:num>
  <w:num w:numId="31">
    <w:abstractNumId w:val="26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6D86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2BEB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18A4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6918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679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334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5FB0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26429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0BD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13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2E44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1C2E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39F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10B8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23A6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380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1FF6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52D3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027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164</cp:revision>
  <cp:lastPrinted>2012-05-10T13:57:00Z</cp:lastPrinted>
  <dcterms:created xsi:type="dcterms:W3CDTF">2012-05-28T07:52:00Z</dcterms:created>
  <dcterms:modified xsi:type="dcterms:W3CDTF">2014-05-22T08:10:00Z</dcterms:modified>
</cp:coreProperties>
</file>