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Утверждены</w:t>
      </w:r>
    </w:p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Правлением</w:t>
      </w:r>
    </w:p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ОАО Московская Биржа</w:t>
      </w:r>
    </w:p>
    <w:p w:rsidR="001D77AA" w:rsidRPr="005444D1" w:rsidRDefault="005444D1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5C7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5C7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мая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AC7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(Протокол №</w:t>
      </w:r>
      <w:r w:rsidR="005C7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444D1" w:rsidRDefault="005444D1"/>
    <w:p w:rsidR="005444D1" w:rsidRDefault="005444D1"/>
    <w:p w:rsidR="005444D1" w:rsidRDefault="005444D1"/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>Формы документов,</w:t>
      </w:r>
    </w:p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предоставляемых Кандидатами/Участниками торгов</w:t>
      </w:r>
    </w:p>
    <w:p w:rsidR="009900CB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в соответствии с Правилами </w:t>
      </w:r>
      <w:r w:rsidR="009900CB" w:rsidRPr="00EC3680">
        <w:rPr>
          <w:rFonts w:ascii="Times New Roman" w:hAnsi="Times New Roman" w:cs="Times New Roman"/>
          <w:caps/>
          <w:sz w:val="24"/>
          <w:szCs w:val="24"/>
        </w:rPr>
        <w:t>организованных торгов</w:t>
      </w:r>
    </w:p>
    <w:p w:rsidR="005444D1" w:rsidRDefault="005444D1" w:rsidP="005444D1">
      <w:pPr>
        <w:spacing w:after="0"/>
        <w:jc w:val="center"/>
        <w:rPr>
          <w:rFonts w:ascii="Times New Roman" w:hAnsi="Times New Roman" w:cs="Times New Roman"/>
          <w:caps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ОАО Московская Биржа</w:t>
      </w:r>
    </w:p>
    <w:p w:rsidR="005444D1" w:rsidRDefault="005444D1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br w:type="page"/>
      </w:r>
    </w:p>
    <w:p w:rsidR="005444D1" w:rsidRDefault="005444D1" w:rsidP="005444D1">
      <w:pPr>
        <w:spacing w:after="0"/>
        <w:jc w:val="both"/>
        <w:rPr>
          <w:rFonts w:ascii="Times New Roman" w:hAnsi="Times New Roman" w:cs="Times New Roman"/>
          <w:b/>
          <w:caps/>
        </w:rPr>
      </w:pPr>
      <w:r w:rsidRPr="005444D1">
        <w:rPr>
          <w:rFonts w:ascii="Times New Roman" w:hAnsi="Times New Roman" w:cs="Times New Roman"/>
          <w:b/>
          <w:caps/>
        </w:rPr>
        <w:t>Содержание</w:t>
      </w:r>
    </w:p>
    <w:p w:rsidR="005444D1" w:rsidRDefault="005444D1" w:rsidP="005444D1">
      <w:pPr>
        <w:spacing w:after="0"/>
        <w:jc w:val="both"/>
        <w:rPr>
          <w:rFonts w:ascii="Times New Roman" w:hAnsi="Times New Roman" w:cs="Times New Roman"/>
          <w:b/>
          <w:caps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58612194"/>
        <w:docPartObj>
          <w:docPartGallery w:val="Table of Contents"/>
          <w:docPartUnique/>
        </w:docPartObj>
      </w:sdtPr>
      <w:sdtEndPr/>
      <w:sdtContent>
        <w:p w:rsidR="00DE6904" w:rsidRDefault="00DE6904">
          <w:pPr>
            <w:pStyle w:val="a9"/>
          </w:pPr>
          <w:r>
            <w:t>Оглавление</w:t>
          </w:r>
        </w:p>
        <w:p w:rsidR="004C7462" w:rsidRDefault="00DE6904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9052940" w:history="1">
            <w:r w:rsidR="004C7462" w:rsidRPr="007377C9">
              <w:rPr>
                <w:rStyle w:val="aa"/>
                <w:rFonts w:ascii="Times New Roman" w:hAnsi="Times New Roman" w:cs="Times New Roman"/>
                <w:noProof/>
              </w:rPr>
              <w:t>1.</w:t>
            </w:r>
            <w:r w:rsidR="004C7462">
              <w:rPr>
                <w:rFonts w:eastAsiaTheme="minorEastAsia"/>
                <w:noProof/>
                <w:lang w:eastAsia="ru-RU"/>
              </w:rPr>
              <w:tab/>
            </w:r>
            <w:r w:rsidR="004C7462" w:rsidRPr="007377C9">
              <w:rPr>
                <w:rStyle w:val="aa"/>
                <w:rFonts w:ascii="Times New Roman" w:hAnsi="Times New Roman" w:cs="Times New Roman"/>
                <w:noProof/>
              </w:rPr>
              <w:t>Общие положения</w:t>
            </w:r>
            <w:r w:rsidR="004C7462">
              <w:rPr>
                <w:noProof/>
                <w:webHidden/>
              </w:rPr>
              <w:tab/>
            </w:r>
            <w:r w:rsidR="004C7462">
              <w:rPr>
                <w:noProof/>
                <w:webHidden/>
              </w:rPr>
              <w:fldChar w:fldCharType="begin"/>
            </w:r>
            <w:r w:rsidR="004C7462">
              <w:rPr>
                <w:noProof/>
                <w:webHidden/>
              </w:rPr>
              <w:instrText xml:space="preserve"> PAGEREF _Toc389052940 \h </w:instrText>
            </w:r>
            <w:r w:rsidR="004C7462">
              <w:rPr>
                <w:noProof/>
                <w:webHidden/>
              </w:rPr>
            </w:r>
            <w:r w:rsidR="004C7462">
              <w:rPr>
                <w:noProof/>
                <w:webHidden/>
              </w:rPr>
              <w:fldChar w:fldCharType="separate"/>
            </w:r>
            <w:r w:rsidR="00917085">
              <w:rPr>
                <w:noProof/>
                <w:webHidden/>
              </w:rPr>
              <w:t>3</w:t>
            </w:r>
            <w:r w:rsidR="004C7462">
              <w:rPr>
                <w:noProof/>
                <w:webHidden/>
              </w:rPr>
              <w:fldChar w:fldCharType="end"/>
            </w:r>
          </w:hyperlink>
        </w:p>
        <w:p w:rsidR="004C7462" w:rsidRDefault="007A0068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9052941" w:history="1">
            <w:r w:rsidR="004C7462" w:rsidRPr="007377C9">
              <w:rPr>
                <w:rStyle w:val="aa"/>
                <w:rFonts w:ascii="Times New Roman" w:hAnsi="Times New Roman" w:cs="Times New Roman"/>
                <w:noProof/>
              </w:rPr>
              <w:t>2.</w:t>
            </w:r>
            <w:r w:rsidR="004C7462">
              <w:rPr>
                <w:rFonts w:eastAsiaTheme="minorEastAsia"/>
                <w:noProof/>
                <w:lang w:eastAsia="ru-RU"/>
              </w:rPr>
              <w:tab/>
            </w:r>
            <w:r w:rsidR="004C7462" w:rsidRPr="007377C9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</w:t>
            </w:r>
            <w:r w:rsidR="004C7462">
              <w:rPr>
                <w:noProof/>
                <w:webHidden/>
              </w:rPr>
              <w:tab/>
            </w:r>
            <w:r w:rsidR="004C7462">
              <w:rPr>
                <w:noProof/>
                <w:webHidden/>
              </w:rPr>
              <w:fldChar w:fldCharType="begin"/>
            </w:r>
            <w:r w:rsidR="004C7462">
              <w:rPr>
                <w:noProof/>
                <w:webHidden/>
              </w:rPr>
              <w:instrText xml:space="preserve"> PAGEREF _Toc389052941 \h </w:instrText>
            </w:r>
            <w:r w:rsidR="004C7462">
              <w:rPr>
                <w:noProof/>
                <w:webHidden/>
              </w:rPr>
            </w:r>
            <w:r w:rsidR="004C7462">
              <w:rPr>
                <w:noProof/>
                <w:webHidden/>
              </w:rPr>
              <w:fldChar w:fldCharType="separate"/>
            </w:r>
            <w:r w:rsidR="00917085">
              <w:rPr>
                <w:noProof/>
                <w:webHidden/>
              </w:rPr>
              <w:t>3</w:t>
            </w:r>
            <w:r w:rsidR="004C7462">
              <w:rPr>
                <w:noProof/>
                <w:webHidden/>
              </w:rPr>
              <w:fldChar w:fldCharType="end"/>
            </w:r>
          </w:hyperlink>
        </w:p>
        <w:p w:rsidR="004C7462" w:rsidRDefault="007A0068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9052942" w:history="1">
            <w:r w:rsidR="004C7462" w:rsidRPr="007377C9">
              <w:rPr>
                <w:rStyle w:val="aa"/>
                <w:rFonts w:ascii="Times New Roman" w:hAnsi="Times New Roman" w:cs="Times New Roman"/>
                <w:noProof/>
              </w:rPr>
              <w:t>2.1.</w:t>
            </w:r>
            <w:r w:rsidR="004C7462">
              <w:rPr>
                <w:rFonts w:eastAsiaTheme="minorEastAsia"/>
                <w:noProof/>
                <w:lang w:eastAsia="ru-RU"/>
              </w:rPr>
              <w:tab/>
            </w:r>
            <w:r w:rsidR="004C7462" w:rsidRPr="007377C9">
              <w:rPr>
                <w:rStyle w:val="aa"/>
                <w:rFonts w:ascii="Times New Roman" w:hAnsi="Times New Roman" w:cs="Times New Roman"/>
                <w:noProof/>
              </w:rPr>
              <w:t>Доверенность на курьера</w:t>
            </w:r>
            <w:r w:rsidR="004C7462">
              <w:rPr>
                <w:noProof/>
                <w:webHidden/>
              </w:rPr>
              <w:tab/>
            </w:r>
            <w:r w:rsidR="004C7462">
              <w:rPr>
                <w:noProof/>
                <w:webHidden/>
              </w:rPr>
              <w:fldChar w:fldCharType="begin"/>
            </w:r>
            <w:r w:rsidR="004C7462">
              <w:rPr>
                <w:noProof/>
                <w:webHidden/>
              </w:rPr>
              <w:instrText xml:space="preserve"> PAGEREF _Toc389052942 \h </w:instrText>
            </w:r>
            <w:r w:rsidR="004C7462">
              <w:rPr>
                <w:noProof/>
                <w:webHidden/>
              </w:rPr>
            </w:r>
            <w:r w:rsidR="004C7462">
              <w:rPr>
                <w:noProof/>
                <w:webHidden/>
              </w:rPr>
              <w:fldChar w:fldCharType="separate"/>
            </w:r>
            <w:r w:rsidR="00917085">
              <w:rPr>
                <w:noProof/>
                <w:webHidden/>
              </w:rPr>
              <w:t>3</w:t>
            </w:r>
            <w:r w:rsidR="004C7462">
              <w:rPr>
                <w:noProof/>
                <w:webHidden/>
              </w:rPr>
              <w:fldChar w:fldCharType="end"/>
            </w:r>
          </w:hyperlink>
        </w:p>
        <w:p w:rsidR="004C7462" w:rsidRDefault="007A0068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9052943" w:history="1">
            <w:r w:rsidR="004C7462" w:rsidRPr="007377C9">
              <w:rPr>
                <w:rStyle w:val="aa"/>
                <w:rFonts w:ascii="Times New Roman" w:hAnsi="Times New Roman" w:cs="Times New Roman"/>
                <w:noProof/>
              </w:rPr>
              <w:t>3.</w:t>
            </w:r>
            <w:r w:rsidR="004C7462">
              <w:rPr>
                <w:rFonts w:eastAsiaTheme="minorEastAsia"/>
                <w:noProof/>
                <w:lang w:eastAsia="ru-RU"/>
              </w:rPr>
              <w:tab/>
            </w:r>
            <w:r w:rsidR="004C7462" w:rsidRPr="007377C9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      </w:r>
            <w:r w:rsidR="004C7462">
              <w:rPr>
                <w:noProof/>
                <w:webHidden/>
              </w:rPr>
              <w:tab/>
            </w:r>
            <w:r w:rsidR="004C7462">
              <w:rPr>
                <w:noProof/>
                <w:webHidden/>
              </w:rPr>
              <w:fldChar w:fldCharType="begin"/>
            </w:r>
            <w:r w:rsidR="004C7462">
              <w:rPr>
                <w:noProof/>
                <w:webHidden/>
              </w:rPr>
              <w:instrText xml:space="preserve"> PAGEREF _Toc389052943 \h </w:instrText>
            </w:r>
            <w:r w:rsidR="004C7462">
              <w:rPr>
                <w:noProof/>
                <w:webHidden/>
              </w:rPr>
            </w:r>
            <w:r w:rsidR="004C7462">
              <w:rPr>
                <w:noProof/>
                <w:webHidden/>
              </w:rPr>
              <w:fldChar w:fldCharType="separate"/>
            </w:r>
            <w:r w:rsidR="00917085">
              <w:rPr>
                <w:noProof/>
                <w:webHidden/>
              </w:rPr>
              <w:t>4</w:t>
            </w:r>
            <w:r w:rsidR="004C7462">
              <w:rPr>
                <w:noProof/>
                <w:webHidden/>
              </w:rPr>
              <w:fldChar w:fldCharType="end"/>
            </w:r>
          </w:hyperlink>
        </w:p>
        <w:p w:rsidR="004C7462" w:rsidRDefault="007A0068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9052944" w:history="1">
            <w:r w:rsidR="004C7462" w:rsidRPr="007377C9">
              <w:rPr>
                <w:rStyle w:val="aa"/>
                <w:rFonts w:ascii="Times New Roman" w:hAnsi="Times New Roman" w:cs="Times New Roman"/>
                <w:noProof/>
              </w:rPr>
              <w:t>3.1.</w:t>
            </w:r>
            <w:r w:rsidR="004C7462">
              <w:rPr>
                <w:rFonts w:eastAsiaTheme="minorEastAsia"/>
                <w:noProof/>
                <w:lang w:eastAsia="ru-RU"/>
              </w:rPr>
              <w:tab/>
            </w:r>
            <w:r w:rsidR="004C7462" w:rsidRPr="007377C9">
              <w:rPr>
                <w:rStyle w:val="aa"/>
                <w:rFonts w:ascii="Times New Roman" w:hAnsi="Times New Roman" w:cs="Times New Roman"/>
                <w:noProof/>
              </w:rPr>
              <w:t>Уведомление об отмене  Доверенности</w:t>
            </w:r>
            <w:r w:rsidR="004C7462">
              <w:rPr>
                <w:noProof/>
                <w:webHidden/>
              </w:rPr>
              <w:tab/>
            </w:r>
            <w:r w:rsidR="004C7462">
              <w:rPr>
                <w:noProof/>
                <w:webHidden/>
              </w:rPr>
              <w:fldChar w:fldCharType="begin"/>
            </w:r>
            <w:r w:rsidR="004C7462">
              <w:rPr>
                <w:noProof/>
                <w:webHidden/>
              </w:rPr>
              <w:instrText xml:space="preserve"> PAGEREF _Toc389052944 \h </w:instrText>
            </w:r>
            <w:r w:rsidR="004C7462">
              <w:rPr>
                <w:noProof/>
                <w:webHidden/>
              </w:rPr>
            </w:r>
            <w:r w:rsidR="004C7462">
              <w:rPr>
                <w:noProof/>
                <w:webHidden/>
              </w:rPr>
              <w:fldChar w:fldCharType="separate"/>
            </w:r>
            <w:r w:rsidR="00917085">
              <w:rPr>
                <w:noProof/>
                <w:webHidden/>
              </w:rPr>
              <w:t>4</w:t>
            </w:r>
            <w:r w:rsidR="004C7462">
              <w:rPr>
                <w:noProof/>
                <w:webHidden/>
              </w:rPr>
              <w:fldChar w:fldCharType="end"/>
            </w:r>
          </w:hyperlink>
        </w:p>
        <w:p w:rsidR="004C7462" w:rsidRDefault="007A0068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9052945" w:history="1">
            <w:r w:rsidR="004C7462" w:rsidRPr="007377C9">
              <w:rPr>
                <w:rStyle w:val="aa"/>
                <w:rFonts w:ascii="Times New Roman" w:hAnsi="Times New Roman" w:cs="Times New Roman"/>
                <w:noProof/>
              </w:rPr>
              <w:t>4.</w:t>
            </w:r>
            <w:r w:rsidR="004C7462">
              <w:rPr>
                <w:rFonts w:eastAsiaTheme="minorEastAsia"/>
                <w:noProof/>
                <w:lang w:eastAsia="ru-RU"/>
              </w:rPr>
              <w:tab/>
            </w:r>
            <w:r w:rsidR="004C7462" w:rsidRPr="007377C9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ОАО Московская Биржа</w:t>
            </w:r>
            <w:r w:rsidR="004C7462">
              <w:rPr>
                <w:noProof/>
                <w:webHidden/>
              </w:rPr>
              <w:tab/>
            </w:r>
            <w:r w:rsidR="004C7462">
              <w:rPr>
                <w:noProof/>
                <w:webHidden/>
              </w:rPr>
              <w:fldChar w:fldCharType="begin"/>
            </w:r>
            <w:r w:rsidR="004C7462">
              <w:rPr>
                <w:noProof/>
                <w:webHidden/>
              </w:rPr>
              <w:instrText xml:space="preserve"> PAGEREF _Toc389052945 \h </w:instrText>
            </w:r>
            <w:r w:rsidR="004C7462">
              <w:rPr>
                <w:noProof/>
                <w:webHidden/>
              </w:rPr>
            </w:r>
            <w:r w:rsidR="004C7462">
              <w:rPr>
                <w:noProof/>
                <w:webHidden/>
              </w:rPr>
              <w:fldChar w:fldCharType="separate"/>
            </w:r>
            <w:r w:rsidR="00917085">
              <w:rPr>
                <w:noProof/>
                <w:webHidden/>
              </w:rPr>
              <w:t>5</w:t>
            </w:r>
            <w:r w:rsidR="004C7462">
              <w:rPr>
                <w:noProof/>
                <w:webHidden/>
              </w:rPr>
              <w:fldChar w:fldCharType="end"/>
            </w:r>
          </w:hyperlink>
        </w:p>
        <w:p w:rsidR="004C7462" w:rsidRDefault="007A0068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9052946" w:history="1">
            <w:r w:rsidR="004C7462" w:rsidRPr="007377C9">
              <w:rPr>
                <w:rStyle w:val="aa"/>
                <w:rFonts w:ascii="Times New Roman" w:hAnsi="Times New Roman" w:cs="Times New Roman"/>
                <w:noProof/>
              </w:rPr>
              <w:t>4.1.</w:t>
            </w:r>
            <w:r w:rsidR="004C7462">
              <w:rPr>
                <w:rFonts w:eastAsiaTheme="minorEastAsia"/>
                <w:noProof/>
                <w:lang w:eastAsia="ru-RU"/>
              </w:rPr>
              <w:tab/>
            </w:r>
            <w:r w:rsidR="004C7462" w:rsidRPr="007377C9">
              <w:rPr>
                <w:rStyle w:val="aa"/>
                <w:rFonts w:ascii="Times New Roman" w:hAnsi="Times New Roman" w:cs="Times New Roman"/>
                <w:noProof/>
              </w:rPr>
              <w:t>Заявление о предоставлении/прекращении допуска к участию в торгах на валютном рынке и рынке драгоценных металлов ПФИ</w:t>
            </w:r>
            <w:r w:rsidR="004C7462">
              <w:rPr>
                <w:noProof/>
                <w:webHidden/>
              </w:rPr>
              <w:tab/>
            </w:r>
            <w:r w:rsidR="004C7462">
              <w:rPr>
                <w:noProof/>
                <w:webHidden/>
              </w:rPr>
              <w:fldChar w:fldCharType="begin"/>
            </w:r>
            <w:r w:rsidR="004C7462">
              <w:rPr>
                <w:noProof/>
                <w:webHidden/>
              </w:rPr>
              <w:instrText xml:space="preserve"> PAGEREF _Toc389052946 \h </w:instrText>
            </w:r>
            <w:r w:rsidR="004C7462">
              <w:rPr>
                <w:noProof/>
                <w:webHidden/>
              </w:rPr>
            </w:r>
            <w:r w:rsidR="004C7462">
              <w:rPr>
                <w:noProof/>
                <w:webHidden/>
              </w:rPr>
              <w:fldChar w:fldCharType="separate"/>
            </w:r>
            <w:r w:rsidR="00917085">
              <w:rPr>
                <w:noProof/>
                <w:webHidden/>
              </w:rPr>
              <w:t>5</w:t>
            </w:r>
            <w:r w:rsidR="004C7462">
              <w:rPr>
                <w:noProof/>
                <w:webHidden/>
              </w:rPr>
              <w:fldChar w:fldCharType="end"/>
            </w:r>
          </w:hyperlink>
        </w:p>
        <w:p w:rsidR="004C7462" w:rsidRDefault="007A0068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9052947" w:history="1">
            <w:r w:rsidR="004C7462" w:rsidRPr="007377C9">
              <w:rPr>
                <w:rStyle w:val="aa"/>
                <w:rFonts w:ascii="Times New Roman" w:hAnsi="Times New Roman" w:cs="Times New Roman"/>
                <w:noProof/>
              </w:rPr>
              <w:t>4.2.</w:t>
            </w:r>
            <w:r w:rsidR="004C7462">
              <w:rPr>
                <w:rFonts w:eastAsiaTheme="minorEastAsia"/>
                <w:noProof/>
                <w:lang w:eastAsia="ru-RU"/>
              </w:rPr>
              <w:tab/>
            </w:r>
            <w:r w:rsidR="004C7462" w:rsidRPr="007377C9">
              <w:rPr>
                <w:rStyle w:val="aa"/>
                <w:rFonts w:ascii="Times New Roman" w:hAnsi="Times New Roman" w:cs="Times New Roman"/>
                <w:noProof/>
              </w:rPr>
              <w:t>Заявление о прекращении допуска к участию в торгах на валютном рынке и рынке драгоценных металлов</w:t>
            </w:r>
            <w:r w:rsidR="004C7462">
              <w:rPr>
                <w:noProof/>
                <w:webHidden/>
              </w:rPr>
              <w:tab/>
            </w:r>
            <w:r w:rsidR="004C7462">
              <w:rPr>
                <w:noProof/>
                <w:webHidden/>
              </w:rPr>
              <w:fldChar w:fldCharType="begin"/>
            </w:r>
            <w:r w:rsidR="004C7462">
              <w:rPr>
                <w:noProof/>
                <w:webHidden/>
              </w:rPr>
              <w:instrText xml:space="preserve"> PAGEREF _Toc389052947 \h </w:instrText>
            </w:r>
            <w:r w:rsidR="004C7462">
              <w:rPr>
                <w:noProof/>
                <w:webHidden/>
              </w:rPr>
            </w:r>
            <w:r w:rsidR="004C7462">
              <w:rPr>
                <w:noProof/>
                <w:webHidden/>
              </w:rPr>
              <w:fldChar w:fldCharType="separate"/>
            </w:r>
            <w:r w:rsidR="00917085">
              <w:rPr>
                <w:noProof/>
                <w:webHidden/>
              </w:rPr>
              <w:t>6</w:t>
            </w:r>
            <w:r w:rsidR="004C7462">
              <w:rPr>
                <w:noProof/>
                <w:webHidden/>
              </w:rPr>
              <w:fldChar w:fldCharType="end"/>
            </w:r>
          </w:hyperlink>
        </w:p>
        <w:p w:rsidR="004C7462" w:rsidRDefault="007A0068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9052948" w:history="1">
            <w:r w:rsidR="004C7462" w:rsidRPr="007377C9">
              <w:rPr>
                <w:rStyle w:val="aa"/>
                <w:rFonts w:ascii="Times New Roman" w:hAnsi="Times New Roman" w:cs="Times New Roman"/>
                <w:noProof/>
              </w:rPr>
              <w:t>4.3.</w:t>
            </w:r>
            <w:r w:rsidR="004C7462">
              <w:rPr>
                <w:rFonts w:eastAsiaTheme="minorEastAsia"/>
                <w:noProof/>
                <w:lang w:eastAsia="ru-RU"/>
              </w:rPr>
              <w:tab/>
            </w:r>
            <w:r w:rsidR="004C7462" w:rsidRPr="007377C9">
              <w:rPr>
                <w:rStyle w:val="aa"/>
                <w:rFonts w:ascii="Times New Roman" w:hAnsi="Times New Roman" w:cs="Times New Roman"/>
                <w:noProof/>
              </w:rPr>
              <w:t>Заявление о присвоении/аннулировании идентификаторов</w:t>
            </w:r>
            <w:r w:rsidR="004C7462">
              <w:rPr>
                <w:noProof/>
                <w:webHidden/>
              </w:rPr>
              <w:tab/>
            </w:r>
            <w:r w:rsidR="004C7462">
              <w:rPr>
                <w:noProof/>
                <w:webHidden/>
              </w:rPr>
              <w:fldChar w:fldCharType="begin"/>
            </w:r>
            <w:r w:rsidR="004C7462">
              <w:rPr>
                <w:noProof/>
                <w:webHidden/>
              </w:rPr>
              <w:instrText xml:space="preserve"> PAGEREF _Toc389052948 \h </w:instrText>
            </w:r>
            <w:r w:rsidR="004C7462">
              <w:rPr>
                <w:noProof/>
                <w:webHidden/>
              </w:rPr>
            </w:r>
            <w:r w:rsidR="004C7462">
              <w:rPr>
                <w:noProof/>
                <w:webHidden/>
              </w:rPr>
              <w:fldChar w:fldCharType="separate"/>
            </w:r>
            <w:r w:rsidR="00917085">
              <w:rPr>
                <w:noProof/>
                <w:webHidden/>
              </w:rPr>
              <w:t>7</w:t>
            </w:r>
            <w:r w:rsidR="004C7462">
              <w:rPr>
                <w:noProof/>
                <w:webHidden/>
              </w:rPr>
              <w:fldChar w:fldCharType="end"/>
            </w:r>
          </w:hyperlink>
        </w:p>
        <w:p w:rsidR="004C7462" w:rsidRDefault="007A0068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9052949" w:history="1">
            <w:r w:rsidR="004C7462" w:rsidRPr="007377C9">
              <w:rPr>
                <w:rStyle w:val="aa"/>
                <w:rFonts w:ascii="Times New Roman" w:hAnsi="Times New Roman" w:cs="Times New Roman"/>
                <w:noProof/>
              </w:rPr>
              <w:t>4.4.</w:t>
            </w:r>
            <w:r w:rsidR="004C7462">
              <w:rPr>
                <w:rFonts w:eastAsiaTheme="minorEastAsia"/>
                <w:noProof/>
                <w:lang w:eastAsia="ru-RU"/>
              </w:rPr>
              <w:tab/>
            </w:r>
            <w:r w:rsidR="004C7462" w:rsidRPr="007377C9">
              <w:rPr>
                <w:rStyle w:val="aa"/>
                <w:noProof/>
              </w:rPr>
              <w:t>Заявление об изменении полномочий идентификаторов</w:t>
            </w:r>
            <w:r w:rsidR="004C7462">
              <w:rPr>
                <w:noProof/>
                <w:webHidden/>
              </w:rPr>
              <w:tab/>
            </w:r>
            <w:r w:rsidR="004C7462">
              <w:rPr>
                <w:noProof/>
                <w:webHidden/>
              </w:rPr>
              <w:fldChar w:fldCharType="begin"/>
            </w:r>
            <w:r w:rsidR="004C7462">
              <w:rPr>
                <w:noProof/>
                <w:webHidden/>
              </w:rPr>
              <w:instrText xml:space="preserve"> PAGEREF _Toc389052949 \h </w:instrText>
            </w:r>
            <w:r w:rsidR="004C7462">
              <w:rPr>
                <w:noProof/>
                <w:webHidden/>
              </w:rPr>
            </w:r>
            <w:r w:rsidR="004C7462">
              <w:rPr>
                <w:noProof/>
                <w:webHidden/>
              </w:rPr>
              <w:fldChar w:fldCharType="separate"/>
            </w:r>
            <w:r w:rsidR="00917085">
              <w:rPr>
                <w:noProof/>
                <w:webHidden/>
              </w:rPr>
              <w:t>10</w:t>
            </w:r>
            <w:r w:rsidR="004C7462">
              <w:rPr>
                <w:noProof/>
                <w:webHidden/>
              </w:rPr>
              <w:fldChar w:fldCharType="end"/>
            </w:r>
          </w:hyperlink>
        </w:p>
        <w:p w:rsidR="004C7462" w:rsidRDefault="007A0068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9052950" w:history="1">
            <w:r w:rsidR="004C7462" w:rsidRPr="007377C9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4.5.</w:t>
            </w:r>
            <w:r w:rsidR="004C7462">
              <w:rPr>
                <w:rFonts w:eastAsiaTheme="minorEastAsia"/>
                <w:noProof/>
                <w:lang w:eastAsia="ru-RU"/>
              </w:rPr>
              <w:tab/>
            </w:r>
            <w:r w:rsidR="004C7462" w:rsidRPr="007377C9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идентификаторы ВПТС</w:t>
            </w:r>
            <w:r w:rsidR="004C7462">
              <w:rPr>
                <w:noProof/>
                <w:webHidden/>
              </w:rPr>
              <w:tab/>
            </w:r>
            <w:r w:rsidR="004C7462">
              <w:rPr>
                <w:noProof/>
                <w:webHidden/>
              </w:rPr>
              <w:fldChar w:fldCharType="begin"/>
            </w:r>
            <w:r w:rsidR="004C7462">
              <w:rPr>
                <w:noProof/>
                <w:webHidden/>
              </w:rPr>
              <w:instrText xml:space="preserve"> PAGEREF _Toc389052950 \h </w:instrText>
            </w:r>
            <w:r w:rsidR="004C7462">
              <w:rPr>
                <w:noProof/>
                <w:webHidden/>
              </w:rPr>
            </w:r>
            <w:r w:rsidR="004C7462">
              <w:rPr>
                <w:noProof/>
                <w:webHidden/>
              </w:rPr>
              <w:fldChar w:fldCharType="separate"/>
            </w:r>
            <w:r w:rsidR="00917085">
              <w:rPr>
                <w:noProof/>
                <w:webHidden/>
              </w:rPr>
              <w:t>13</w:t>
            </w:r>
            <w:r w:rsidR="004C7462">
              <w:rPr>
                <w:noProof/>
                <w:webHidden/>
              </w:rPr>
              <w:fldChar w:fldCharType="end"/>
            </w:r>
          </w:hyperlink>
        </w:p>
        <w:p w:rsidR="004C7462" w:rsidRDefault="007A0068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9052951" w:history="1">
            <w:r w:rsidR="004C7462" w:rsidRPr="007377C9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4.6.</w:t>
            </w:r>
            <w:r w:rsidR="004C7462">
              <w:rPr>
                <w:rFonts w:eastAsiaTheme="minorEastAsia"/>
                <w:noProof/>
                <w:lang w:eastAsia="ru-RU"/>
              </w:rPr>
              <w:tab/>
            </w:r>
            <w:r w:rsidR="004C7462" w:rsidRPr="007377C9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об ограничении идентификаторов по расчетным кодам</w:t>
            </w:r>
            <w:r w:rsidR="004C7462">
              <w:rPr>
                <w:noProof/>
                <w:webHidden/>
              </w:rPr>
              <w:tab/>
            </w:r>
            <w:r w:rsidR="004C7462">
              <w:rPr>
                <w:noProof/>
                <w:webHidden/>
              </w:rPr>
              <w:fldChar w:fldCharType="begin"/>
            </w:r>
            <w:r w:rsidR="004C7462">
              <w:rPr>
                <w:noProof/>
                <w:webHidden/>
              </w:rPr>
              <w:instrText xml:space="preserve"> PAGEREF _Toc389052951 \h </w:instrText>
            </w:r>
            <w:r w:rsidR="004C7462">
              <w:rPr>
                <w:noProof/>
                <w:webHidden/>
              </w:rPr>
            </w:r>
            <w:r w:rsidR="004C7462">
              <w:rPr>
                <w:noProof/>
                <w:webHidden/>
              </w:rPr>
              <w:fldChar w:fldCharType="separate"/>
            </w:r>
            <w:r w:rsidR="00917085">
              <w:rPr>
                <w:noProof/>
                <w:webHidden/>
              </w:rPr>
              <w:t>17</w:t>
            </w:r>
            <w:r w:rsidR="004C7462">
              <w:rPr>
                <w:noProof/>
                <w:webHidden/>
              </w:rPr>
              <w:fldChar w:fldCharType="end"/>
            </w:r>
          </w:hyperlink>
        </w:p>
        <w:p w:rsidR="004C7462" w:rsidRDefault="007A0068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9052952" w:history="1">
            <w:r w:rsidR="004C7462" w:rsidRPr="007377C9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4.7.</w:t>
            </w:r>
            <w:r w:rsidR="004C7462">
              <w:rPr>
                <w:rFonts w:eastAsiaTheme="minorEastAsia"/>
                <w:noProof/>
                <w:lang w:eastAsia="ru-RU"/>
              </w:rPr>
              <w:tab/>
            </w:r>
            <w:r w:rsidR="004C7462" w:rsidRPr="007377C9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об объединении идентификаторов в группу</w:t>
            </w:r>
            <w:r w:rsidR="004C7462">
              <w:rPr>
                <w:noProof/>
                <w:webHidden/>
              </w:rPr>
              <w:tab/>
            </w:r>
            <w:r w:rsidR="004C7462">
              <w:rPr>
                <w:noProof/>
                <w:webHidden/>
              </w:rPr>
              <w:fldChar w:fldCharType="begin"/>
            </w:r>
            <w:r w:rsidR="004C7462">
              <w:rPr>
                <w:noProof/>
                <w:webHidden/>
              </w:rPr>
              <w:instrText xml:space="preserve"> PAGEREF _Toc389052952 \h </w:instrText>
            </w:r>
            <w:r w:rsidR="004C7462">
              <w:rPr>
                <w:noProof/>
                <w:webHidden/>
              </w:rPr>
            </w:r>
            <w:r w:rsidR="004C7462">
              <w:rPr>
                <w:noProof/>
                <w:webHidden/>
              </w:rPr>
              <w:fldChar w:fldCharType="separate"/>
            </w:r>
            <w:r w:rsidR="00917085">
              <w:rPr>
                <w:noProof/>
                <w:webHidden/>
              </w:rPr>
              <w:t>18</w:t>
            </w:r>
            <w:r w:rsidR="004C7462">
              <w:rPr>
                <w:noProof/>
                <w:webHidden/>
              </w:rPr>
              <w:fldChar w:fldCharType="end"/>
            </w:r>
          </w:hyperlink>
        </w:p>
        <w:p w:rsidR="004C7462" w:rsidRDefault="007A0068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9052953" w:history="1">
            <w:r w:rsidR="004C7462" w:rsidRPr="007377C9">
              <w:rPr>
                <w:rStyle w:val="aa"/>
                <w:rFonts w:ascii="Times New Roman" w:hAnsi="Times New Roman" w:cs="Times New Roman"/>
                <w:noProof/>
              </w:rPr>
              <w:t>5.</w:t>
            </w:r>
            <w:r w:rsidR="004C7462">
              <w:rPr>
                <w:rFonts w:eastAsiaTheme="minorEastAsia"/>
                <w:noProof/>
                <w:lang w:eastAsia="ru-RU"/>
              </w:rPr>
              <w:tab/>
            </w:r>
            <w:r w:rsidR="004C7462" w:rsidRPr="007377C9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срочном рынке ОАО Московская Бирж</w:t>
            </w:r>
            <w:r w:rsidR="004C7462" w:rsidRPr="007377C9">
              <w:rPr>
                <w:rStyle w:val="aa"/>
                <w:noProof/>
              </w:rPr>
              <w:t>а</w:t>
            </w:r>
            <w:r w:rsidR="004C7462">
              <w:rPr>
                <w:noProof/>
                <w:webHidden/>
              </w:rPr>
              <w:tab/>
            </w:r>
            <w:r w:rsidR="004C7462">
              <w:rPr>
                <w:noProof/>
                <w:webHidden/>
              </w:rPr>
              <w:fldChar w:fldCharType="begin"/>
            </w:r>
            <w:r w:rsidR="004C7462">
              <w:rPr>
                <w:noProof/>
                <w:webHidden/>
              </w:rPr>
              <w:instrText xml:space="preserve"> PAGEREF _Toc389052953 \h </w:instrText>
            </w:r>
            <w:r w:rsidR="004C7462">
              <w:rPr>
                <w:noProof/>
                <w:webHidden/>
              </w:rPr>
            </w:r>
            <w:r w:rsidR="004C7462">
              <w:rPr>
                <w:noProof/>
                <w:webHidden/>
              </w:rPr>
              <w:fldChar w:fldCharType="separate"/>
            </w:r>
            <w:r w:rsidR="00917085">
              <w:rPr>
                <w:noProof/>
                <w:webHidden/>
              </w:rPr>
              <w:t>19</w:t>
            </w:r>
            <w:r w:rsidR="004C7462">
              <w:rPr>
                <w:noProof/>
                <w:webHidden/>
              </w:rPr>
              <w:fldChar w:fldCharType="end"/>
            </w:r>
          </w:hyperlink>
        </w:p>
        <w:p w:rsidR="004C7462" w:rsidRDefault="007A0068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9052954" w:history="1">
            <w:r w:rsidR="004C7462" w:rsidRPr="007377C9">
              <w:rPr>
                <w:rStyle w:val="aa"/>
                <w:rFonts w:ascii="Times New Roman" w:eastAsia="Calibri" w:hAnsi="Times New Roman" w:cs="Times New Roman"/>
                <w:iCs/>
                <w:noProof/>
                <w:lang w:val="x-none" w:eastAsia="x-none"/>
              </w:rPr>
              <w:t>5.1.</w:t>
            </w:r>
            <w:r w:rsidR="004C7462">
              <w:rPr>
                <w:rFonts w:eastAsiaTheme="minorEastAsia"/>
                <w:noProof/>
                <w:lang w:eastAsia="ru-RU"/>
              </w:rPr>
              <w:tab/>
            </w:r>
            <w:r w:rsidR="004C7462" w:rsidRPr="007377C9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перерегистрации Участника торгов Срочного рынка</w:t>
            </w:r>
            <w:r w:rsidR="004C7462">
              <w:rPr>
                <w:noProof/>
                <w:webHidden/>
              </w:rPr>
              <w:tab/>
            </w:r>
            <w:r w:rsidR="004C7462">
              <w:rPr>
                <w:noProof/>
                <w:webHidden/>
              </w:rPr>
              <w:fldChar w:fldCharType="begin"/>
            </w:r>
            <w:r w:rsidR="004C7462">
              <w:rPr>
                <w:noProof/>
                <w:webHidden/>
              </w:rPr>
              <w:instrText xml:space="preserve"> PAGEREF _Toc389052954 \h </w:instrText>
            </w:r>
            <w:r w:rsidR="004C7462">
              <w:rPr>
                <w:noProof/>
                <w:webHidden/>
              </w:rPr>
            </w:r>
            <w:r w:rsidR="004C7462">
              <w:rPr>
                <w:noProof/>
                <w:webHidden/>
              </w:rPr>
              <w:fldChar w:fldCharType="separate"/>
            </w:r>
            <w:r w:rsidR="00917085">
              <w:rPr>
                <w:noProof/>
                <w:webHidden/>
              </w:rPr>
              <w:t>19</w:t>
            </w:r>
            <w:r w:rsidR="004C7462">
              <w:rPr>
                <w:noProof/>
                <w:webHidden/>
              </w:rPr>
              <w:fldChar w:fldCharType="end"/>
            </w:r>
          </w:hyperlink>
        </w:p>
        <w:p w:rsidR="004C7462" w:rsidRDefault="007A0068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9052955" w:history="1">
            <w:r w:rsidR="004C7462" w:rsidRPr="007377C9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5.2.</w:t>
            </w:r>
            <w:r w:rsidR="004C7462">
              <w:rPr>
                <w:rFonts w:eastAsiaTheme="minorEastAsia"/>
                <w:noProof/>
                <w:lang w:eastAsia="ru-RU"/>
              </w:rPr>
              <w:tab/>
            </w:r>
            <w:r w:rsidR="004C7462" w:rsidRPr="007377C9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 допуска к участию в Торгах Участника торгов Срочного рынка</w:t>
            </w:r>
            <w:r w:rsidR="004C7462">
              <w:rPr>
                <w:noProof/>
                <w:webHidden/>
              </w:rPr>
              <w:tab/>
            </w:r>
            <w:r w:rsidR="004C7462">
              <w:rPr>
                <w:noProof/>
                <w:webHidden/>
              </w:rPr>
              <w:fldChar w:fldCharType="begin"/>
            </w:r>
            <w:r w:rsidR="004C7462">
              <w:rPr>
                <w:noProof/>
                <w:webHidden/>
              </w:rPr>
              <w:instrText xml:space="preserve"> PAGEREF _Toc389052955 \h </w:instrText>
            </w:r>
            <w:r w:rsidR="004C7462">
              <w:rPr>
                <w:noProof/>
                <w:webHidden/>
              </w:rPr>
            </w:r>
            <w:r w:rsidR="004C7462">
              <w:rPr>
                <w:noProof/>
                <w:webHidden/>
              </w:rPr>
              <w:fldChar w:fldCharType="separate"/>
            </w:r>
            <w:r w:rsidR="00917085">
              <w:rPr>
                <w:noProof/>
                <w:webHidden/>
              </w:rPr>
              <w:t>20</w:t>
            </w:r>
            <w:r w:rsidR="004C7462">
              <w:rPr>
                <w:noProof/>
                <w:webHidden/>
              </w:rPr>
              <w:fldChar w:fldCharType="end"/>
            </w:r>
          </w:hyperlink>
        </w:p>
        <w:p w:rsidR="004C7462" w:rsidRDefault="007A0068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9052956" w:history="1">
            <w:r w:rsidR="004C7462" w:rsidRPr="007377C9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5.3.</w:t>
            </w:r>
            <w:r w:rsidR="004C7462">
              <w:rPr>
                <w:rFonts w:eastAsiaTheme="minorEastAsia"/>
                <w:noProof/>
                <w:lang w:eastAsia="ru-RU"/>
              </w:rPr>
              <w:tab/>
            </w:r>
            <w:r w:rsidR="004C7462" w:rsidRPr="007377C9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прекращении допуска к участию в Торгах на Срочном рынке</w:t>
            </w:r>
            <w:r w:rsidR="004C7462">
              <w:rPr>
                <w:noProof/>
                <w:webHidden/>
              </w:rPr>
              <w:tab/>
            </w:r>
            <w:r w:rsidR="004C7462">
              <w:rPr>
                <w:noProof/>
                <w:webHidden/>
              </w:rPr>
              <w:fldChar w:fldCharType="begin"/>
            </w:r>
            <w:r w:rsidR="004C7462">
              <w:rPr>
                <w:noProof/>
                <w:webHidden/>
              </w:rPr>
              <w:instrText xml:space="preserve"> PAGEREF _Toc389052956 \h </w:instrText>
            </w:r>
            <w:r w:rsidR="004C7462">
              <w:rPr>
                <w:noProof/>
                <w:webHidden/>
              </w:rPr>
            </w:r>
            <w:r w:rsidR="004C7462">
              <w:rPr>
                <w:noProof/>
                <w:webHidden/>
              </w:rPr>
              <w:fldChar w:fldCharType="separate"/>
            </w:r>
            <w:r w:rsidR="00917085">
              <w:rPr>
                <w:noProof/>
                <w:webHidden/>
              </w:rPr>
              <w:t>21</w:t>
            </w:r>
            <w:r w:rsidR="004C7462">
              <w:rPr>
                <w:noProof/>
                <w:webHidden/>
              </w:rPr>
              <w:fldChar w:fldCharType="end"/>
            </w:r>
          </w:hyperlink>
        </w:p>
        <w:p w:rsidR="004C7462" w:rsidRDefault="007A0068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9052957" w:history="1">
            <w:r w:rsidR="004C7462" w:rsidRPr="007377C9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5.4.</w:t>
            </w:r>
            <w:r w:rsidR="004C7462">
              <w:rPr>
                <w:rFonts w:eastAsiaTheme="minorEastAsia"/>
                <w:noProof/>
                <w:lang w:eastAsia="ru-RU"/>
              </w:rPr>
              <w:tab/>
            </w:r>
            <w:r w:rsidR="004C7462" w:rsidRPr="007377C9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возобновлении допуска к участию в Торгах Участника торгов Срочного рынка</w:t>
            </w:r>
            <w:r w:rsidR="004C7462">
              <w:rPr>
                <w:noProof/>
                <w:webHidden/>
              </w:rPr>
              <w:tab/>
            </w:r>
            <w:r w:rsidR="004C7462">
              <w:rPr>
                <w:noProof/>
                <w:webHidden/>
              </w:rPr>
              <w:fldChar w:fldCharType="begin"/>
            </w:r>
            <w:r w:rsidR="004C7462">
              <w:rPr>
                <w:noProof/>
                <w:webHidden/>
              </w:rPr>
              <w:instrText xml:space="preserve"> PAGEREF _Toc389052957 \h </w:instrText>
            </w:r>
            <w:r w:rsidR="004C7462">
              <w:rPr>
                <w:noProof/>
                <w:webHidden/>
              </w:rPr>
            </w:r>
            <w:r w:rsidR="004C7462">
              <w:rPr>
                <w:noProof/>
                <w:webHidden/>
              </w:rPr>
              <w:fldChar w:fldCharType="separate"/>
            </w:r>
            <w:r w:rsidR="00917085">
              <w:rPr>
                <w:noProof/>
                <w:webHidden/>
              </w:rPr>
              <w:t>22</w:t>
            </w:r>
            <w:r w:rsidR="004C7462">
              <w:rPr>
                <w:noProof/>
                <w:webHidden/>
              </w:rPr>
              <w:fldChar w:fldCharType="end"/>
            </w:r>
          </w:hyperlink>
        </w:p>
        <w:p w:rsidR="004C7462" w:rsidRDefault="007A0068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9052958" w:history="1">
            <w:r w:rsidR="004C7462" w:rsidRPr="007377C9">
              <w:rPr>
                <w:rStyle w:val="aa"/>
                <w:rFonts w:asciiTheme="majorHAnsi" w:eastAsiaTheme="majorEastAsia" w:hAnsiTheme="majorHAnsi" w:cstheme="majorBidi"/>
                <w:b/>
                <w:bCs/>
                <w:noProof/>
              </w:rPr>
      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      </w:r>
            <w:r w:rsidR="004C7462">
              <w:rPr>
                <w:noProof/>
                <w:webHidden/>
              </w:rPr>
              <w:tab/>
            </w:r>
            <w:r w:rsidR="004C7462">
              <w:rPr>
                <w:noProof/>
                <w:webHidden/>
              </w:rPr>
              <w:fldChar w:fldCharType="begin"/>
            </w:r>
            <w:r w:rsidR="004C7462">
              <w:rPr>
                <w:noProof/>
                <w:webHidden/>
              </w:rPr>
              <w:instrText xml:space="preserve"> PAGEREF _Toc389052958 \h </w:instrText>
            </w:r>
            <w:r w:rsidR="004C7462">
              <w:rPr>
                <w:noProof/>
                <w:webHidden/>
              </w:rPr>
            </w:r>
            <w:r w:rsidR="004C7462">
              <w:rPr>
                <w:noProof/>
                <w:webHidden/>
              </w:rPr>
              <w:fldChar w:fldCharType="separate"/>
            </w:r>
            <w:r w:rsidR="00917085">
              <w:rPr>
                <w:noProof/>
                <w:webHidden/>
              </w:rPr>
              <w:t>23</w:t>
            </w:r>
            <w:r w:rsidR="004C7462">
              <w:rPr>
                <w:noProof/>
                <w:webHidden/>
              </w:rPr>
              <w:fldChar w:fldCharType="end"/>
            </w:r>
          </w:hyperlink>
        </w:p>
        <w:p w:rsidR="00DE6904" w:rsidRDefault="00DE6904">
          <w:r>
            <w:rPr>
              <w:b/>
              <w:bCs/>
            </w:rPr>
            <w:fldChar w:fldCharType="end"/>
          </w:r>
        </w:p>
      </w:sdtContent>
    </w:sdt>
    <w:p w:rsidR="005444D1" w:rsidRDefault="005444D1" w:rsidP="005444D1">
      <w:pPr>
        <w:spacing w:after="0"/>
        <w:jc w:val="both"/>
        <w:rPr>
          <w:rFonts w:ascii="Times New Roman" w:hAnsi="Times New Roman" w:cs="Times New Roman"/>
          <w:b/>
          <w:caps/>
        </w:rPr>
      </w:pPr>
    </w:p>
    <w:p w:rsidR="005444D1" w:rsidRDefault="005444D1" w:rsidP="005444D1">
      <w:pPr>
        <w:spacing w:after="0"/>
        <w:jc w:val="both"/>
        <w:rPr>
          <w:rFonts w:ascii="Times New Roman" w:hAnsi="Times New Roman" w:cs="Times New Roman"/>
          <w:b/>
          <w:caps/>
        </w:rPr>
      </w:pPr>
    </w:p>
    <w:p w:rsidR="005444D1" w:rsidRDefault="005444D1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br w:type="page"/>
      </w:r>
    </w:p>
    <w:p w:rsidR="005444D1" w:rsidRPr="00997F2E" w:rsidRDefault="005444D1" w:rsidP="00201E48">
      <w:pPr>
        <w:pStyle w:val="10"/>
        <w:numPr>
          <w:ilvl w:val="0"/>
          <w:numId w:val="8"/>
        </w:numPr>
        <w:rPr>
          <w:rFonts w:ascii="Times New Roman" w:hAnsi="Times New Roman" w:cs="Times New Roman"/>
        </w:rPr>
      </w:pPr>
      <w:bookmarkStart w:id="0" w:name="_Toc344560721"/>
      <w:bookmarkStart w:id="1" w:name="_Toc367286379"/>
      <w:bookmarkStart w:id="2" w:name="_Toc367287259"/>
      <w:bookmarkStart w:id="3" w:name="_Toc367287713"/>
      <w:bookmarkStart w:id="4" w:name="_Toc367290855"/>
      <w:bookmarkStart w:id="5" w:name="_Toc367363321"/>
      <w:bookmarkStart w:id="6" w:name="_Toc367376628"/>
      <w:bookmarkStart w:id="7" w:name="_Toc367872237"/>
      <w:bookmarkStart w:id="8" w:name="_Toc372024464"/>
      <w:bookmarkStart w:id="9" w:name="_Toc372024478"/>
      <w:bookmarkStart w:id="10" w:name="_Toc375146616"/>
      <w:bookmarkStart w:id="11" w:name="_Toc389052940"/>
      <w:r w:rsidRPr="00997F2E">
        <w:rPr>
          <w:rFonts w:ascii="Times New Roman" w:hAnsi="Times New Roman" w:cs="Times New Roman"/>
        </w:rPr>
        <w:t>Общие положения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5444D1" w:rsidRPr="005444D1" w:rsidRDefault="005444D1" w:rsidP="009900CB">
      <w:pPr>
        <w:pStyle w:val="3"/>
      </w:pPr>
      <w:bookmarkStart w:id="12" w:name="_Toc367286380"/>
      <w:bookmarkStart w:id="13" w:name="_Toc367287260"/>
      <w:bookmarkStart w:id="14" w:name="_Toc367287714"/>
      <w:bookmarkStart w:id="15" w:name="_Toc367290856"/>
      <w:bookmarkStart w:id="16" w:name="_Toc367362886"/>
      <w:bookmarkStart w:id="17" w:name="_Toc367376629"/>
      <w:r w:rsidRPr="005444D1">
        <w:t xml:space="preserve">Настоящий документ «Формы документов, предоставляемых Кандидатами/Участниками торгов в соответствии с Правилами </w:t>
      </w:r>
      <w:r w:rsidR="009900CB">
        <w:t>организованных торгов</w:t>
      </w:r>
      <w:r w:rsidRPr="005444D1">
        <w:rPr>
          <w:rFonts w:eastAsiaTheme="minorHAnsi"/>
          <w:sz w:val="22"/>
          <w:szCs w:val="22"/>
          <w:lang w:eastAsia="en-US"/>
        </w:rPr>
        <w:t xml:space="preserve"> ОАО Московская Биржа</w:t>
      </w:r>
      <w:r w:rsidRPr="005444D1">
        <w:t>» (далее – Формы документов) разработан в соответствии с Правилами допуска к участию в торгах на валютном рынке и рынке драгоценных металлов ОАО Московская Биржа</w:t>
      </w:r>
      <w:r w:rsidR="009900CB">
        <w:t xml:space="preserve"> и </w:t>
      </w:r>
      <w:r w:rsidR="009900CB" w:rsidRPr="009900CB">
        <w:t>Правила</w:t>
      </w:r>
      <w:r w:rsidR="009900CB">
        <w:t>ми</w:t>
      </w:r>
      <w:r w:rsidR="009900CB" w:rsidRPr="009900CB">
        <w:t xml:space="preserve"> организованных торгов на Срочном рынке ОАО Московская Биржа</w:t>
      </w:r>
      <w:r w:rsidR="009900CB">
        <w:t xml:space="preserve"> (Приложение №1 «</w:t>
      </w:r>
      <w:r w:rsidR="009900CB" w:rsidRPr="009900CB">
        <w:t>Положение о допуске к участию в торгах на Срочном рынке ОАО Московская Биржа</w:t>
      </w:r>
      <w:r w:rsidR="009900CB">
        <w:t>»)</w:t>
      </w:r>
      <w:r w:rsidRPr="005444D1">
        <w:t xml:space="preserve">, утвержденными </w:t>
      </w:r>
      <w:r>
        <w:t>Наблюдательным советом</w:t>
      </w:r>
      <w:r w:rsidRPr="005444D1">
        <w:t xml:space="preserve"> </w:t>
      </w:r>
      <w:r>
        <w:t>О</w:t>
      </w:r>
      <w:r w:rsidRPr="005444D1">
        <w:t xml:space="preserve">АО </w:t>
      </w:r>
      <w:r>
        <w:t>Московская Биржа</w:t>
      </w:r>
      <w:r w:rsidRPr="005444D1">
        <w:t xml:space="preserve"> и зарегистрированными Банком России (далее – Правила допуска), с учетом требований законов и принятых в соответствии с ними нормативных актов в сфере финансовых рынков.</w:t>
      </w:r>
      <w:bookmarkEnd w:id="12"/>
      <w:bookmarkEnd w:id="13"/>
      <w:bookmarkEnd w:id="14"/>
      <w:bookmarkEnd w:id="15"/>
      <w:bookmarkEnd w:id="16"/>
      <w:bookmarkEnd w:id="17"/>
    </w:p>
    <w:p w:rsidR="005444D1" w:rsidRPr="005444D1" w:rsidRDefault="005444D1" w:rsidP="005444D1">
      <w:pPr>
        <w:pStyle w:val="3"/>
      </w:pPr>
      <w:bookmarkStart w:id="18" w:name="_Toc367286381"/>
      <w:bookmarkStart w:id="19" w:name="_Toc367287261"/>
      <w:bookmarkStart w:id="20" w:name="_Toc367287715"/>
      <w:bookmarkStart w:id="21" w:name="_Toc367290857"/>
      <w:bookmarkStart w:id="22" w:name="_Toc367362887"/>
      <w:bookmarkStart w:id="23" w:name="_Toc367376630"/>
      <w:r w:rsidRPr="005444D1">
        <w:t>Формы документов устанавливают формы документов, предоставляемых Кандидатами/Участниками торгов в бумажной форме или в форме электронного документа в соответствии с Правилами допуска и Правила</w:t>
      </w:r>
      <w:r>
        <w:t>ми</w:t>
      </w:r>
      <w:r w:rsidRPr="005444D1">
        <w:t xml:space="preserve"> электронного документооборота</w:t>
      </w:r>
      <w:r w:rsidR="00E6209E">
        <w:t xml:space="preserve"> </w:t>
      </w:r>
      <w:r w:rsidR="00D442C0">
        <w:t>(д</w:t>
      </w:r>
      <w:r w:rsidR="00E6209E">
        <w:t>алее – Правила ЭДО)</w:t>
      </w:r>
      <w:r w:rsidRPr="005444D1">
        <w:t>.</w:t>
      </w:r>
      <w:bookmarkEnd w:id="18"/>
      <w:bookmarkEnd w:id="19"/>
      <w:bookmarkEnd w:id="20"/>
      <w:bookmarkEnd w:id="21"/>
      <w:bookmarkEnd w:id="22"/>
      <w:bookmarkEnd w:id="23"/>
    </w:p>
    <w:p w:rsidR="005444D1" w:rsidRPr="005444D1" w:rsidRDefault="005444D1" w:rsidP="005444D1">
      <w:pPr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4" w:name="_Toc367286383"/>
      <w:bookmarkStart w:id="25" w:name="_Toc367287263"/>
      <w:bookmarkStart w:id="26" w:name="_Toc367287717"/>
      <w:bookmarkStart w:id="27" w:name="_Toc367290859"/>
      <w:bookmarkStart w:id="28" w:name="_Toc367362888"/>
      <w:bookmarkStart w:id="29" w:name="_Toc367376631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Информация об утверждении и вступлении в силу Форм документов, изменений и дополнений к ним, а также текст документа раскрывается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сайте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Биржи в сети Интернет в срок не позднее, чем за 3 (три) дня до даты вступления их в силу, если иное не установлено решением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ОАО Московская Биржа (далее – Биржа)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bookmarkEnd w:id="24"/>
      <w:bookmarkEnd w:id="25"/>
      <w:bookmarkEnd w:id="26"/>
      <w:bookmarkEnd w:id="27"/>
      <w:bookmarkEnd w:id="28"/>
      <w:bookmarkEnd w:id="29"/>
    </w:p>
    <w:p w:rsidR="005444D1" w:rsidRPr="005444D1" w:rsidRDefault="005444D1" w:rsidP="00997F2E">
      <w:pPr>
        <w:numPr>
          <w:ilvl w:val="1"/>
          <w:numId w:val="1"/>
        </w:numPr>
        <w:spacing w:before="120" w:after="0"/>
        <w:ind w:left="788" w:hanging="43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0" w:name="_Toc367286382"/>
      <w:bookmarkStart w:id="31" w:name="_Toc367287262"/>
      <w:bookmarkStart w:id="32" w:name="_Toc367287716"/>
      <w:bookmarkStart w:id="33" w:name="_Toc367290858"/>
      <w:bookmarkStart w:id="34" w:name="_Toc367362889"/>
      <w:bookmarkStart w:id="35" w:name="_Toc367376632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Термины, используемые в Формах документов, используются в значениях, определенных Правилами допуска</w:t>
      </w:r>
      <w:bookmarkEnd w:id="30"/>
      <w:bookmarkEnd w:id="31"/>
      <w:bookmarkEnd w:id="32"/>
      <w:bookmarkEnd w:id="33"/>
      <w:bookmarkEnd w:id="34"/>
      <w:bookmarkEnd w:id="35"/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Правилами ЭДО, внутренними документами Биржи.</w:t>
      </w:r>
    </w:p>
    <w:p w:rsidR="00EC6D26" w:rsidRPr="008144F3" w:rsidRDefault="00EC6D26" w:rsidP="00201E48">
      <w:pPr>
        <w:pStyle w:val="10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bookmarkStart w:id="36" w:name="_Toc389052941"/>
      <w:bookmarkStart w:id="37" w:name="_Toc344560722"/>
      <w:bookmarkStart w:id="38" w:name="_Toc367286384"/>
      <w:bookmarkStart w:id="39" w:name="_Toc367287264"/>
      <w:bookmarkStart w:id="40" w:name="_Toc367287718"/>
      <w:bookmarkStart w:id="41" w:name="_Toc367290860"/>
      <w:bookmarkStart w:id="42" w:name="_Toc367363322"/>
      <w:bookmarkStart w:id="43" w:name="_Toc367376633"/>
      <w:bookmarkStart w:id="44" w:name="_Toc367872238"/>
      <w:bookmarkStart w:id="45" w:name="_Toc372024465"/>
      <w:bookmarkStart w:id="46" w:name="_Toc372024479"/>
      <w:bookmarkStart w:id="47" w:name="_Toc375146617"/>
      <w:r w:rsidRPr="008144F3">
        <w:rPr>
          <w:rFonts w:ascii="Times New Roman" w:hAnsi="Times New Roman" w:cs="Times New Roman"/>
        </w:rPr>
        <w:t>Формы документов, предоставляемых Кандидатами/ Участниками торгов в бумажной форме</w:t>
      </w:r>
      <w:bookmarkEnd w:id="36"/>
      <w:r w:rsidRPr="008144F3">
        <w:rPr>
          <w:rFonts w:ascii="Times New Roman" w:hAnsi="Times New Roman" w:cs="Times New Roman"/>
        </w:rPr>
        <w:t xml:space="preserve"> </w:t>
      </w:r>
    </w:p>
    <w:p w:rsidR="00EC6D26" w:rsidRPr="00693890" w:rsidRDefault="00EC6D26" w:rsidP="00201E48">
      <w:pPr>
        <w:pStyle w:val="10"/>
        <w:numPr>
          <w:ilvl w:val="1"/>
          <w:numId w:val="8"/>
        </w:numPr>
        <w:spacing w:line="240" w:lineRule="auto"/>
        <w:rPr>
          <w:rFonts w:ascii="Times New Roman" w:hAnsi="Times New Roman" w:cs="Times New Roman"/>
        </w:rPr>
      </w:pPr>
      <w:bookmarkStart w:id="48" w:name="_Toc389052942"/>
      <w:r w:rsidRPr="00693890">
        <w:rPr>
          <w:rFonts w:ascii="Times New Roman" w:hAnsi="Times New Roman" w:cs="Times New Roman"/>
        </w:rPr>
        <w:t>Доверенность на курьера</w:t>
      </w:r>
      <w:bookmarkEnd w:id="48"/>
    </w:p>
    <w:p w:rsidR="00EC6D26" w:rsidRPr="00EC3680" w:rsidRDefault="00EC6D26" w:rsidP="00EC6D26">
      <w:pPr>
        <w:pStyle w:val="10"/>
        <w:ind w:left="1080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B0F5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На бланке организации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Доверенность № _____</w:t>
      </w:r>
    </w:p>
    <w:p w:rsidR="00EC6D26" w:rsidRPr="003B0F5B" w:rsidRDefault="00EC6D26" w:rsidP="00EC6D26">
      <w:pPr>
        <w:tabs>
          <w:tab w:val="left" w:pos="6521"/>
        </w:tabs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г.___________ 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“___”_____________20__г.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3B0F5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________________________________________________________________________________ </w:t>
      </w:r>
      <w:r w:rsidRPr="003B0F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наименование организации - Участника торгов)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в лице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w:t>________________________________________________________________________________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(должность, Фамилия, Имя, Отчество)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ind w:right="-34"/>
        <w:textAlignment w:val="baseline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действующее___ на основании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w:t>___</w:t>
      </w:r>
      <w:r w:rsidRPr="003B0F5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w:t>_______________________________________________</w:t>
      </w:r>
      <w:r w:rsidRPr="003B0F5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____ </w:t>
      </w:r>
    </w:p>
    <w:p w:rsidR="00EC6D26" w:rsidRPr="003B0F5B" w:rsidRDefault="00EC6D26" w:rsidP="00EC6D2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ind w:right="-34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</w:pPr>
      <w:r w:rsidRPr="003B0F5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(наименование документа и его реквизиты)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80" w:after="0" w:line="240" w:lineRule="auto"/>
        <w:textAlignment w:val="baseline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3B0F5B">
        <w:rPr>
          <w:rFonts w:ascii="Times New Roman" w:eastAsia="Times New Roman" w:hAnsi="Times New Roman" w:cs="Times New Roman"/>
          <w:b/>
          <w:snapToGrid w:val="0"/>
          <w:lang w:eastAsia="ru-RU"/>
        </w:rPr>
        <w:t>уполномочивает:</w:t>
      </w:r>
    </w:p>
    <w:p w:rsidR="00EC6D26" w:rsidRPr="003B0F5B" w:rsidRDefault="00EC6D26" w:rsidP="00201E4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(Фамилия, Имя, Отчество представителя)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пасп</w:t>
      </w:r>
      <w:r>
        <w:rPr>
          <w:rFonts w:ascii="Times New Roman" w:eastAsia="Times New Roman" w:hAnsi="Times New Roman" w:cs="Times New Roman"/>
          <w:snapToGrid w:val="0"/>
          <w:lang w:eastAsia="ru-RU"/>
        </w:rPr>
        <w:t>орт номер _____________________</w:t>
      </w: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, выдан ____________________________________________</w:t>
      </w:r>
    </w:p>
    <w:p w:rsidR="00EC6D26" w:rsidRPr="003B0F5B" w:rsidRDefault="00EC6D26" w:rsidP="00EC6D2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(кем и когда выдан)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Образец подписи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</w:t>
      </w:r>
    </w:p>
    <w:p w:rsidR="00EC6D26" w:rsidRPr="003B0F5B" w:rsidRDefault="00EC6D26" w:rsidP="00201E4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(Фамилия, Имя, Отчество представителя)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паспорт номер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______________________, </w:t>
      </w: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 xml:space="preserve">выдан 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EC6D26" w:rsidRPr="003B0F5B" w:rsidRDefault="00EC6D26" w:rsidP="00EC6D2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>(кем и когда выдан)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Образец подписи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8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предоставлять и получать документы (включая отчетные документы) в ОАО Московская Биржа</w:t>
      </w:r>
      <w:r w:rsidRPr="003B0F5B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, оформляемые в соответствии с Внутренними документами ОАО Московская Биржа, регламентирующими проведение операций, связанных с заключением сделок на биржевых рынках ОАО Московская Биржа, а также осуществлением клиринга по заключенным сделкам.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300"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Подпись(и) вышеуказанного(</w:t>
      </w:r>
      <w:proofErr w:type="spellStart"/>
      <w:r w:rsidRPr="003B0F5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ых</w:t>
      </w:r>
      <w:proofErr w:type="spellEnd"/>
      <w:r w:rsidRPr="003B0F5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уполномоченного(</w:t>
      </w:r>
      <w:proofErr w:type="spellStart"/>
      <w:r w:rsidRPr="003B0F5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ых</w:t>
      </w:r>
      <w:proofErr w:type="spellEnd"/>
      <w:r w:rsidRPr="003B0F5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лиц(а) удостоверяю.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Настоящая доверенность выдана без права передоверия и действительна по  «__»___ 20__г. включительно.</w:t>
      </w:r>
    </w:p>
    <w:p w:rsidR="00EC6D26" w:rsidRPr="001A0BC5" w:rsidRDefault="00EC6D26" w:rsidP="00EC6D26">
      <w:pPr>
        <w:spacing w:before="240" w:after="60" w:line="240" w:lineRule="auto"/>
        <w:jc w:val="both"/>
        <w:outlineLvl w:val="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телефон: _______________________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</w:t>
      </w:r>
    </w:p>
    <w:p w:rsidR="00EC6D26" w:rsidRPr="001A0BC5" w:rsidRDefault="00EC6D26" w:rsidP="00EC6D2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ab/>
        <w:t>(занимаемая должность и Ф.И.О. лица, выдавшего Доверенность)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sz w:val="18"/>
          <w:szCs w:val="18"/>
          <w:lang w:eastAsia="ru-RU"/>
        </w:rPr>
        <w:t>М.П.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данную доверенность, действует на основании доверенности, то дополнительно предоставляется:</w:t>
      </w:r>
    </w:p>
    <w:p w:rsidR="00EC6D26" w:rsidRPr="001A0BC5" w:rsidRDefault="00EC6D26" w:rsidP="00201E4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6D26" w:rsidRPr="001A0BC5" w:rsidRDefault="00EC6D26" w:rsidP="00201E4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201E48">
      <w:pPr>
        <w:pStyle w:val="10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bookmarkStart w:id="49" w:name="_Toc389052943"/>
      <w:r w:rsidRPr="00007CFB">
        <w:rPr>
          <w:rFonts w:ascii="Times New Roman" w:hAnsi="Times New Roman" w:cs="Times New Roman"/>
        </w:rPr>
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</w:r>
      <w:bookmarkEnd w:id="49"/>
    </w:p>
    <w:p w:rsidR="00EC6D26" w:rsidRPr="00693890" w:rsidRDefault="00EC6D26" w:rsidP="00201E48">
      <w:pPr>
        <w:pStyle w:val="10"/>
        <w:numPr>
          <w:ilvl w:val="1"/>
          <w:numId w:val="8"/>
        </w:numPr>
        <w:spacing w:line="240" w:lineRule="auto"/>
        <w:rPr>
          <w:rFonts w:ascii="Times New Roman" w:hAnsi="Times New Roman" w:cs="Times New Roman"/>
        </w:rPr>
      </w:pPr>
      <w:bookmarkStart w:id="50" w:name="_Toc389052944"/>
      <w:r w:rsidRPr="00693890">
        <w:rPr>
          <w:rFonts w:ascii="Times New Roman" w:hAnsi="Times New Roman" w:cs="Times New Roman"/>
        </w:rPr>
        <w:t>Уведомление об отмене  Доверенности</w:t>
      </w:r>
      <w:bookmarkEnd w:id="50"/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На бланке организации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 20__   г.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ОАО Московская Биржа</w:t>
      </w:r>
    </w:p>
    <w:p w:rsidR="00EC6D26" w:rsidRPr="001A0BC5" w:rsidRDefault="00EC6D26" w:rsidP="00EC6D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Уведомление об отмене  Доверенности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Настоящим</w:t>
      </w:r>
      <w:r w:rsidRPr="001A0BC5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</w:t>
      </w:r>
      <w:r w:rsidRPr="001A0BC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организации</w:t>
      </w:r>
      <w:r w:rsidRPr="001A0BC5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 xml:space="preserve"> -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уведомляет ОАО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Московская Биржа </w:t>
      </w: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об отмене с «___»_________________ 20__ г.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Доверенности   № ____ от «___» ___________ 20__г. на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______________________________________________________________________,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 представителя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EC6D26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EC6D26" w:rsidRPr="001A0BC5" w:rsidRDefault="00EC6D26" w:rsidP="00EC6D26">
      <w:pPr>
        <w:keepNext/>
        <w:overflowPunct w:val="0"/>
        <w:autoSpaceDE w:val="0"/>
        <w:autoSpaceDN w:val="0"/>
        <w:adjustRightInd w:val="0"/>
        <w:spacing w:after="0" w:line="240" w:lineRule="auto"/>
        <w:ind w:left="7514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EC3680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EC6D26" w:rsidRPr="00EC3680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C6D26" w:rsidRPr="00EC3680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уведомление, действует на основании доверенности, то дополнительно предоставляется:</w:t>
      </w:r>
    </w:p>
    <w:p w:rsidR="00EC6D26" w:rsidRPr="00EC3680" w:rsidRDefault="00EC6D26" w:rsidP="00201E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6D26" w:rsidRPr="00EC3680" w:rsidRDefault="00EC6D26" w:rsidP="00201E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EC6D26" w:rsidRPr="00007CFB" w:rsidRDefault="00EC6D26" w:rsidP="00EC6D26"/>
    <w:p w:rsidR="005444D1" w:rsidRPr="00997F2E" w:rsidRDefault="005444D1" w:rsidP="00201E48">
      <w:pPr>
        <w:pStyle w:val="10"/>
        <w:numPr>
          <w:ilvl w:val="0"/>
          <w:numId w:val="8"/>
        </w:numPr>
        <w:spacing w:line="240" w:lineRule="auto"/>
        <w:ind w:left="714" w:hanging="357"/>
        <w:rPr>
          <w:rFonts w:ascii="Times New Roman" w:hAnsi="Times New Roman" w:cs="Times New Roman"/>
        </w:rPr>
      </w:pPr>
      <w:bookmarkStart w:id="51" w:name="_Toc389052945"/>
      <w:r w:rsidRPr="00997F2E">
        <w:rPr>
          <w:rFonts w:ascii="Times New Roman" w:hAnsi="Times New Roman" w:cs="Times New Roman"/>
        </w:rPr>
        <w:t xml:space="preserve">Формы документов, предоставляемых Кандидатами/ Участниками </w:t>
      </w:r>
      <w:bookmarkEnd w:id="37"/>
      <w:r w:rsidRPr="00997F2E">
        <w:rPr>
          <w:rFonts w:ascii="Times New Roman" w:hAnsi="Times New Roman" w:cs="Times New Roman"/>
        </w:rPr>
        <w:t>торгов в бумажной форме или в форме электронного документа с использованием ЭДО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="009900CB" w:rsidRPr="00997F2E">
        <w:rPr>
          <w:rFonts w:ascii="Times New Roman" w:hAnsi="Times New Roman" w:cs="Times New Roman"/>
        </w:rPr>
        <w:t xml:space="preserve"> на валютном рынке и рынке драгоценных металлов</w:t>
      </w:r>
      <w:r w:rsidR="001C16B7" w:rsidRPr="00997F2E">
        <w:rPr>
          <w:rFonts w:ascii="Times New Roman" w:hAnsi="Times New Roman" w:cs="Times New Roman"/>
        </w:rPr>
        <w:t xml:space="preserve"> ОАО Московская Биржа</w:t>
      </w:r>
      <w:bookmarkEnd w:id="51"/>
    </w:p>
    <w:p w:rsidR="00062E52" w:rsidRPr="00062E52" w:rsidRDefault="00062E52" w:rsidP="00062E52"/>
    <w:p w:rsidR="00224415" w:rsidRPr="006440A0" w:rsidRDefault="00224415" w:rsidP="00201E48">
      <w:pPr>
        <w:pStyle w:val="10"/>
        <w:numPr>
          <w:ilvl w:val="1"/>
          <w:numId w:val="8"/>
        </w:numPr>
        <w:rPr>
          <w:rFonts w:ascii="Times New Roman" w:hAnsi="Times New Roman" w:cs="Times New Roman"/>
          <w:sz w:val="22"/>
          <w:szCs w:val="22"/>
        </w:rPr>
      </w:pPr>
      <w:bookmarkStart w:id="52" w:name="_Toc389052946"/>
      <w:r w:rsidRPr="006440A0">
        <w:rPr>
          <w:rFonts w:ascii="Times New Roman" w:hAnsi="Times New Roman" w:cs="Times New Roman"/>
          <w:sz w:val="22"/>
          <w:szCs w:val="22"/>
        </w:rPr>
        <w:t>Заявление о предоставлении/прекращении допуска к участию в торгах</w:t>
      </w:r>
      <w:r w:rsidR="006440A0" w:rsidRPr="006440A0">
        <w:rPr>
          <w:rFonts w:ascii="Times New Roman" w:hAnsi="Times New Roman" w:cs="Times New Roman"/>
          <w:sz w:val="22"/>
          <w:szCs w:val="22"/>
        </w:rPr>
        <w:t xml:space="preserve"> </w:t>
      </w:r>
      <w:r w:rsidRPr="006440A0">
        <w:rPr>
          <w:rFonts w:ascii="Times New Roman" w:hAnsi="Times New Roman" w:cs="Times New Roman"/>
          <w:sz w:val="22"/>
          <w:szCs w:val="22"/>
        </w:rPr>
        <w:t xml:space="preserve">на валютном рынке и рынке драгоценных металлов </w:t>
      </w:r>
      <w:r w:rsidR="00587254" w:rsidRPr="006440A0">
        <w:rPr>
          <w:rFonts w:ascii="Times New Roman" w:hAnsi="Times New Roman" w:cs="Times New Roman"/>
          <w:sz w:val="22"/>
          <w:szCs w:val="22"/>
        </w:rPr>
        <w:t>ПФИ</w:t>
      </w:r>
      <w:bookmarkEnd w:id="52"/>
      <w:r w:rsidRPr="006440A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24415" w:rsidRDefault="00224415" w:rsidP="00224415">
      <w:pPr>
        <w:pStyle w:val="Default"/>
      </w:pPr>
    </w:p>
    <w:p w:rsidR="00224415" w:rsidRDefault="00224415" w:rsidP="00224415">
      <w:pPr>
        <w:pStyle w:val="Default"/>
        <w:jc w:val="right"/>
        <w:rPr>
          <w:sz w:val="23"/>
          <w:szCs w:val="23"/>
        </w:rPr>
      </w:pPr>
      <w:r w:rsidRPr="00224415">
        <w:rPr>
          <w:sz w:val="23"/>
          <w:szCs w:val="23"/>
        </w:rPr>
        <w:t>ОАО Московская Биржа</w:t>
      </w:r>
    </w:p>
    <w:p w:rsidR="00224415" w:rsidRDefault="00224415" w:rsidP="00224415">
      <w:pPr>
        <w:pStyle w:val="Default"/>
        <w:jc w:val="center"/>
        <w:rPr>
          <w:b/>
          <w:bCs/>
          <w:sz w:val="23"/>
          <w:szCs w:val="23"/>
        </w:rPr>
      </w:pPr>
    </w:p>
    <w:p w:rsidR="00224415" w:rsidRDefault="00224415" w:rsidP="00224415">
      <w:pPr>
        <w:pStyle w:val="Default"/>
        <w:jc w:val="center"/>
        <w:rPr>
          <w:b/>
          <w:bCs/>
          <w:sz w:val="23"/>
          <w:szCs w:val="23"/>
        </w:rPr>
      </w:pPr>
    </w:p>
    <w:p w:rsidR="00224415" w:rsidRDefault="00224415" w:rsidP="0022441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ЗАЯВЛЕНИЕ</w:t>
      </w:r>
    </w:p>
    <w:p w:rsidR="00224415" w:rsidRDefault="00224415" w:rsidP="0022441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 предоставлении/прекращении допуска к участию в торгах</w:t>
      </w:r>
    </w:p>
    <w:p w:rsidR="00224415" w:rsidRDefault="00224415" w:rsidP="0022441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на валютном рынке и рынке драгоценных металлов ОАО Московская Биржа производными финансовыми инструментами</w:t>
      </w:r>
    </w:p>
    <w:p w:rsidR="00224415" w:rsidRDefault="00224415" w:rsidP="0022441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224415" w:rsidRDefault="00224415" w:rsidP="00224415">
      <w:pPr>
        <w:pStyle w:val="Default"/>
        <w:jc w:val="center"/>
        <w:rPr>
          <w:sz w:val="23"/>
          <w:szCs w:val="23"/>
        </w:rPr>
      </w:pPr>
    </w:p>
    <w:p w:rsidR="00224415" w:rsidRDefault="00224415" w:rsidP="00224415">
      <w:pPr>
        <w:pStyle w:val="Default"/>
        <w:rPr>
          <w:sz w:val="23"/>
          <w:szCs w:val="23"/>
        </w:rPr>
      </w:pPr>
    </w:p>
    <w:p w:rsidR="00224415" w:rsidRDefault="00224415" w:rsidP="002244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Настоящим </w:t>
      </w:r>
    </w:p>
    <w:p w:rsidR="00224415" w:rsidRDefault="00224415" w:rsidP="0022441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</w:t>
      </w:r>
      <w:r w:rsidR="0025776F">
        <w:rPr>
          <w:sz w:val="22"/>
          <w:szCs w:val="22"/>
        </w:rPr>
        <w:t>______________________</w:t>
      </w:r>
      <w:r>
        <w:rPr>
          <w:sz w:val="22"/>
          <w:szCs w:val="22"/>
        </w:rPr>
        <w:t xml:space="preserve"> </w:t>
      </w:r>
    </w:p>
    <w:p w:rsidR="00224415" w:rsidRDefault="00224415" w:rsidP="00224415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(полное наименование организации – Участника торгов, Идентификатор Участника торгов) </w:t>
      </w:r>
    </w:p>
    <w:p w:rsidR="00224415" w:rsidRDefault="0025776F" w:rsidP="00224415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(далее – Участник торгов)  </w:t>
      </w:r>
      <w:r w:rsidR="00224415">
        <w:rPr>
          <w:sz w:val="23"/>
          <w:szCs w:val="23"/>
        </w:rPr>
        <w:t xml:space="preserve">просит: </w:t>
      </w:r>
    </w:p>
    <w:p w:rsidR="00224415" w:rsidRDefault="00224415" w:rsidP="0025776F">
      <w:pPr>
        <w:pStyle w:val="Default"/>
        <w:spacing w:before="120"/>
        <w:ind w:left="425" w:hanging="425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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допустить к участию в торгах </w:t>
      </w:r>
      <w:r w:rsidRPr="00224415">
        <w:rPr>
          <w:sz w:val="23"/>
          <w:szCs w:val="23"/>
        </w:rPr>
        <w:t>на валютном рынке и рынке драгоценных металлов ОАО Московская Биржа производными финансовыми инструментами,</w:t>
      </w:r>
      <w:r>
        <w:rPr>
          <w:sz w:val="23"/>
          <w:szCs w:val="23"/>
        </w:rPr>
        <w:t xml:space="preserve"> </w:t>
      </w:r>
      <w:r w:rsidRPr="00224415">
        <w:rPr>
          <w:sz w:val="23"/>
          <w:szCs w:val="23"/>
        </w:rPr>
        <w:t xml:space="preserve"> базовым активом которых является валюта</w:t>
      </w:r>
    </w:p>
    <w:p w:rsidR="00224415" w:rsidRDefault="00224415" w:rsidP="0025776F">
      <w:pPr>
        <w:pStyle w:val="Default"/>
        <w:spacing w:before="120" w:after="52"/>
        <w:ind w:left="425" w:hanging="425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</w:t>
      </w:r>
      <w:r>
        <w:rPr>
          <w:rFonts w:ascii="Wingdings" w:hAnsi="Wingdings" w:cs="Wingdings"/>
          <w:sz w:val="23"/>
          <w:szCs w:val="23"/>
        </w:rPr>
        <w:t></w:t>
      </w:r>
      <w:r w:rsidRPr="00224415">
        <w:rPr>
          <w:sz w:val="23"/>
          <w:szCs w:val="23"/>
        </w:rPr>
        <w:t>допустить к участию в торгах на валютном рынке и рынке драгоценных металлов ОАО Московская Биржа производными финансовыми инструментами,  базовым активом которых явля</w:t>
      </w:r>
      <w:r>
        <w:rPr>
          <w:sz w:val="23"/>
          <w:szCs w:val="23"/>
        </w:rPr>
        <w:t>ю</w:t>
      </w:r>
      <w:r w:rsidRPr="00224415">
        <w:rPr>
          <w:sz w:val="23"/>
          <w:szCs w:val="23"/>
        </w:rPr>
        <w:t xml:space="preserve">тся </w:t>
      </w:r>
      <w:r>
        <w:rPr>
          <w:sz w:val="23"/>
          <w:szCs w:val="23"/>
        </w:rPr>
        <w:t xml:space="preserve">драгоценные металлы </w:t>
      </w:r>
    </w:p>
    <w:p w:rsidR="00224415" w:rsidRDefault="00224415" w:rsidP="00224415">
      <w:pPr>
        <w:pStyle w:val="Default"/>
        <w:ind w:left="426" w:hanging="426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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прекратить допуск к участию в торгах </w:t>
      </w:r>
      <w:r w:rsidRPr="00224415">
        <w:rPr>
          <w:sz w:val="23"/>
          <w:szCs w:val="23"/>
        </w:rPr>
        <w:t>на валютном рынке и рынке драгоценных металлов ОАО Московская Биржа производными финансовыми инструментами,  базовым активом которых является валюта</w:t>
      </w:r>
      <w:r>
        <w:rPr>
          <w:sz w:val="23"/>
          <w:szCs w:val="23"/>
        </w:rPr>
        <w:t xml:space="preserve"> </w:t>
      </w:r>
    </w:p>
    <w:p w:rsidR="00224415" w:rsidRDefault="00224415" w:rsidP="00224415">
      <w:pPr>
        <w:pStyle w:val="Default"/>
        <w:ind w:left="426" w:hanging="426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</w:t>
      </w:r>
      <w:r>
        <w:rPr>
          <w:rFonts w:ascii="Wingdings" w:hAnsi="Wingdings" w:cs="Wingdings"/>
          <w:sz w:val="23"/>
          <w:szCs w:val="23"/>
        </w:rPr>
        <w:t></w:t>
      </w:r>
      <w:r w:rsidRPr="00224415">
        <w:rPr>
          <w:sz w:val="23"/>
          <w:szCs w:val="23"/>
        </w:rPr>
        <w:t xml:space="preserve">прекратить допуск к участию в торгах на валютном рынке и рынке драгоценных металлов ОАО Московская Биржа производными финансовыми инструментами,  базовым активом которых </w:t>
      </w:r>
      <w:r w:rsidR="00A51B1F" w:rsidRPr="00A51B1F">
        <w:rPr>
          <w:sz w:val="23"/>
          <w:szCs w:val="23"/>
        </w:rPr>
        <w:t>являются драгоценные металлы</w:t>
      </w:r>
    </w:p>
    <w:p w:rsidR="00224415" w:rsidRDefault="00224415" w:rsidP="00224415">
      <w:pPr>
        <w:pStyle w:val="Default"/>
        <w:ind w:left="426" w:hanging="426"/>
        <w:rPr>
          <w:sz w:val="23"/>
          <w:szCs w:val="23"/>
        </w:rPr>
      </w:pPr>
    </w:p>
    <w:p w:rsidR="00224415" w:rsidRDefault="00224415" w:rsidP="00224415">
      <w:pPr>
        <w:pStyle w:val="Default"/>
        <w:ind w:left="426" w:hanging="426"/>
        <w:rPr>
          <w:sz w:val="23"/>
          <w:szCs w:val="23"/>
        </w:rPr>
      </w:pPr>
    </w:p>
    <w:p w:rsidR="00224415" w:rsidRPr="001A0BC5" w:rsidRDefault="00224415" w:rsidP="002244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224415" w:rsidRDefault="00224415" w:rsidP="002244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224415" w:rsidRPr="001A0BC5" w:rsidRDefault="00224415" w:rsidP="002244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224415" w:rsidRPr="001A0BC5" w:rsidRDefault="00224415" w:rsidP="002244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24415" w:rsidRPr="001A0BC5" w:rsidRDefault="00224415" w:rsidP="002244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224415" w:rsidRPr="001A0BC5" w:rsidRDefault="00224415" w:rsidP="002244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224415" w:rsidRDefault="00224415" w:rsidP="00224415">
      <w:pPr>
        <w:spacing w:after="0" w:line="240" w:lineRule="auto"/>
        <w:jc w:val="right"/>
        <w:rPr>
          <w:rFonts w:ascii="Times New Roman CYR" w:hAnsi="Times New Roman CYR" w:cs="Times New Roman CYR"/>
          <w:szCs w:val="24"/>
        </w:rPr>
      </w:pPr>
    </w:p>
    <w:p w:rsidR="00224415" w:rsidRPr="001A0BC5" w:rsidRDefault="00224415" w:rsidP="002244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224415" w:rsidRPr="001A0BC5" w:rsidRDefault="00224415" w:rsidP="002244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24415" w:rsidRPr="001A0BC5" w:rsidRDefault="00224415" w:rsidP="002244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224415" w:rsidRPr="006440A0" w:rsidRDefault="00224415" w:rsidP="00201E48">
      <w:pPr>
        <w:pStyle w:val="10"/>
        <w:numPr>
          <w:ilvl w:val="1"/>
          <w:numId w:val="8"/>
        </w:numPr>
        <w:rPr>
          <w:rFonts w:ascii="Times New Roman" w:hAnsi="Times New Roman" w:cs="Times New Roman"/>
          <w:sz w:val="22"/>
          <w:szCs w:val="22"/>
        </w:rPr>
      </w:pPr>
      <w:bookmarkStart w:id="53" w:name="_Toc389052947"/>
      <w:r w:rsidRPr="006440A0">
        <w:rPr>
          <w:rFonts w:ascii="Times New Roman" w:hAnsi="Times New Roman" w:cs="Times New Roman"/>
          <w:sz w:val="22"/>
          <w:szCs w:val="22"/>
        </w:rPr>
        <w:t>Заявление о прекращении допуска к участию в торгах на валютном рынке и рынке драгоценных металлов</w:t>
      </w:r>
      <w:bookmarkEnd w:id="53"/>
      <w:r w:rsidRPr="006440A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1556EE" w:rsidRPr="0014695E" w:rsidRDefault="001556EE" w:rsidP="001556EE">
      <w:pPr>
        <w:pStyle w:val="a3"/>
        <w:jc w:val="right"/>
        <w:rPr>
          <w:rFonts w:ascii="Times New Roman" w:hAnsi="Times New Roman"/>
        </w:rPr>
      </w:pPr>
      <w:r w:rsidRPr="0014695E">
        <w:rPr>
          <w:rFonts w:ascii="Times New Roman" w:hAnsi="Times New Roman"/>
        </w:rPr>
        <w:t>ОАО Московская Биржа</w:t>
      </w:r>
    </w:p>
    <w:p w:rsidR="001556EE" w:rsidRPr="0014695E" w:rsidRDefault="001556EE" w:rsidP="001556EE">
      <w:pPr>
        <w:ind w:left="3600"/>
        <w:jc w:val="right"/>
        <w:rPr>
          <w:rFonts w:ascii="Times New Roman" w:hAnsi="Times New Roman"/>
          <w:szCs w:val="24"/>
        </w:rPr>
      </w:pPr>
    </w:p>
    <w:p w:rsidR="001556EE" w:rsidRPr="0014695E" w:rsidRDefault="001556EE" w:rsidP="001556EE">
      <w:pPr>
        <w:pStyle w:val="a3"/>
        <w:jc w:val="center"/>
        <w:rPr>
          <w:rFonts w:ascii="Times New Roman" w:hAnsi="Times New Roman"/>
          <w:b/>
        </w:rPr>
      </w:pPr>
      <w:r w:rsidRPr="0014695E">
        <w:rPr>
          <w:rFonts w:ascii="Times New Roman" w:hAnsi="Times New Roman"/>
          <w:b/>
        </w:rPr>
        <w:t>ЗАЯВЛЕНИЕ</w:t>
      </w:r>
    </w:p>
    <w:p w:rsidR="00EC3680" w:rsidRDefault="001556EE" w:rsidP="00EC3680">
      <w:pPr>
        <w:spacing w:after="0"/>
        <w:jc w:val="center"/>
        <w:rPr>
          <w:rFonts w:ascii="Times New Roman" w:hAnsi="Times New Roman"/>
        </w:rPr>
      </w:pPr>
      <w:r w:rsidRPr="0014695E">
        <w:rPr>
          <w:rFonts w:ascii="Times New Roman" w:hAnsi="Times New Roman"/>
          <w:szCs w:val="24"/>
        </w:rPr>
        <w:t xml:space="preserve"> о прекращении </w:t>
      </w:r>
      <w:r w:rsidRPr="0014695E">
        <w:rPr>
          <w:rFonts w:ascii="Times New Roman" w:hAnsi="Times New Roman"/>
        </w:rPr>
        <w:t>допуска к участию в торгах</w:t>
      </w:r>
    </w:p>
    <w:p w:rsidR="001556EE" w:rsidRPr="0014695E" w:rsidRDefault="001556EE" w:rsidP="00EC3680">
      <w:pPr>
        <w:spacing w:after="0"/>
        <w:jc w:val="center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</w:rPr>
        <w:t xml:space="preserve"> на валютном рынке и рынке драгоценных металлов ОАО Московская Биржа</w:t>
      </w:r>
    </w:p>
    <w:p w:rsidR="001556EE" w:rsidRPr="0014695E" w:rsidRDefault="001556EE" w:rsidP="001556EE">
      <w:pPr>
        <w:ind w:left="3600"/>
        <w:jc w:val="right"/>
        <w:rPr>
          <w:rFonts w:ascii="Times New Roman" w:hAnsi="Times New Roman"/>
          <w:szCs w:val="24"/>
        </w:rPr>
      </w:pPr>
    </w:p>
    <w:p w:rsidR="001556EE" w:rsidRPr="0014695E" w:rsidRDefault="001556EE" w:rsidP="001556EE">
      <w:pPr>
        <w:tabs>
          <w:tab w:val="left" w:leader="underscore" w:pos="8280"/>
        </w:tabs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szCs w:val="24"/>
        </w:rPr>
        <w:t>Настоящим прошу прекратить</w:t>
      </w:r>
      <w:r w:rsidRPr="001556EE">
        <w:rPr>
          <w:rFonts w:ascii="Times New Roman" w:hAnsi="Times New Roman"/>
        </w:rPr>
        <w:t xml:space="preserve"> </w:t>
      </w:r>
      <w:r w:rsidRPr="0014695E">
        <w:rPr>
          <w:rFonts w:ascii="Times New Roman" w:hAnsi="Times New Roman"/>
        </w:rPr>
        <w:t>допуск к участию в торгах на валютном рынке и рынке драгоценных металлов ОАО Московская Биржа</w:t>
      </w:r>
    </w:p>
    <w:p w:rsidR="001556EE" w:rsidRPr="0014695E" w:rsidRDefault="001556EE" w:rsidP="00660C16">
      <w:pPr>
        <w:tabs>
          <w:tab w:val="left" w:leader="underscore" w:pos="8280"/>
        </w:tabs>
        <w:spacing w:after="0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szCs w:val="24"/>
        </w:rPr>
        <w:t>____________________________________________________________________________</w:t>
      </w:r>
    </w:p>
    <w:p w:rsidR="001556EE" w:rsidRPr="0014695E" w:rsidRDefault="001556EE" w:rsidP="001556EE">
      <w:pPr>
        <w:tabs>
          <w:tab w:val="left" w:leader="underscore" w:pos="8280"/>
        </w:tabs>
        <w:jc w:val="center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</w:p>
    <w:p w:rsidR="001556EE" w:rsidRPr="001A0BC5" w:rsidRDefault="001556EE" w:rsidP="00660C16">
      <w:pPr>
        <w:tabs>
          <w:tab w:val="left" w:leader="underscore" w:pos="8280"/>
        </w:tabs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695E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556EE" w:rsidRPr="0014695E" w:rsidRDefault="001556EE" w:rsidP="001556EE">
      <w:pPr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szCs w:val="24"/>
        </w:rPr>
        <w:t>Примечание:</w:t>
      </w:r>
    </w:p>
    <w:p w:rsidR="001556EE" w:rsidRPr="0014695E" w:rsidRDefault="001556EE" w:rsidP="001556EE">
      <w:pPr>
        <w:spacing w:line="120" w:lineRule="atLeast"/>
        <w:ind w:firstLine="709"/>
        <w:jc w:val="both"/>
        <w:rPr>
          <w:rFonts w:ascii="Times New Roman" w:hAnsi="Times New Roman"/>
          <w:i/>
          <w:iCs/>
          <w:szCs w:val="24"/>
        </w:rPr>
      </w:pPr>
      <w:r w:rsidRPr="0014695E">
        <w:rPr>
          <w:rFonts w:ascii="Times New Roman" w:hAnsi="Times New Roman"/>
          <w:i/>
          <w:iCs/>
          <w:szCs w:val="24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1556EE" w:rsidRPr="0014695E" w:rsidRDefault="001556EE" w:rsidP="00201E48">
      <w:pPr>
        <w:numPr>
          <w:ilvl w:val="3"/>
          <w:numId w:val="1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hAnsi="Times New Roman"/>
          <w:i/>
          <w:iCs/>
          <w:szCs w:val="24"/>
        </w:rPr>
      </w:pPr>
      <w:r w:rsidRPr="0014695E">
        <w:rPr>
          <w:rFonts w:ascii="Times New Roman" w:hAnsi="Times New Roman"/>
          <w:i/>
          <w:iCs/>
          <w:szCs w:val="24"/>
        </w:rPr>
        <w:t>Нотариально заверенная копия доверенности, подтверждающая полномочия лица на подписание заявления;</w:t>
      </w:r>
    </w:p>
    <w:p w:rsidR="001556EE" w:rsidRPr="0014695E" w:rsidRDefault="001556EE" w:rsidP="00201E48">
      <w:pPr>
        <w:numPr>
          <w:ilvl w:val="3"/>
          <w:numId w:val="1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hAnsi="Times New Roman"/>
          <w:i/>
          <w:iCs/>
          <w:szCs w:val="24"/>
        </w:rPr>
      </w:pPr>
      <w:r w:rsidRPr="0014695E">
        <w:rPr>
          <w:rFonts w:ascii="Times New Roman" w:hAnsi="Times New Roman"/>
          <w:i/>
          <w:iCs/>
          <w:szCs w:val="24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1556EE" w:rsidRDefault="001556EE" w:rsidP="001A0BC5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</w:pPr>
    </w:p>
    <w:p w:rsidR="001556EE" w:rsidRPr="006440A0" w:rsidRDefault="001F3CC5" w:rsidP="00201E48">
      <w:pPr>
        <w:pStyle w:val="10"/>
        <w:numPr>
          <w:ilvl w:val="1"/>
          <w:numId w:val="8"/>
        </w:numPr>
        <w:rPr>
          <w:rFonts w:ascii="Times New Roman" w:hAnsi="Times New Roman" w:cs="Times New Roman"/>
          <w:sz w:val="22"/>
          <w:szCs w:val="22"/>
        </w:rPr>
      </w:pPr>
      <w:bookmarkStart w:id="54" w:name="_Toc389052948"/>
      <w:r w:rsidRPr="006440A0">
        <w:rPr>
          <w:rFonts w:ascii="Times New Roman" w:hAnsi="Times New Roman" w:cs="Times New Roman"/>
          <w:sz w:val="22"/>
          <w:szCs w:val="22"/>
        </w:rPr>
        <w:t>Заявление о</w:t>
      </w:r>
      <w:r w:rsidR="0090723D">
        <w:rPr>
          <w:rFonts w:ascii="Times New Roman" w:hAnsi="Times New Roman" w:cs="Times New Roman"/>
          <w:sz w:val="22"/>
          <w:szCs w:val="22"/>
        </w:rPr>
        <w:t>б</w:t>
      </w:r>
      <w:r w:rsidRPr="006440A0">
        <w:rPr>
          <w:rFonts w:ascii="Times New Roman" w:hAnsi="Times New Roman" w:cs="Times New Roman"/>
          <w:sz w:val="22"/>
          <w:szCs w:val="22"/>
        </w:rPr>
        <w:t xml:space="preserve"> идентификатор</w:t>
      </w:r>
      <w:bookmarkEnd w:id="54"/>
      <w:r w:rsidR="0090723D">
        <w:rPr>
          <w:rFonts w:ascii="Times New Roman" w:hAnsi="Times New Roman" w:cs="Times New Roman"/>
          <w:sz w:val="22"/>
          <w:szCs w:val="22"/>
        </w:rPr>
        <w:t>ах</w:t>
      </w:r>
    </w:p>
    <w:p w:rsid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Московская Биржа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 АКБ «Национальный Клиринговый Центр» </w:t>
      </w: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1F3CC5" w:rsidRPr="001F3CC5" w:rsidRDefault="0090723D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="001F3CC5"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1F3CC5" w:rsidRPr="001F3CC5" w:rsidTr="001F3CC5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1F3CC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3CC5" w:rsidRPr="001F3CC5" w:rsidTr="001F3CC5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>Указывается идентификатор (регистрационный код) Участника торгов</w:t>
            </w:r>
          </w:p>
        </w:tc>
      </w:tr>
    </w:tbl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(необходимо выбрать один из вариантов):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1F3CC5" w:rsidRPr="001F3CC5" w:rsidRDefault="001F3CC5" w:rsidP="00201E48">
      <w:pPr>
        <w:widowControl w:val="0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присвоить новый(е) </w:t>
      </w:r>
      <w:r w:rsidR="00C11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пользовательский(е) 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идентификатор(ы):</w:t>
      </w:r>
      <w:r w:rsidRPr="001F3CC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/>
        </w:rPr>
        <w:t xml:space="preserve"> </w:t>
      </w:r>
    </w:p>
    <w:p w:rsidR="001F3CC5" w:rsidRPr="001F3CC5" w:rsidRDefault="001F3CC5" w:rsidP="001F3CC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присваивается один или несколько новых идентификаторов с ОДИНАКОВЫМИ полномочиями. </w:t>
      </w:r>
    </w:p>
    <w:p w:rsidR="007347A5" w:rsidRDefault="007347A5" w:rsidP="007347A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идентификатора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9072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 и указать количество):</w:t>
      </w:r>
    </w:p>
    <w:tbl>
      <w:tblPr>
        <w:tblStyle w:val="ad"/>
        <w:tblW w:w="9640" w:type="dxa"/>
        <w:tblInd w:w="-34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0361D1" w:rsidRPr="001F3CC5" w:rsidTr="000361D1">
        <w:tc>
          <w:tcPr>
            <w:tcW w:w="2410" w:type="dxa"/>
            <w:shd w:val="clear" w:color="auto" w:fill="D9D9D9" w:themeFill="background1" w:themeFillShade="D9"/>
          </w:tcPr>
          <w:p w:rsidR="000361D1" w:rsidRPr="001F3CC5" w:rsidRDefault="000361D1" w:rsidP="001F3C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361D1" w:rsidRPr="001F3CC5" w:rsidRDefault="000361D1" w:rsidP="000361D1">
            <w:pPr>
              <w:widowControl w:val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РЕЙТЕР</w:t>
            </w:r>
            <w:r w:rsidRPr="001F3C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361D1" w:rsidRPr="001F3CC5" w:rsidRDefault="000361D1" w:rsidP="001F3C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Блумберг</w:t>
            </w:r>
            <w:proofErr w:type="spellEnd"/>
            <w:r w:rsidRPr="001F3C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361D1" w:rsidRPr="001F3CC5" w:rsidRDefault="000361D1" w:rsidP="001F3C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просмотровый</w:t>
            </w:r>
          </w:p>
        </w:tc>
      </w:tr>
      <w:tr w:rsidR="000361D1" w:rsidRPr="001F3CC5" w:rsidTr="000361D1">
        <w:tc>
          <w:tcPr>
            <w:tcW w:w="2410" w:type="dxa"/>
          </w:tcPr>
          <w:p w:rsidR="000361D1" w:rsidRPr="001F3CC5" w:rsidRDefault="000361D1" w:rsidP="00201E48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1D1" w:rsidRPr="001F3CC5" w:rsidRDefault="000361D1" w:rsidP="00201E48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1D1" w:rsidRPr="001F3CC5" w:rsidRDefault="000361D1" w:rsidP="00201E48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1D1" w:rsidRPr="001F3CC5" w:rsidRDefault="000361D1" w:rsidP="00201E48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567"/>
                <w:tab w:val="left" w:pos="10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D1" w:rsidRPr="001F3CC5" w:rsidTr="000361D1">
        <w:tc>
          <w:tcPr>
            <w:tcW w:w="2410" w:type="dxa"/>
          </w:tcPr>
          <w:p w:rsidR="000361D1" w:rsidRPr="001F3CC5" w:rsidRDefault="000361D1" w:rsidP="001F3CC5">
            <w:pPr>
              <w:widowControl w:val="0"/>
              <w:tabs>
                <w:tab w:val="left" w:pos="567"/>
              </w:tabs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1D1" w:rsidRPr="001F3CC5" w:rsidRDefault="000361D1" w:rsidP="001F3CC5">
            <w:pPr>
              <w:widowControl w:val="0"/>
              <w:tabs>
                <w:tab w:val="left" w:pos="567"/>
              </w:tabs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1D1" w:rsidRPr="001F3CC5" w:rsidRDefault="000361D1" w:rsidP="001F3CC5">
            <w:pPr>
              <w:widowControl w:val="0"/>
              <w:tabs>
                <w:tab w:val="left" w:pos="567"/>
              </w:tabs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1D1" w:rsidRPr="001F3CC5" w:rsidRDefault="000361D1" w:rsidP="001F3CC5">
            <w:pPr>
              <w:widowControl w:val="0"/>
              <w:tabs>
                <w:tab w:val="left" w:pos="567"/>
                <w:tab w:val="left" w:pos="1027"/>
              </w:tabs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CC5" w:rsidRPr="001F3CC5" w:rsidRDefault="001F3CC5" w:rsidP="00201E4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закрепить за идентификатором(</w:t>
      </w:r>
      <w:proofErr w:type="spellStart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</w:t>
      </w:r>
      <w:proofErr w:type="spellEnd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клиринговые полномочия</w:t>
      </w:r>
    </w:p>
    <w:p w:rsidR="001F3CC5" w:rsidRDefault="001F3CC5" w:rsidP="00201E4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закреплять за идентификаторо</w:t>
      </w:r>
      <w:proofErr w:type="gramStart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м(</w:t>
      </w:r>
      <w:proofErr w:type="spellStart"/>
      <w:proofErr w:type="gramEnd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</w:t>
      </w:r>
      <w:proofErr w:type="spellEnd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клиринговые полномочия</w:t>
      </w:r>
    </w:p>
    <w:p w:rsidR="007347A5" w:rsidRPr="001F3CC5" w:rsidRDefault="007347A5" w:rsidP="007347A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7347A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CC5">
        <w:rPr>
          <w:rFonts w:ascii="Times New Roman" w:hAnsi="Times New Roman" w:cs="Times New Roman"/>
          <w:i/>
          <w:sz w:val="20"/>
        </w:rPr>
        <w:t xml:space="preserve">При необходимости ограничения </w:t>
      </w:r>
      <w:r>
        <w:rPr>
          <w:rFonts w:ascii="Times New Roman" w:hAnsi="Times New Roman" w:cs="Times New Roman"/>
          <w:i/>
          <w:sz w:val="20"/>
        </w:rPr>
        <w:t>по режимам торгов</w:t>
      </w:r>
      <w:r w:rsidRPr="001F3CC5">
        <w:rPr>
          <w:rFonts w:ascii="Times New Roman" w:hAnsi="Times New Roman" w:cs="Times New Roman"/>
          <w:i/>
          <w:sz w:val="20"/>
        </w:rPr>
        <w:t xml:space="preserve"> </w:t>
      </w:r>
      <w:r w:rsidR="00A51B1F">
        <w:rPr>
          <w:rFonts w:ascii="Times New Roman" w:hAnsi="Times New Roman" w:cs="Times New Roman"/>
          <w:i/>
          <w:sz w:val="20"/>
        </w:rPr>
        <w:t xml:space="preserve">и/или инструментам </w:t>
      </w:r>
      <w:r w:rsidRPr="001F3CC5">
        <w:rPr>
          <w:rFonts w:ascii="Times New Roman" w:hAnsi="Times New Roman" w:cs="Times New Roman"/>
          <w:i/>
          <w:sz w:val="20"/>
        </w:rPr>
        <w:t>заполн</w:t>
      </w:r>
      <w:r>
        <w:rPr>
          <w:rFonts w:ascii="Times New Roman" w:hAnsi="Times New Roman" w:cs="Times New Roman"/>
          <w:i/>
          <w:sz w:val="20"/>
        </w:rPr>
        <w:t>яется</w:t>
      </w:r>
      <w:r w:rsidRPr="001F3CC5">
        <w:rPr>
          <w:rFonts w:ascii="Times New Roman" w:hAnsi="Times New Roman" w:cs="Times New Roman"/>
          <w:i/>
          <w:sz w:val="20"/>
        </w:rPr>
        <w:t xml:space="preserve"> Приложени</w:t>
      </w:r>
      <w:proofErr w:type="gramStart"/>
      <w:r>
        <w:rPr>
          <w:rFonts w:ascii="Times New Roman" w:hAnsi="Times New Roman" w:cs="Times New Roman"/>
          <w:i/>
          <w:sz w:val="20"/>
        </w:rPr>
        <w:t>е(</w:t>
      </w:r>
      <w:proofErr w:type="gramEnd"/>
      <w:r>
        <w:rPr>
          <w:rFonts w:ascii="Times New Roman" w:hAnsi="Times New Roman" w:cs="Times New Roman"/>
          <w:i/>
          <w:sz w:val="20"/>
        </w:rPr>
        <w:t xml:space="preserve">я) </w:t>
      </w:r>
      <w:r w:rsidRPr="001F3CC5">
        <w:rPr>
          <w:rFonts w:ascii="Times New Roman" w:hAnsi="Times New Roman" w:cs="Times New Roman"/>
          <w:i/>
          <w:sz w:val="20"/>
        </w:rPr>
        <w:t>к Заявлению</w:t>
      </w:r>
      <w:r w:rsidRPr="001F3CC5">
        <w:rPr>
          <w:rFonts w:ascii="Times New Roman" w:hAnsi="Times New Roman" w:cs="Times New Roman"/>
          <w:i/>
          <w:caps/>
          <w:sz w:val="20"/>
        </w:rPr>
        <w:t>.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1F3CC5" w:rsidRPr="001F3CC5" w:rsidRDefault="001F3CC5" w:rsidP="00201E48">
      <w:pPr>
        <w:widowControl w:val="0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аннулировать </w:t>
      </w:r>
      <w:r w:rsidR="00C11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пользовательский(е) 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идентификатор(ы):</w:t>
      </w:r>
    </w:p>
    <w:p w:rsidR="001F3CC5" w:rsidRPr="001F3CC5" w:rsidRDefault="001F3CC5" w:rsidP="001F3CC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идентификаторы аннулируются с  одновременным аннулированием клиринговых полномочий.</w:t>
      </w:r>
      <w:r w:rsidR="000B2EE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Приложения к Заявлению не заполняются и не предоставляются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Style w:val="ad"/>
        <w:tblW w:w="0" w:type="auto"/>
        <w:tblInd w:w="675" w:type="dxa"/>
        <w:tblLook w:val="04A0" w:firstRow="1" w:lastRow="0" w:firstColumn="1" w:lastColumn="0" w:noHBand="0" w:noVBand="1"/>
      </w:tblPr>
      <w:tblGrid>
        <w:gridCol w:w="4678"/>
      </w:tblGrid>
      <w:tr w:rsidR="001F3CC5" w:rsidRPr="001F3CC5" w:rsidTr="001F3CC5">
        <w:tc>
          <w:tcPr>
            <w:tcW w:w="4678" w:type="dxa"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идентификаторы</w:t>
            </w:r>
          </w:p>
        </w:tc>
      </w:tr>
      <w:tr w:rsidR="001F3CC5" w:rsidRPr="001F3CC5" w:rsidTr="001F3CC5">
        <w:tc>
          <w:tcPr>
            <w:tcW w:w="4678" w:type="dxa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C5" w:rsidRPr="001F3CC5" w:rsidTr="001F3CC5">
        <w:tc>
          <w:tcPr>
            <w:tcW w:w="4678" w:type="dxa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C5" w:rsidRPr="001F3CC5" w:rsidTr="001F3CC5">
        <w:tc>
          <w:tcPr>
            <w:tcW w:w="4678" w:type="dxa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988" w:rsidRPr="002F342C" w:rsidRDefault="009B0988" w:rsidP="009B0988">
      <w:pPr>
        <w:widowControl w:val="0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изменить полномочия </w:t>
      </w:r>
      <w:r w:rsidRPr="00C11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пользовательского(их)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идентификатора(</w:t>
      </w:r>
      <w:proofErr w:type="spellStart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p w:rsidR="009B0988" w:rsidRPr="002F342C" w:rsidRDefault="009B0988" w:rsidP="009B0988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изменяются полномочия по одному или нескольким идентификаторам, для нескольких идентификаторов устанавливаются ОДИНАКОВЫЕ </w:t>
      </w:r>
      <w:r w:rsidR="000B2EE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полномочия. Для ограничения по режимам торгов </w:t>
      </w:r>
      <w:r w:rsidR="00C204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и/или инструментам </w:t>
      </w:r>
      <w:r w:rsidR="000B2EE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заполняется Приложение (я) к Заявлению.</w:t>
      </w:r>
    </w:p>
    <w:tbl>
      <w:tblPr>
        <w:tblStyle w:val="ad"/>
        <w:tblW w:w="0" w:type="auto"/>
        <w:tblInd w:w="675" w:type="dxa"/>
        <w:tblLook w:val="04A0" w:firstRow="1" w:lastRow="0" w:firstColumn="1" w:lastColumn="0" w:noHBand="0" w:noVBand="1"/>
      </w:tblPr>
      <w:tblGrid>
        <w:gridCol w:w="4253"/>
      </w:tblGrid>
      <w:tr w:rsidR="009B0988" w:rsidRPr="002F342C" w:rsidTr="009B0988">
        <w:tc>
          <w:tcPr>
            <w:tcW w:w="4253" w:type="dxa"/>
            <w:shd w:val="clear" w:color="auto" w:fill="D9D9D9" w:themeFill="background1" w:themeFillShade="D9"/>
          </w:tcPr>
          <w:p w:rsidR="009B0988" w:rsidRPr="002F342C" w:rsidRDefault="009B0988" w:rsidP="009B0988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идентификаторы</w:t>
            </w:r>
          </w:p>
        </w:tc>
      </w:tr>
      <w:tr w:rsidR="009B0988" w:rsidRPr="002F342C" w:rsidTr="009B0988">
        <w:tc>
          <w:tcPr>
            <w:tcW w:w="4253" w:type="dxa"/>
          </w:tcPr>
          <w:p w:rsidR="009B0988" w:rsidRPr="002F342C" w:rsidRDefault="009B0988" w:rsidP="009B0988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988" w:rsidRPr="002F342C" w:rsidTr="009B0988">
        <w:tc>
          <w:tcPr>
            <w:tcW w:w="4253" w:type="dxa"/>
          </w:tcPr>
          <w:p w:rsidR="009B0988" w:rsidRPr="002F342C" w:rsidRDefault="009B0988" w:rsidP="009B0988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988" w:rsidRPr="002F342C" w:rsidTr="009B0988">
        <w:tc>
          <w:tcPr>
            <w:tcW w:w="4253" w:type="dxa"/>
          </w:tcPr>
          <w:p w:rsidR="009B0988" w:rsidRPr="002F342C" w:rsidRDefault="009B0988" w:rsidP="009B0988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988" w:rsidRPr="002F342C" w:rsidRDefault="009B0988" w:rsidP="009B098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B0988" w:rsidRPr="002F342C" w:rsidRDefault="009B0988" w:rsidP="009B098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закрепить за идентификатором(</w:t>
      </w:r>
      <w:proofErr w:type="spellStart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</w:t>
      </w:r>
      <w:proofErr w:type="spellEnd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клиринговые полномочия</w:t>
      </w:r>
    </w:p>
    <w:p w:rsidR="009B0988" w:rsidRPr="002F342C" w:rsidRDefault="009B0988" w:rsidP="009B098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закреплять за идентификатором(</w:t>
      </w:r>
      <w:proofErr w:type="spellStart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</w:t>
      </w:r>
      <w:proofErr w:type="spellEnd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клиринговые полномочия</w:t>
      </w:r>
    </w:p>
    <w:p w:rsidR="009B0988" w:rsidRPr="002F342C" w:rsidRDefault="009B0988" w:rsidP="009B098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B0988" w:rsidRPr="002F342C" w:rsidRDefault="009B0988" w:rsidP="009B0988">
      <w:pPr>
        <w:widowControl w:val="0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отменить все ограничения полномочий </w:t>
      </w:r>
      <w:r w:rsidRPr="00C11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пользовательского(их)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идентификатора(</w:t>
      </w:r>
      <w:proofErr w:type="spellStart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p w:rsidR="009B0988" w:rsidRPr="002F342C" w:rsidRDefault="009B0988" w:rsidP="009B09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отменяются ограничения по одному или нескольким идентификатору(</w:t>
      </w:r>
      <w:proofErr w:type="spellStart"/>
      <w:r w:rsidRPr="002F34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ам</w:t>
      </w:r>
      <w:proofErr w:type="spellEnd"/>
      <w:r w:rsidRPr="002F34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), для которых устанавливаются ОДИНАКОВЫЕ полномочия «по умолчанию». Приложени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я</w:t>
      </w:r>
      <w:r w:rsidRPr="002F34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 Заявлению не заполня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ю</w:t>
      </w:r>
      <w:r w:rsidRPr="002F34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тся и не прилага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ю</w:t>
      </w:r>
      <w:r w:rsidRPr="002F34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тся.</w:t>
      </w:r>
    </w:p>
    <w:p w:rsidR="009B0988" w:rsidRPr="002F342C" w:rsidRDefault="009B0988" w:rsidP="009B09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Style w:val="ad"/>
        <w:tblW w:w="0" w:type="auto"/>
        <w:tblInd w:w="675" w:type="dxa"/>
        <w:tblLook w:val="04A0" w:firstRow="1" w:lastRow="0" w:firstColumn="1" w:lastColumn="0" w:noHBand="0" w:noVBand="1"/>
      </w:tblPr>
      <w:tblGrid>
        <w:gridCol w:w="4253"/>
      </w:tblGrid>
      <w:tr w:rsidR="009B0988" w:rsidRPr="002F342C" w:rsidTr="009B0988">
        <w:tc>
          <w:tcPr>
            <w:tcW w:w="4253" w:type="dxa"/>
            <w:shd w:val="clear" w:color="auto" w:fill="D9D9D9" w:themeFill="background1" w:themeFillShade="D9"/>
          </w:tcPr>
          <w:p w:rsidR="009B0988" w:rsidRPr="002F342C" w:rsidRDefault="009B0988" w:rsidP="009B0988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идентификаторы</w:t>
            </w:r>
          </w:p>
        </w:tc>
      </w:tr>
      <w:tr w:rsidR="009B0988" w:rsidRPr="002F342C" w:rsidTr="009B0988">
        <w:tc>
          <w:tcPr>
            <w:tcW w:w="4253" w:type="dxa"/>
          </w:tcPr>
          <w:p w:rsidR="009B0988" w:rsidRPr="002F342C" w:rsidRDefault="009B0988" w:rsidP="009B0988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988" w:rsidRPr="002F342C" w:rsidTr="009B0988">
        <w:tc>
          <w:tcPr>
            <w:tcW w:w="4253" w:type="dxa"/>
          </w:tcPr>
          <w:p w:rsidR="009B0988" w:rsidRPr="002F342C" w:rsidRDefault="009B0988" w:rsidP="009B0988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988" w:rsidRPr="002F342C" w:rsidTr="009B0988">
        <w:tc>
          <w:tcPr>
            <w:tcW w:w="4253" w:type="dxa"/>
          </w:tcPr>
          <w:p w:rsidR="009B0988" w:rsidRPr="002F342C" w:rsidRDefault="009B0988" w:rsidP="009B0988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1F3CC5" w:rsidRDefault="001F3CC5" w:rsidP="001F3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1F3CC5" w:rsidRPr="001F3CC5" w:rsidTr="001F3CC5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1F3CC5" w:rsidRPr="001F3CC5" w:rsidRDefault="001F3CC5" w:rsidP="00201E48">
      <w:pPr>
        <w:widowControl w:val="0"/>
        <w:numPr>
          <w:ilvl w:val="0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1F3CC5" w:rsidRPr="001F3CC5" w:rsidRDefault="001F3CC5" w:rsidP="00201E48">
      <w:pPr>
        <w:widowControl w:val="0"/>
        <w:numPr>
          <w:ilvl w:val="0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1F3CC5" w:rsidRDefault="001F3CC5" w:rsidP="001F3CC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548" w:rsidRDefault="00C02548" w:rsidP="00C0254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Заявлению №__</w:t>
      </w:r>
    </w:p>
    <w:p w:rsidR="00C02548" w:rsidRDefault="00C02548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548" w:rsidRDefault="00C02548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</w:t>
      </w:r>
      <w:proofErr w:type="gramStart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proofErr w:type="spellStart"/>
      <w:proofErr w:type="gramEnd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Заявлении </w:t>
      </w:r>
      <w:r w:rsidR="00C1172D" w:rsidRPr="00C1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пользовательского(их)</w:t>
      </w:r>
      <w:r w:rsidR="00C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</w:t>
      </w:r>
      <w:proofErr w:type="spellStart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дополнительные ограничения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2F34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сделок, не являющихся внесистемными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вариантов)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4189"/>
        <w:gridCol w:w="5700"/>
      </w:tblGrid>
      <w:tr w:rsidR="001F3CC5" w:rsidRPr="001F3CC5" w:rsidTr="001F3CC5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 сделок,</w:t>
            </w:r>
          </w:p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не являющихся внесистемными</w:t>
            </w:r>
          </w:p>
        </w:tc>
        <w:tc>
          <w:tcPr>
            <w:tcW w:w="4819" w:type="dxa"/>
            <w:shd w:val="clear" w:color="auto" w:fill="auto"/>
          </w:tcPr>
          <w:p w:rsidR="001F3CC5" w:rsidRPr="002F342C" w:rsidRDefault="009B0988" w:rsidP="00201E48">
            <w:pPr>
              <w:pStyle w:val="a3"/>
              <w:widowControl w:val="0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</w:rPr>
              <w:t>П</w:t>
            </w:r>
            <w:r w:rsidR="001F3CC5" w:rsidRPr="002F342C">
              <w:rPr>
                <w:rFonts w:ascii="Times New Roman" w:hAnsi="Times New Roman" w:cs="Times New Roman"/>
                <w:sz w:val="24"/>
              </w:rPr>
              <w:t>рекратить</w:t>
            </w:r>
          </w:p>
        </w:tc>
      </w:tr>
      <w:tr w:rsidR="001F3CC5" w:rsidRPr="001F3CC5" w:rsidTr="001F3CC5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F3CC5" w:rsidRPr="002F342C" w:rsidRDefault="009B0988" w:rsidP="00201E48">
            <w:pPr>
              <w:pStyle w:val="a3"/>
              <w:widowControl w:val="0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</w:rPr>
              <w:t>П</w:t>
            </w:r>
            <w:r w:rsidR="001F3CC5" w:rsidRPr="002F342C">
              <w:rPr>
                <w:rFonts w:ascii="Times New Roman" w:hAnsi="Times New Roman" w:cs="Times New Roman"/>
                <w:sz w:val="24"/>
              </w:rPr>
              <w:t>редоставить</w:t>
            </w:r>
          </w:p>
        </w:tc>
      </w:tr>
    </w:tbl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tbl>
      <w:tblPr>
        <w:tblStyle w:val="ad"/>
        <w:tblW w:w="9923" w:type="dxa"/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1F3CC5" w:rsidRPr="001F3CC5" w:rsidTr="001F3CC5">
        <w:trPr>
          <w:trHeight w:val="454"/>
        </w:trPr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USDRUB_TOD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EURRUB_TOD</w:t>
            </w:r>
          </w:p>
        </w:tc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CNYRUB_TOD</w:t>
            </w:r>
          </w:p>
        </w:tc>
        <w:tc>
          <w:tcPr>
            <w:tcW w:w="1985" w:type="dxa"/>
            <w:vAlign w:val="center"/>
          </w:tcPr>
          <w:p w:rsidR="001F3CC5" w:rsidRPr="004C7462" w:rsidRDefault="001F3CC5" w:rsidP="004C7462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3CC5" w:rsidRPr="004C7462" w:rsidRDefault="001F3CC5" w:rsidP="004C7462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CC5" w:rsidRPr="001F3CC5" w:rsidTr="001F3CC5">
        <w:trPr>
          <w:trHeight w:val="454"/>
        </w:trPr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USDRUB_TOM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EURRUB_TOM</w:t>
            </w:r>
          </w:p>
        </w:tc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CNYRUB_TOM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GLDRUB_TOM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SLVRUB_TOM</w:t>
            </w:r>
          </w:p>
        </w:tc>
      </w:tr>
      <w:tr w:rsidR="001F3CC5" w:rsidRPr="001F3CC5" w:rsidTr="001F3CC5">
        <w:trPr>
          <w:trHeight w:val="454"/>
        </w:trPr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USDRUB_SPT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EURRUB_SPT</w:t>
            </w:r>
          </w:p>
        </w:tc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CNYRUB_SPT</w:t>
            </w:r>
          </w:p>
        </w:tc>
        <w:tc>
          <w:tcPr>
            <w:tcW w:w="1985" w:type="dxa"/>
            <w:vAlign w:val="center"/>
          </w:tcPr>
          <w:p w:rsidR="001F3CC5" w:rsidRPr="004C7462" w:rsidRDefault="001F3CC5" w:rsidP="004C7462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3CC5" w:rsidRPr="004C7462" w:rsidRDefault="001F3CC5" w:rsidP="004C7462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CC5" w:rsidRPr="001F3CC5" w:rsidTr="001F3CC5">
        <w:trPr>
          <w:trHeight w:val="454"/>
        </w:trPr>
        <w:tc>
          <w:tcPr>
            <w:tcW w:w="1984" w:type="dxa"/>
            <w:vAlign w:val="center"/>
          </w:tcPr>
          <w:p w:rsidR="001F3CC5" w:rsidRPr="002616A1" w:rsidRDefault="001F3CC5" w:rsidP="002616A1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3CC5" w:rsidRPr="002616A1" w:rsidRDefault="001F3CC5" w:rsidP="002616A1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F3CC5" w:rsidRPr="002616A1" w:rsidRDefault="001F3CC5" w:rsidP="002616A1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3CC5" w:rsidRPr="002616A1" w:rsidRDefault="001F3CC5" w:rsidP="002616A1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3CC5" w:rsidRPr="002616A1" w:rsidRDefault="001F3CC5" w:rsidP="002616A1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CC5" w:rsidRPr="001F3CC5" w:rsidTr="001F3CC5">
        <w:trPr>
          <w:trHeight w:val="454"/>
        </w:trPr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USD_TODTOM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EUR_TODTOM</w:t>
            </w:r>
          </w:p>
        </w:tc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CNY_TODTOM</w:t>
            </w:r>
          </w:p>
        </w:tc>
        <w:tc>
          <w:tcPr>
            <w:tcW w:w="1985" w:type="dxa"/>
            <w:vAlign w:val="center"/>
          </w:tcPr>
          <w:p w:rsidR="001F3CC5" w:rsidRPr="001F3CC5" w:rsidRDefault="004C7462" w:rsidP="00201E48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1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GLD_TODTOM</w:t>
            </w:r>
          </w:p>
        </w:tc>
        <w:tc>
          <w:tcPr>
            <w:tcW w:w="1985" w:type="dxa"/>
            <w:vAlign w:val="center"/>
          </w:tcPr>
          <w:p w:rsidR="001F3CC5" w:rsidRPr="001F3CC5" w:rsidRDefault="004C7462" w:rsidP="00201E48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SLV_TODTOM</w:t>
            </w:r>
          </w:p>
        </w:tc>
      </w:tr>
      <w:tr w:rsidR="001F3CC5" w:rsidRPr="001F3CC5" w:rsidTr="001F3CC5">
        <w:trPr>
          <w:trHeight w:val="454"/>
        </w:trPr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USD_TOMSPT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EUR_TOMSPT</w:t>
            </w:r>
          </w:p>
        </w:tc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CNY_TOMSPT</w:t>
            </w:r>
          </w:p>
        </w:tc>
        <w:tc>
          <w:tcPr>
            <w:tcW w:w="1985" w:type="dxa"/>
            <w:vAlign w:val="center"/>
          </w:tcPr>
          <w:p w:rsidR="001F3CC5" w:rsidRPr="001F3CC5" w:rsidRDefault="004C7462" w:rsidP="00201E48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1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GLD_TOMSPT</w:t>
            </w:r>
          </w:p>
        </w:tc>
        <w:tc>
          <w:tcPr>
            <w:tcW w:w="1985" w:type="dxa"/>
            <w:vAlign w:val="center"/>
          </w:tcPr>
          <w:p w:rsidR="001F3CC5" w:rsidRPr="001F3CC5" w:rsidRDefault="004C7462" w:rsidP="00201E48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SLV_TOMSPT</w:t>
            </w:r>
          </w:p>
        </w:tc>
      </w:tr>
      <w:tr w:rsidR="001F3CC5" w:rsidRPr="001F3CC5" w:rsidTr="001F3CC5">
        <w:trPr>
          <w:trHeight w:val="454"/>
        </w:trPr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USD_TOM1W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EUR_TOM1W</w:t>
            </w:r>
          </w:p>
        </w:tc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CNY_TOM1W</w:t>
            </w:r>
          </w:p>
        </w:tc>
        <w:tc>
          <w:tcPr>
            <w:tcW w:w="1985" w:type="dxa"/>
            <w:vAlign w:val="center"/>
          </w:tcPr>
          <w:p w:rsidR="001F3CC5" w:rsidRPr="001F3CC5" w:rsidRDefault="004C7462" w:rsidP="00201E48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1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GLD_TOM1W</w:t>
            </w:r>
          </w:p>
        </w:tc>
        <w:tc>
          <w:tcPr>
            <w:tcW w:w="1985" w:type="dxa"/>
            <w:vAlign w:val="center"/>
          </w:tcPr>
          <w:p w:rsidR="001F3CC5" w:rsidRPr="001F3CC5" w:rsidRDefault="004C7462" w:rsidP="00201E48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SLV_TOM1W</w:t>
            </w:r>
          </w:p>
        </w:tc>
      </w:tr>
      <w:tr w:rsidR="001F3CC5" w:rsidRPr="001F3CC5" w:rsidTr="001F3CC5">
        <w:trPr>
          <w:trHeight w:val="454"/>
        </w:trPr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USD_TOM2W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EUR_TOM2W</w:t>
            </w:r>
          </w:p>
        </w:tc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CNY_TOM2W</w:t>
            </w:r>
          </w:p>
        </w:tc>
        <w:tc>
          <w:tcPr>
            <w:tcW w:w="1985" w:type="dxa"/>
            <w:vAlign w:val="center"/>
          </w:tcPr>
          <w:p w:rsidR="001F3CC5" w:rsidRPr="002616A1" w:rsidRDefault="001F3CC5" w:rsidP="002616A1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3CC5" w:rsidRPr="002616A1" w:rsidRDefault="001F3CC5" w:rsidP="002616A1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USD_TOM1M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EUR_TOM1M</w:t>
            </w:r>
          </w:p>
        </w:tc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CNY_TOM1M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1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GLD_TOM1M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1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SLV_TOM1M</w:t>
            </w: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USD_TOM2M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EUR_TOM2M</w:t>
            </w:r>
          </w:p>
        </w:tc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CNY_TOM2M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1F3CC5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1F3CC5" w:rsidRDefault="002616A1" w:rsidP="001F3CC5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USD_TOM3M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EUR_TOM3M</w:t>
            </w:r>
          </w:p>
        </w:tc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CNY_TOM3M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1F3CC5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1F3CC5" w:rsidRDefault="002616A1" w:rsidP="001F3CC5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USD_TOM6M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EUR_TOM6M</w:t>
            </w:r>
          </w:p>
        </w:tc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CNY_TOM6M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GLD_TOM6M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SLV_TOM6M</w:t>
            </w: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USD_TOM9M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EUR_TOM9M</w:t>
            </w:r>
          </w:p>
        </w:tc>
        <w:tc>
          <w:tcPr>
            <w:tcW w:w="1984" w:type="dxa"/>
            <w:vAlign w:val="center"/>
          </w:tcPr>
          <w:p w:rsidR="002616A1" w:rsidRPr="001F3CC5" w:rsidRDefault="002616A1" w:rsidP="001F3CC5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1F3CC5" w:rsidRDefault="002616A1" w:rsidP="001F3CC5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1F3CC5" w:rsidRDefault="002616A1" w:rsidP="001F3CC5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USD_TOM1Y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EUR_TOM1Y</w:t>
            </w:r>
          </w:p>
        </w:tc>
        <w:tc>
          <w:tcPr>
            <w:tcW w:w="1984" w:type="dxa"/>
            <w:vAlign w:val="center"/>
          </w:tcPr>
          <w:p w:rsidR="002616A1" w:rsidRPr="001F3CC5" w:rsidRDefault="002616A1" w:rsidP="001F3CC5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1F3CC5" w:rsidRDefault="002616A1" w:rsidP="001F3CC5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1F3CC5" w:rsidRDefault="002616A1" w:rsidP="001F3CC5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985"/>
        <w:gridCol w:w="1984"/>
      </w:tblGrid>
      <w:tr w:rsidR="001F3CC5" w:rsidRPr="001F3CC5" w:rsidTr="001F3CC5">
        <w:trPr>
          <w:trHeight w:val="454"/>
        </w:trPr>
        <w:tc>
          <w:tcPr>
            <w:tcW w:w="1951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3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EURUSD_TOD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1F3CC5">
            <w:pPr>
              <w:widowControl w:val="0"/>
              <w:tabs>
                <w:tab w:val="left" w:pos="176"/>
              </w:tabs>
              <w:ind w:left="317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33"/>
              </w:tabs>
              <w:ind w:left="317" w:hanging="4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UAHRUB_TOD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284"/>
              </w:tabs>
              <w:ind w:hanging="6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BYRRUB_TOD</w:t>
            </w:r>
          </w:p>
        </w:tc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284"/>
              </w:tabs>
              <w:ind w:hanging="6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KZTRUB_TOD</w:t>
            </w:r>
          </w:p>
        </w:tc>
      </w:tr>
      <w:tr w:rsidR="001F3CC5" w:rsidRPr="001F3CC5" w:rsidTr="001F3CC5">
        <w:trPr>
          <w:trHeight w:val="454"/>
        </w:trPr>
        <w:tc>
          <w:tcPr>
            <w:tcW w:w="1951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3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EURUSD_TOM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176"/>
              </w:tabs>
              <w:ind w:left="317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BKTRUB_TOM</w:t>
            </w:r>
          </w:p>
        </w:tc>
        <w:tc>
          <w:tcPr>
            <w:tcW w:w="1984" w:type="dxa"/>
            <w:vAlign w:val="center"/>
          </w:tcPr>
          <w:p w:rsidR="001F3CC5" w:rsidRPr="001F3CC5" w:rsidRDefault="001F3CC5" w:rsidP="001F3CC5">
            <w:pPr>
              <w:widowControl w:val="0"/>
              <w:tabs>
                <w:tab w:val="left" w:pos="33"/>
              </w:tabs>
              <w:ind w:left="317" w:hanging="4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3CC5" w:rsidRPr="001F3CC5" w:rsidRDefault="001F3CC5" w:rsidP="001F3CC5">
            <w:pPr>
              <w:widowControl w:val="0"/>
              <w:tabs>
                <w:tab w:val="left" w:pos="284"/>
              </w:tabs>
              <w:ind w:left="720" w:hanging="6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F3CC5" w:rsidRPr="001F3CC5" w:rsidRDefault="001F3CC5" w:rsidP="001F3CC5">
            <w:pPr>
              <w:widowControl w:val="0"/>
              <w:tabs>
                <w:tab w:val="left" w:pos="284"/>
              </w:tabs>
              <w:ind w:left="720" w:hanging="6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CC5" w:rsidRPr="001F3CC5" w:rsidTr="001F3CC5">
        <w:trPr>
          <w:trHeight w:val="454"/>
        </w:trPr>
        <w:tc>
          <w:tcPr>
            <w:tcW w:w="1951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3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EURUSDTDTM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1F3CC5">
            <w:pPr>
              <w:widowControl w:val="0"/>
              <w:tabs>
                <w:tab w:val="left" w:pos="176"/>
              </w:tabs>
              <w:ind w:left="317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F3CC5" w:rsidRPr="001F3CC5" w:rsidRDefault="001F3CC5" w:rsidP="001F3CC5">
            <w:pPr>
              <w:widowControl w:val="0"/>
              <w:tabs>
                <w:tab w:val="left" w:pos="33"/>
              </w:tabs>
              <w:ind w:left="317" w:hanging="4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3CC5" w:rsidRPr="001F3CC5" w:rsidRDefault="001F3CC5" w:rsidP="001F3CC5">
            <w:pPr>
              <w:widowControl w:val="0"/>
              <w:tabs>
                <w:tab w:val="left" w:pos="284"/>
              </w:tabs>
              <w:ind w:left="720" w:hanging="6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F3CC5" w:rsidRPr="001F3CC5" w:rsidRDefault="001F3CC5" w:rsidP="001F3CC5">
            <w:pPr>
              <w:widowControl w:val="0"/>
              <w:tabs>
                <w:tab w:val="left" w:pos="284"/>
              </w:tabs>
              <w:ind w:left="720" w:hanging="6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2F342C" w:rsidRPr="001F3CC5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2F342C" w:rsidRDefault="002F342C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 Заявлению №__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6440A0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</w:t>
      </w:r>
      <w:proofErr w:type="gramStart"/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proofErr w:type="spellStart"/>
      <w:proofErr w:type="gramEnd"/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Заявлении </w:t>
      </w:r>
      <w:r w:rsidR="00C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пользовательского(их) 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</w:t>
      </w:r>
      <w:proofErr w:type="spellStart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дополнительные ограничения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2F34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71"/>
        <w:gridCol w:w="5700"/>
      </w:tblGrid>
      <w:tr w:rsidR="001F3CC5" w:rsidRPr="001F3CC5" w:rsidTr="001F3CC5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</w:t>
            </w:r>
          </w:p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 xml:space="preserve"> внесистемных сделок</w:t>
            </w:r>
          </w:p>
        </w:tc>
        <w:tc>
          <w:tcPr>
            <w:tcW w:w="4216" w:type="dxa"/>
            <w:shd w:val="clear" w:color="auto" w:fill="auto"/>
          </w:tcPr>
          <w:p w:rsidR="001F3CC5" w:rsidRPr="002F342C" w:rsidRDefault="009B0988" w:rsidP="00201E48">
            <w:pPr>
              <w:pStyle w:val="a3"/>
              <w:widowControl w:val="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</w:rPr>
              <w:t>П</w:t>
            </w:r>
            <w:r w:rsidR="001F3CC5" w:rsidRPr="002F342C">
              <w:rPr>
                <w:rFonts w:ascii="Times New Roman" w:hAnsi="Times New Roman" w:cs="Times New Roman"/>
                <w:sz w:val="24"/>
              </w:rPr>
              <w:t>рекратить</w:t>
            </w:r>
          </w:p>
        </w:tc>
      </w:tr>
      <w:tr w:rsidR="001F3CC5" w:rsidRPr="001F3CC5" w:rsidTr="001F3CC5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1F3CC5" w:rsidRPr="002F342C" w:rsidRDefault="009B0988" w:rsidP="00201E48">
            <w:pPr>
              <w:pStyle w:val="a3"/>
              <w:widowControl w:val="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</w:rPr>
              <w:t>П</w:t>
            </w:r>
            <w:r w:rsidR="001F3CC5" w:rsidRPr="002F342C">
              <w:rPr>
                <w:rFonts w:ascii="Times New Roman" w:hAnsi="Times New Roman" w:cs="Times New Roman"/>
                <w:sz w:val="24"/>
              </w:rPr>
              <w:t>редоставить</w:t>
            </w:r>
          </w:p>
        </w:tc>
      </w:tr>
    </w:tbl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tbl>
      <w:tblPr>
        <w:tblStyle w:val="ad"/>
        <w:tblW w:w="9923" w:type="dxa"/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1F3CC5" w:rsidRPr="001F3CC5" w:rsidTr="001F3CC5">
        <w:trPr>
          <w:trHeight w:val="454"/>
        </w:trPr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USDRUB_TOD</w:t>
            </w:r>
          </w:p>
        </w:tc>
        <w:tc>
          <w:tcPr>
            <w:tcW w:w="1985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EURRUB_TOD</w:t>
            </w:r>
          </w:p>
        </w:tc>
        <w:tc>
          <w:tcPr>
            <w:tcW w:w="1984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CNYRUB_TOD</w:t>
            </w:r>
          </w:p>
        </w:tc>
        <w:tc>
          <w:tcPr>
            <w:tcW w:w="1985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GLDRUB_TOD</w:t>
            </w:r>
          </w:p>
        </w:tc>
        <w:tc>
          <w:tcPr>
            <w:tcW w:w="1985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SLVRUB_TOD</w:t>
            </w:r>
          </w:p>
        </w:tc>
      </w:tr>
      <w:tr w:rsidR="001F3CC5" w:rsidRPr="001F3CC5" w:rsidTr="001F3CC5">
        <w:trPr>
          <w:trHeight w:val="454"/>
        </w:trPr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USDRUB_TOM</w:t>
            </w:r>
          </w:p>
        </w:tc>
        <w:tc>
          <w:tcPr>
            <w:tcW w:w="1985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EURRUB_TOM</w:t>
            </w:r>
          </w:p>
        </w:tc>
        <w:tc>
          <w:tcPr>
            <w:tcW w:w="1984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CNYRUB_TOM</w:t>
            </w:r>
          </w:p>
        </w:tc>
        <w:tc>
          <w:tcPr>
            <w:tcW w:w="1985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GLDRUB_TOM</w:t>
            </w:r>
          </w:p>
        </w:tc>
        <w:tc>
          <w:tcPr>
            <w:tcW w:w="1985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SLVRUB_TOM</w:t>
            </w:r>
          </w:p>
        </w:tc>
      </w:tr>
      <w:tr w:rsidR="001F3CC5" w:rsidRPr="001F3CC5" w:rsidTr="001F3CC5">
        <w:trPr>
          <w:trHeight w:val="454"/>
        </w:trPr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USDRUB_SPT</w:t>
            </w:r>
          </w:p>
        </w:tc>
        <w:tc>
          <w:tcPr>
            <w:tcW w:w="1985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EURRUB_SPT</w:t>
            </w:r>
          </w:p>
        </w:tc>
        <w:tc>
          <w:tcPr>
            <w:tcW w:w="1984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CNYRUB_SPT</w:t>
            </w:r>
          </w:p>
        </w:tc>
        <w:tc>
          <w:tcPr>
            <w:tcW w:w="1985" w:type="dxa"/>
            <w:vAlign w:val="center"/>
          </w:tcPr>
          <w:p w:rsidR="001F3CC5" w:rsidRPr="002616A1" w:rsidRDefault="001F3CC5" w:rsidP="002616A1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3CC5" w:rsidRPr="002616A1" w:rsidRDefault="001F3CC5" w:rsidP="002616A1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USDRUB_LTV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EURRUB_LTV</w:t>
            </w:r>
          </w:p>
        </w:tc>
        <w:tc>
          <w:tcPr>
            <w:tcW w:w="1984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CNYRUB_LTV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GLDRUB_LTV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SLVRUB_LTV</w:t>
            </w: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USD_TODTOM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EUR_TODTOM</w:t>
            </w:r>
          </w:p>
        </w:tc>
        <w:tc>
          <w:tcPr>
            <w:tcW w:w="1984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CNY_TODTOM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GLD_TODTOM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SLV_TODTOM</w:t>
            </w: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USD_TOMSPT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EUR_TOMSPT</w:t>
            </w:r>
          </w:p>
        </w:tc>
        <w:tc>
          <w:tcPr>
            <w:tcW w:w="1984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CNY_TOMSPT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GLD_TOMSPT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SLV_TOMSPT</w:t>
            </w: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USD_TOM1W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EUR_TOM1W</w:t>
            </w:r>
          </w:p>
        </w:tc>
        <w:tc>
          <w:tcPr>
            <w:tcW w:w="1984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CNY_TOM1W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GLD_TOM1W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SLV_TOM1W</w:t>
            </w: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USD_TOM2W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EUR_TOM2W</w:t>
            </w:r>
          </w:p>
        </w:tc>
        <w:tc>
          <w:tcPr>
            <w:tcW w:w="1984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CNY_TOM2W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USD_TOM1M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EUR_TOM1M</w:t>
            </w:r>
          </w:p>
        </w:tc>
        <w:tc>
          <w:tcPr>
            <w:tcW w:w="1984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CNY_TOM1M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GLD_TOM1M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SLV_TOM1M</w:t>
            </w: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USD_TOM2M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EUR_TOM2M</w:t>
            </w:r>
          </w:p>
        </w:tc>
        <w:tc>
          <w:tcPr>
            <w:tcW w:w="1984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CNY_TOM2M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USD_TOM3M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EUR_TOM3M</w:t>
            </w:r>
          </w:p>
        </w:tc>
        <w:tc>
          <w:tcPr>
            <w:tcW w:w="1984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CNY_TOM3M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USD_TOM6M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EUR_TOM6M</w:t>
            </w:r>
          </w:p>
        </w:tc>
        <w:tc>
          <w:tcPr>
            <w:tcW w:w="1984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CNY_TOM6M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GLD_TOM6M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SLV_TOM6M</w:t>
            </w: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USD_TOM9M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EUR_TOM9M</w:t>
            </w:r>
          </w:p>
        </w:tc>
        <w:tc>
          <w:tcPr>
            <w:tcW w:w="1984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USD_TOM1Y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EUR_TOM1Y</w:t>
            </w:r>
          </w:p>
        </w:tc>
        <w:tc>
          <w:tcPr>
            <w:tcW w:w="1984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1977"/>
        <w:gridCol w:w="1978"/>
        <w:gridCol w:w="1978"/>
        <w:gridCol w:w="1978"/>
        <w:gridCol w:w="1978"/>
      </w:tblGrid>
      <w:tr w:rsidR="001F3CC5" w:rsidRPr="002F342C" w:rsidTr="001F3CC5">
        <w:trPr>
          <w:trHeight w:val="454"/>
        </w:trPr>
        <w:tc>
          <w:tcPr>
            <w:tcW w:w="1977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EURUSD_TOD</w:t>
            </w:r>
          </w:p>
        </w:tc>
        <w:tc>
          <w:tcPr>
            <w:tcW w:w="1978" w:type="dxa"/>
            <w:vAlign w:val="center"/>
          </w:tcPr>
          <w:p w:rsidR="001F3CC5" w:rsidRPr="002F342C" w:rsidRDefault="001F3CC5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UAHRUB_TOD</w:t>
            </w:r>
          </w:p>
        </w:tc>
        <w:tc>
          <w:tcPr>
            <w:tcW w:w="1978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BYRRUB_TOD</w:t>
            </w:r>
          </w:p>
        </w:tc>
        <w:tc>
          <w:tcPr>
            <w:tcW w:w="1978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KZTRUB_TOD</w:t>
            </w:r>
          </w:p>
        </w:tc>
      </w:tr>
      <w:tr w:rsidR="001F3CC5" w:rsidRPr="002F342C" w:rsidTr="001F3CC5">
        <w:trPr>
          <w:trHeight w:val="454"/>
        </w:trPr>
        <w:tc>
          <w:tcPr>
            <w:tcW w:w="1977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EURUSD_TOM</w:t>
            </w:r>
          </w:p>
        </w:tc>
        <w:tc>
          <w:tcPr>
            <w:tcW w:w="1978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BKTRUB_TOM</w:t>
            </w:r>
          </w:p>
        </w:tc>
        <w:tc>
          <w:tcPr>
            <w:tcW w:w="1978" w:type="dxa"/>
            <w:vAlign w:val="center"/>
          </w:tcPr>
          <w:p w:rsidR="001F3CC5" w:rsidRPr="002F342C" w:rsidRDefault="001F3CC5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1F3CC5" w:rsidRPr="002F342C" w:rsidRDefault="001F3CC5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1F3CC5" w:rsidRPr="002F342C" w:rsidRDefault="001F3CC5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CC5" w:rsidRPr="002F342C" w:rsidTr="001F3CC5">
        <w:trPr>
          <w:trHeight w:val="454"/>
        </w:trPr>
        <w:tc>
          <w:tcPr>
            <w:tcW w:w="1977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EURUSDTDTM</w:t>
            </w:r>
          </w:p>
        </w:tc>
        <w:tc>
          <w:tcPr>
            <w:tcW w:w="1978" w:type="dxa"/>
            <w:vAlign w:val="center"/>
          </w:tcPr>
          <w:p w:rsidR="001F3CC5" w:rsidRPr="002F342C" w:rsidRDefault="001F3CC5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1F3CC5" w:rsidRPr="002F342C" w:rsidRDefault="001F3CC5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1F3CC5" w:rsidRPr="002F342C" w:rsidRDefault="001F3CC5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1F3CC5" w:rsidRPr="002F342C" w:rsidRDefault="001F3CC5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2F342C" w:rsidRPr="001F3CC5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2F342C" w:rsidRDefault="002F342C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1C16B7" w:rsidRPr="001A0BC5" w:rsidRDefault="001C16B7" w:rsidP="001C16B7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письмо, действует на основании доверенности, то дополнительно предоставляется:</w:t>
      </w:r>
    </w:p>
    <w:p w:rsidR="001C16B7" w:rsidRPr="001A0BC5" w:rsidRDefault="001C16B7" w:rsidP="00201E4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120" w:lineRule="atLeast"/>
        <w:ind w:left="1418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1A0BC5" w:rsidRDefault="001C16B7" w:rsidP="00201E4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120" w:lineRule="atLeast"/>
        <w:ind w:left="1418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0361D1" w:rsidRDefault="000361D1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Pr="0090723D" w:rsidRDefault="0090723D" w:rsidP="0090723D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</w:rPr>
      </w:pPr>
      <w:r w:rsidRPr="00907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</w:t>
      </w:r>
      <w:r w:rsidRPr="00907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0723D">
        <w:rPr>
          <w:rFonts w:ascii="Times New Roman" w:eastAsiaTheme="majorEastAsia" w:hAnsi="Times New Roman" w:cs="Times New Roman"/>
          <w:b/>
          <w:bCs/>
          <w:color w:val="365F91" w:themeColor="accent1" w:themeShade="BF"/>
        </w:rPr>
        <w:t xml:space="preserve">Заявление </w:t>
      </w:r>
      <w:r>
        <w:rPr>
          <w:rFonts w:ascii="Times New Roman" w:eastAsiaTheme="majorEastAsia" w:hAnsi="Times New Roman" w:cs="Times New Roman"/>
          <w:b/>
          <w:bCs/>
          <w:color w:val="365F91" w:themeColor="accent1" w:themeShade="BF"/>
        </w:rPr>
        <w:t xml:space="preserve">о </w:t>
      </w:r>
      <w:r w:rsidRPr="0090723D">
        <w:rPr>
          <w:rFonts w:ascii="Times New Roman" w:eastAsiaTheme="majorEastAsia" w:hAnsi="Times New Roman" w:cs="Times New Roman"/>
          <w:b/>
          <w:bCs/>
          <w:color w:val="365F91" w:themeColor="accent1" w:themeShade="BF"/>
        </w:rPr>
        <w:t>присвоении идентификаторов ВПТС</w:t>
      </w:r>
    </w:p>
    <w:p w:rsidR="000361D1" w:rsidRPr="000361D1" w:rsidRDefault="000361D1" w:rsidP="000361D1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>ОАО Московская Биржа</w:t>
      </w:r>
    </w:p>
    <w:p w:rsidR="000361D1" w:rsidRPr="000361D1" w:rsidRDefault="000361D1" w:rsidP="000361D1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>ЗАО АКБ «Национальный Клиринговый Центр»</w:t>
      </w:r>
    </w:p>
    <w:p w:rsidR="000361D1" w:rsidRPr="000361D1" w:rsidRDefault="000361D1" w:rsidP="000361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361D1" w:rsidRPr="000361D1" w:rsidRDefault="000361D1" w:rsidP="000361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ЗАЯВЛЕНИЕ №___</w:t>
      </w:r>
    </w:p>
    <w:p w:rsidR="000361D1" w:rsidRPr="000361D1" w:rsidRDefault="000361D1" w:rsidP="000361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 присвоении идентификаторов ВПТС</w:t>
      </w:r>
    </w:p>
    <w:p w:rsidR="000361D1" w:rsidRPr="000361D1" w:rsidRDefault="000361D1" w:rsidP="000361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361D1" w:rsidRPr="000361D1" w:rsidRDefault="000361D1" w:rsidP="000361D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946"/>
      </w:tblGrid>
      <w:tr w:rsidR="000361D1" w:rsidRPr="000361D1" w:rsidTr="000361D1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1D1">
              <w:rPr>
                <w:rFonts w:ascii="Times New Roman" w:eastAsia="Calibri" w:hAnsi="Times New Roman" w:cs="Times New Roman"/>
              </w:rPr>
              <w:t>Участник торгов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61D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0361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61D1" w:rsidRPr="000361D1" w:rsidTr="000361D1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1D1">
              <w:rPr>
                <w:rFonts w:ascii="Times New Roman" w:eastAsia="Calibri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61D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0361D1" w:rsidRPr="000361D1" w:rsidRDefault="000361D1" w:rsidP="000361D1">
      <w:pPr>
        <w:overflowPunct w:val="0"/>
        <w:autoSpaceDE w:val="0"/>
        <w:autoSpaceDN w:val="0"/>
        <w:spacing w:after="0" w:line="240" w:lineRule="auto"/>
        <w:ind w:left="708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61D1" w:rsidRPr="000361D1" w:rsidRDefault="000361D1" w:rsidP="000361D1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lang w:eastAsia="ru-RU"/>
        </w:rPr>
      </w:pPr>
    </w:p>
    <w:p w:rsidR="000361D1" w:rsidRPr="000361D1" w:rsidRDefault="000361D1" w:rsidP="000361D1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просит предоставить __________________________________________</w:t>
      </w:r>
      <w:proofErr w:type="gramStart"/>
      <w:r w:rsidRPr="000361D1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торговый</w:t>
      </w:r>
      <w:proofErr w:type="gramEnd"/>
      <w:r w:rsidRPr="000361D1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(их)</w:t>
      </w:r>
    </w:p>
    <w:p w:rsidR="000361D1" w:rsidRPr="000361D1" w:rsidRDefault="000361D1" w:rsidP="000361D1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0361D1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(количество идентификаторов)</w:t>
      </w:r>
    </w:p>
    <w:p w:rsidR="000361D1" w:rsidRPr="000361D1" w:rsidRDefault="000361D1" w:rsidP="000361D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0361D1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идентификатор (а/</w:t>
      </w:r>
      <w:proofErr w:type="spellStart"/>
      <w:r w:rsidRPr="000361D1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ов</w:t>
      </w:r>
      <w:proofErr w:type="spellEnd"/>
      <w:r w:rsidRPr="000361D1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) Участника торгов для заключения сделок</w:t>
      </w: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торгах посредством РМ ВПТС</w:t>
      </w:r>
    </w:p>
    <w:p w:rsidR="000361D1" w:rsidRPr="000361D1" w:rsidRDefault="000361D1" w:rsidP="000361D1">
      <w:pPr>
        <w:numPr>
          <w:ilvl w:val="0"/>
          <w:numId w:val="47"/>
        </w:numPr>
        <w:overflowPunct w:val="0"/>
        <w:autoSpaceDE w:val="0"/>
        <w:autoSpaceDN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закрепить за идентификаторо</w:t>
      </w:r>
      <w:proofErr w:type="gramStart"/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м(</w:t>
      </w:r>
      <w:proofErr w:type="spellStart"/>
      <w:proofErr w:type="gramEnd"/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ами</w:t>
      </w:r>
      <w:proofErr w:type="spellEnd"/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) клиринговые полномочия</w:t>
      </w:r>
    </w:p>
    <w:p w:rsidR="000361D1" w:rsidRPr="000361D1" w:rsidRDefault="000361D1" w:rsidP="000361D1">
      <w:pPr>
        <w:numPr>
          <w:ilvl w:val="0"/>
          <w:numId w:val="47"/>
        </w:numPr>
        <w:overflowPunct w:val="0"/>
        <w:autoSpaceDE w:val="0"/>
        <w:autoSpaceDN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не закреплять за идентификаторо</w:t>
      </w:r>
      <w:proofErr w:type="gramStart"/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м(</w:t>
      </w:r>
      <w:proofErr w:type="spellStart"/>
      <w:proofErr w:type="gramEnd"/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ами</w:t>
      </w:r>
      <w:proofErr w:type="spellEnd"/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) клиринговые полномочия</w:t>
      </w:r>
    </w:p>
    <w:p w:rsidR="000361D1" w:rsidRPr="000361D1" w:rsidRDefault="000361D1" w:rsidP="000361D1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:rsidR="000361D1" w:rsidRPr="000361D1" w:rsidRDefault="000361D1" w:rsidP="000361D1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i/>
          <w:iCs/>
          <w:sz w:val="20"/>
          <w:szCs w:val="20"/>
        </w:rPr>
        <w:t>При необходимости ограничения по режимам торгов</w:t>
      </w:r>
      <w:r w:rsidR="00A51B1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0361D1">
        <w:rPr>
          <w:rFonts w:ascii="Times New Roman" w:eastAsia="Calibri" w:hAnsi="Times New Roman" w:cs="Times New Roman"/>
          <w:i/>
          <w:iCs/>
          <w:sz w:val="20"/>
          <w:szCs w:val="20"/>
        </w:rPr>
        <w:t> </w:t>
      </w:r>
      <w:r w:rsidR="00A51B1F" w:rsidRPr="00A51B1F">
        <w:rPr>
          <w:rFonts w:ascii="Times New Roman" w:eastAsia="Calibri" w:hAnsi="Times New Roman" w:cs="Times New Roman"/>
          <w:i/>
          <w:iCs/>
          <w:sz w:val="20"/>
          <w:szCs w:val="20"/>
        </w:rPr>
        <w:t>и/или инструментам</w:t>
      </w:r>
      <w:r w:rsidRPr="000361D1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заполняется Приложени</w:t>
      </w:r>
      <w:proofErr w:type="gramStart"/>
      <w:r w:rsidRPr="000361D1">
        <w:rPr>
          <w:rFonts w:ascii="Times New Roman" w:eastAsia="Calibri" w:hAnsi="Times New Roman" w:cs="Times New Roman"/>
          <w:i/>
          <w:iCs/>
          <w:sz w:val="20"/>
          <w:szCs w:val="20"/>
        </w:rPr>
        <w:t>е(</w:t>
      </w:r>
      <w:proofErr w:type="gramEnd"/>
      <w:r w:rsidRPr="000361D1">
        <w:rPr>
          <w:rFonts w:ascii="Times New Roman" w:eastAsia="Calibri" w:hAnsi="Times New Roman" w:cs="Times New Roman"/>
          <w:i/>
          <w:iCs/>
          <w:sz w:val="20"/>
          <w:szCs w:val="20"/>
        </w:rPr>
        <w:t>я) к Заявлению</w:t>
      </w:r>
      <w:r w:rsidRPr="000361D1">
        <w:rPr>
          <w:rFonts w:ascii="Times New Roman" w:eastAsia="Calibri" w:hAnsi="Times New Roman" w:cs="Times New Roman"/>
          <w:i/>
          <w:iCs/>
          <w:caps/>
          <w:sz w:val="20"/>
          <w:szCs w:val="20"/>
        </w:rPr>
        <w:t>.</w:t>
      </w:r>
    </w:p>
    <w:p w:rsidR="00820861" w:rsidRDefault="00820861" w:rsidP="008208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</w:pPr>
    </w:p>
    <w:p w:rsidR="00820861" w:rsidRPr="001A0BC5" w:rsidRDefault="00820861" w:rsidP="008208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1A0BC5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Доступ Участника торгов в Систему торгов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ОАО Московская Биржа</w:t>
      </w:r>
      <w:r w:rsidRPr="001A0BC5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 будет осуществляться </w:t>
      </w:r>
      <w:proofErr w:type="gramStart"/>
      <w:r w:rsidRPr="001A0BC5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>через</w:t>
      </w:r>
      <w:proofErr w:type="gramEnd"/>
      <w:r w:rsidRPr="001A0BC5">
        <w:rPr>
          <w:rFonts w:ascii="Times New Roman" w:eastAsia="Times New Roman" w:hAnsi="Times New Roman" w:cs="Times New Roman"/>
          <w:b/>
          <w:color w:val="E36C0A"/>
          <w:spacing w:val="-5"/>
          <w:sz w:val="28"/>
          <w:szCs w:val="28"/>
          <w:lang w:eastAsia="ru-RU"/>
        </w:rPr>
        <w:t>*</w:t>
      </w:r>
    </w:p>
    <w:p w:rsidR="00820861" w:rsidRPr="001A0BC5" w:rsidRDefault="00820861" w:rsidP="008208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820861" w:rsidRPr="001A0BC5" w:rsidRDefault="00820861" w:rsidP="00820861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0E0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(Технический Центр ОАО Московская Биржа/Название регионального представителя ТЦ/ООО «МБ Технологии»)</w:t>
      </w:r>
    </w:p>
    <w:p w:rsidR="00820861" w:rsidRPr="001A0BC5" w:rsidRDefault="00820861" w:rsidP="00820861">
      <w:pPr>
        <w:tabs>
          <w:tab w:val="left" w:pos="2127"/>
        </w:tabs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>Серверное приложение, реализующее возможность подключения ВПТС Пользователя к ПТК ОАО Московская Биржа</w:t>
      </w:r>
      <w:r w:rsidRPr="001A0BC5"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>*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                                 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spell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TEServer</w:t>
      </w:r>
      <w:proofErr w:type="spellEnd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TEAP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MFIX </w:t>
      </w:r>
      <w:proofErr w:type="spell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Transactional</w:t>
      </w:r>
      <w:proofErr w:type="spellEnd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(разработки МБ), </w:t>
      </w:r>
      <w:proofErr w:type="spell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DFServer</w:t>
      </w:r>
      <w:proofErr w:type="spellEnd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(разработка СМА))</w:t>
      </w:r>
    </w:p>
    <w:p w:rsidR="00820861" w:rsidRPr="001A0BC5" w:rsidRDefault="00820861" w:rsidP="00820861">
      <w:pPr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>IP адрес машины, на которой установлено серверное приложение</w:t>
      </w:r>
      <w:r w:rsidRPr="001A0BC5">
        <w:rPr>
          <w:rFonts w:ascii="Baltica" w:eastAsia="Times New Roman" w:hAnsi="Baltica" w:cs="Times New Roman"/>
          <w:sz w:val="24"/>
          <w:szCs w:val="20"/>
          <w:lang w:eastAsia="ru-RU"/>
        </w:rPr>
        <w:t xml:space="preserve">  ____________________</w:t>
      </w:r>
    </w:p>
    <w:p w:rsidR="00820861" w:rsidRPr="001A0BC5" w:rsidRDefault="00820861" w:rsidP="00820861">
      <w:pPr>
        <w:overflowPunct w:val="0"/>
        <w:autoSpaceDE w:val="0"/>
        <w:autoSpaceDN w:val="0"/>
        <w:adjustRightInd w:val="0"/>
        <w:spacing w:before="240" w:after="0" w:line="240" w:lineRule="auto"/>
        <w:ind w:left="4820" w:hanging="48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Система внешних программно-технических средств ________________________________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название ВПТС и компанию разработчика)</w:t>
      </w:r>
    </w:p>
    <w:p w:rsidR="00820861" w:rsidRPr="001A0BC5" w:rsidRDefault="00820861" w:rsidP="00820861">
      <w:pPr>
        <w:overflowPunct w:val="0"/>
        <w:autoSpaceDE w:val="0"/>
        <w:autoSpaceDN w:val="0"/>
        <w:adjustRightInd w:val="0"/>
        <w:spacing w:before="240" w:after="0" w:line="240" w:lineRule="auto"/>
        <w:ind w:left="4820" w:hanging="48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Просим установить язык интерфейса 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(русский/английский)</w:t>
      </w:r>
    </w:p>
    <w:p w:rsidR="00820861" w:rsidRPr="001A0BC5" w:rsidRDefault="00820861" w:rsidP="008208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Данные о владельце сертификата ключа электронной подписи (область действия ЭДО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ООО «МБ Технологии») </w:t>
      </w:r>
      <w:r w:rsidRPr="001A0BC5"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>**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</w:t>
      </w:r>
    </w:p>
    <w:p w:rsidR="000361D1" w:rsidRDefault="000361D1" w:rsidP="00036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361D1" w:rsidRPr="001A0BC5" w:rsidRDefault="000361D1" w:rsidP="000361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361D1" w:rsidRPr="001A0BC5" w:rsidRDefault="000361D1" w:rsidP="000361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>*</w:t>
      </w:r>
      <w:r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 xml:space="preserve"> </w:t>
      </w:r>
      <w:r w:rsidRPr="001A0BC5"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 xml:space="preserve">указывается в случае использования внешних </w:t>
      </w:r>
      <w:proofErr w:type="spellStart"/>
      <w:r w:rsidRPr="001A0BC5"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>программно</w:t>
      </w:r>
      <w:proofErr w:type="spellEnd"/>
      <w:r w:rsidRPr="001A0BC5"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 xml:space="preserve"> - технических средств (ВПТС), за исключением случаев осуществлении доступа через ООО «МБ Технологии»</w:t>
      </w:r>
    </w:p>
    <w:p w:rsidR="000361D1" w:rsidRPr="001A0BC5" w:rsidRDefault="000361D1" w:rsidP="000361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 xml:space="preserve">** указывается в случае использования внешних </w:t>
      </w:r>
      <w:proofErr w:type="spellStart"/>
      <w:r w:rsidRPr="001A0BC5"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>программно</w:t>
      </w:r>
      <w:proofErr w:type="spellEnd"/>
      <w:r w:rsidRPr="001A0BC5"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 xml:space="preserve"> - технических средств (ВПТС) в случае осуществления доступа через ООО «</w:t>
      </w:r>
      <w:r w:rsidRPr="001A0BC5">
        <w:rPr>
          <w:rFonts w:ascii="Times New Roman" w:eastAsia="Times New Roman" w:hAnsi="Times New Roman" w:cs="Times New Roman" w:hint="eastAsia"/>
          <w:b/>
          <w:i/>
          <w:color w:val="E36C0A"/>
          <w:sz w:val="20"/>
          <w:szCs w:val="20"/>
          <w:lang w:eastAsia="ru-RU"/>
        </w:rPr>
        <w:t>МБ</w:t>
      </w:r>
      <w:r w:rsidRPr="001A0BC5"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 xml:space="preserve"> </w:t>
      </w:r>
      <w:r w:rsidRPr="001A0BC5">
        <w:rPr>
          <w:rFonts w:ascii="Times New Roman" w:eastAsia="Times New Roman" w:hAnsi="Times New Roman" w:cs="Times New Roman" w:hint="eastAsia"/>
          <w:b/>
          <w:i/>
          <w:color w:val="E36C0A"/>
          <w:sz w:val="20"/>
          <w:szCs w:val="20"/>
          <w:lang w:eastAsia="ru-RU"/>
        </w:rPr>
        <w:t>Технологии</w:t>
      </w:r>
      <w:r w:rsidRPr="001A0BC5"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>»</w:t>
      </w:r>
    </w:p>
    <w:p w:rsidR="000361D1" w:rsidRDefault="000361D1" w:rsidP="00036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0723D" w:rsidRPr="001A0BC5" w:rsidRDefault="0090723D" w:rsidP="00036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 или лица, действующего по доверенности)</w:t>
      </w: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0361D1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85423" w:rsidRDefault="00185423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к Заявлению №__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</w:t>
      </w:r>
      <w:proofErr w:type="spellStart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</w:t>
      </w:r>
      <w:proofErr w:type="gramStart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Заявлении </w:t>
      </w:r>
      <w:r w:rsidR="0082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пользовательского(их) 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</w:t>
      </w:r>
      <w:proofErr w:type="spellStart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дополнительные ограничения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820861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сделок, не являющихся внесистемными </w:t>
      </w:r>
      <w:r w:rsidRPr="008208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вариантов)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4233"/>
        <w:gridCol w:w="5656"/>
      </w:tblGrid>
      <w:tr w:rsidR="008E7D06" w:rsidRPr="002F342C" w:rsidTr="008E7D06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 сделок,</w:t>
            </w:r>
          </w:p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не являющихся внесистемными</w:t>
            </w:r>
          </w:p>
        </w:tc>
        <w:tc>
          <w:tcPr>
            <w:tcW w:w="4819" w:type="dxa"/>
            <w:shd w:val="clear" w:color="auto" w:fill="auto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</w:rPr>
              <w:t>прекратить</w:t>
            </w:r>
          </w:p>
        </w:tc>
      </w:tr>
      <w:tr w:rsidR="008E7D06" w:rsidRPr="002F342C" w:rsidTr="008E7D06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</w:rPr>
              <w:t>предоставить</w:t>
            </w:r>
          </w:p>
        </w:tc>
      </w:tr>
    </w:tbl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tbl>
      <w:tblPr>
        <w:tblStyle w:val="ad"/>
        <w:tblW w:w="9923" w:type="dxa"/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8E7D06" w:rsidRPr="002F342C" w:rsidTr="008E7D06">
        <w:trPr>
          <w:trHeight w:val="454"/>
        </w:trPr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USDRUB_TOD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EURRUB_TOD</w:t>
            </w:r>
          </w:p>
        </w:tc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CNYRUB_TOD</w:t>
            </w:r>
          </w:p>
        </w:tc>
        <w:tc>
          <w:tcPr>
            <w:tcW w:w="1985" w:type="dxa"/>
            <w:vAlign w:val="center"/>
          </w:tcPr>
          <w:p w:rsidR="008E7D06" w:rsidRPr="00AB0E0C" w:rsidRDefault="008E7D06" w:rsidP="00AB0E0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E7D06" w:rsidRPr="00AB0E0C" w:rsidRDefault="008E7D06" w:rsidP="00AB0E0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D06" w:rsidRPr="002F342C" w:rsidTr="008E7D06">
        <w:trPr>
          <w:trHeight w:val="454"/>
        </w:trPr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USDRUB_TOM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EURRUB_TOM</w:t>
            </w:r>
          </w:p>
        </w:tc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CNYRUB_TOM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GLDRUB_TOM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SLVRUB_TOM</w:t>
            </w:r>
          </w:p>
        </w:tc>
      </w:tr>
      <w:tr w:rsidR="008E7D06" w:rsidRPr="002F342C" w:rsidTr="008E7D06">
        <w:trPr>
          <w:trHeight w:val="454"/>
        </w:trPr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USDRUB_SPT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EURRUB_SPT</w:t>
            </w:r>
          </w:p>
        </w:tc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CNYRUB_SPT</w:t>
            </w:r>
          </w:p>
        </w:tc>
        <w:tc>
          <w:tcPr>
            <w:tcW w:w="1985" w:type="dxa"/>
            <w:vAlign w:val="center"/>
          </w:tcPr>
          <w:p w:rsidR="008E7D06" w:rsidRPr="00AB0E0C" w:rsidRDefault="008E7D06" w:rsidP="00AB0E0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E7D06" w:rsidRPr="00AB0E0C" w:rsidRDefault="008E7D06" w:rsidP="00AB0E0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D06" w:rsidRPr="002F342C" w:rsidTr="008E7D06">
        <w:trPr>
          <w:trHeight w:val="454"/>
        </w:trPr>
        <w:tc>
          <w:tcPr>
            <w:tcW w:w="1984" w:type="dxa"/>
            <w:vAlign w:val="center"/>
          </w:tcPr>
          <w:p w:rsidR="008E7D06" w:rsidRPr="00AB0E0C" w:rsidRDefault="008E7D06" w:rsidP="00AB0E0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E7D06" w:rsidRPr="00AB0E0C" w:rsidRDefault="008E7D06" w:rsidP="00AB0E0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E7D06" w:rsidRPr="00AB0E0C" w:rsidRDefault="008E7D06" w:rsidP="00AB0E0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E7D06" w:rsidRPr="00AB0E0C" w:rsidRDefault="008E7D06" w:rsidP="00AB0E0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E7D06" w:rsidRPr="00AB0E0C" w:rsidRDefault="008E7D06" w:rsidP="00AB0E0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USD_TODTOM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EUR_TODTOM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CNY_TODTOM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GLD_TODTOM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SLV_TODTOM</w:t>
            </w: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USD_TOMSPT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EUR_TOMSPT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CNY_TOMSPT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GLD_TOMSPT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SLV_TOMSPT</w:t>
            </w: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USD_TOM1W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EUR_TOM1W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CNY_TOM1W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GLD_TOM1W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SLV_TOM1W</w:t>
            </w: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USD_TOM2W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EUR_TOM2W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CNY_TOM2W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USD_TOM1M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EUR_TOM1M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CNY_TOM1M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GLD_TOM1M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SLV_TOM1M</w:t>
            </w: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USD_TOM2M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EUR_TOM2M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CNY_TOM2M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USD_TOM3M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EUR_TOM3M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CNY_TOM3M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USD_TOM6M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EUR_TOM6M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CNY_TOM6M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GLD_TOM6M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SLV_TOM6M</w:t>
            </w: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USD_TOM9M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EUR_TOM9M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USD_TOM1Y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EUR_TOM1Y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1977"/>
        <w:gridCol w:w="1978"/>
        <w:gridCol w:w="1978"/>
        <w:gridCol w:w="1978"/>
        <w:gridCol w:w="1978"/>
      </w:tblGrid>
      <w:tr w:rsidR="008E7D06" w:rsidRPr="002F342C" w:rsidTr="008E7D06">
        <w:trPr>
          <w:trHeight w:val="454"/>
        </w:trPr>
        <w:tc>
          <w:tcPr>
            <w:tcW w:w="1977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EURUSD_TOD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UAHRUB_TOD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BYRRUB_TOD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KZTRUB_TOD</w:t>
            </w:r>
          </w:p>
        </w:tc>
      </w:tr>
      <w:tr w:rsidR="008E7D06" w:rsidRPr="002F342C" w:rsidTr="008E7D06">
        <w:trPr>
          <w:trHeight w:val="454"/>
        </w:trPr>
        <w:tc>
          <w:tcPr>
            <w:tcW w:w="1977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EURUSD_TOM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BKTRUB_TOM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D06" w:rsidRPr="002F342C" w:rsidTr="008E7D06">
        <w:trPr>
          <w:trHeight w:val="454"/>
        </w:trPr>
        <w:tc>
          <w:tcPr>
            <w:tcW w:w="1977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EURUSDTDTM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8E7D06" w:rsidRPr="002F342C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8E7D06" w:rsidRPr="002F342C" w:rsidRDefault="008E7D06" w:rsidP="008E7D06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 w:rsidR="00EC6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к Заявлению №__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6440A0" w:rsidP="008E7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</w:t>
      </w:r>
      <w:proofErr w:type="spellStart"/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</w:t>
      </w:r>
      <w:proofErr w:type="gramStart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Заявлении </w:t>
      </w:r>
      <w:r w:rsidR="00820861" w:rsidRPr="008208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пользовательского(их)</w:t>
      </w:r>
      <w:r w:rsidR="0082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</w:t>
      </w:r>
      <w:proofErr w:type="spellStart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дополнительные ограничения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70"/>
        <w:gridCol w:w="4216"/>
      </w:tblGrid>
      <w:tr w:rsidR="008E7D06" w:rsidRPr="002F342C" w:rsidTr="008E7D06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</w:t>
            </w:r>
          </w:p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 xml:space="preserve"> внесистемных сделок</w:t>
            </w:r>
          </w:p>
        </w:tc>
        <w:tc>
          <w:tcPr>
            <w:tcW w:w="4216" w:type="dxa"/>
            <w:shd w:val="clear" w:color="auto" w:fill="auto"/>
          </w:tcPr>
          <w:p w:rsidR="002F342C" w:rsidRPr="002F342C" w:rsidRDefault="002F342C" w:rsidP="008E7D06">
            <w:pPr>
              <w:widowControl w:val="0"/>
              <w:ind w:left="149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</w:rPr>
              <w:t>прекратить</w:t>
            </w:r>
          </w:p>
        </w:tc>
      </w:tr>
      <w:tr w:rsidR="008E7D06" w:rsidRPr="002F342C" w:rsidTr="008E7D06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8E7D06" w:rsidRPr="002F342C" w:rsidRDefault="008E7D06" w:rsidP="008E7D06">
            <w:pPr>
              <w:widowControl w:val="0"/>
              <w:ind w:left="149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</w:rPr>
              <w:t>предоставить</w:t>
            </w:r>
          </w:p>
        </w:tc>
      </w:tr>
    </w:tbl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tbl>
      <w:tblPr>
        <w:tblStyle w:val="ad"/>
        <w:tblW w:w="9923" w:type="dxa"/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8E7D06" w:rsidRPr="002F342C" w:rsidTr="008E7D06">
        <w:trPr>
          <w:trHeight w:val="454"/>
        </w:trPr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USDRUB_TOD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EURRUB_TOD</w:t>
            </w:r>
          </w:p>
        </w:tc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CNYRUB_TOD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GLDRUB_TOD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SLVRUB_TOD</w:t>
            </w:r>
          </w:p>
        </w:tc>
      </w:tr>
      <w:tr w:rsidR="008E7D06" w:rsidRPr="002F342C" w:rsidTr="008E7D06">
        <w:trPr>
          <w:trHeight w:val="454"/>
        </w:trPr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USDRUB_TOM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EURRUB_TOM</w:t>
            </w:r>
          </w:p>
        </w:tc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CNYRUB_TOM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GLDRUB_TOM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SLVRUB_TOM</w:t>
            </w:r>
          </w:p>
        </w:tc>
      </w:tr>
      <w:tr w:rsidR="008E7D06" w:rsidRPr="002F342C" w:rsidTr="008E7D06">
        <w:trPr>
          <w:trHeight w:val="454"/>
        </w:trPr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USDRUB_SPT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EURRUB_SPT</w:t>
            </w:r>
          </w:p>
        </w:tc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CNYRUB_SPT</w:t>
            </w:r>
          </w:p>
        </w:tc>
        <w:tc>
          <w:tcPr>
            <w:tcW w:w="1985" w:type="dxa"/>
            <w:vAlign w:val="center"/>
          </w:tcPr>
          <w:p w:rsidR="008E7D06" w:rsidRPr="00AB0E0C" w:rsidRDefault="008E7D06" w:rsidP="00AB0E0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E7D06" w:rsidRPr="00AB0E0C" w:rsidRDefault="008E7D06" w:rsidP="00AB0E0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USDRUB_LTV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EURRUB_LTV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CNYRUB_LTV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GLDRUB_LTV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SLVRUB_LTV</w:t>
            </w: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USD_TODTOM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EUR_TODTOM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CNY_TODTOM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GLD_TODTOM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SLV_TODTOM</w:t>
            </w: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USD_TOMSPT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EUR_TOMSPT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CNY_TOMSPT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GLD_TOMSPT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SLV_TOMSPT</w:t>
            </w: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USD_TOM1W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EUR_TOM1W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CNY_TOM1W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GLD_TOM1W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SLV_TOM1W</w:t>
            </w: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USD_TOM2W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EUR_TOM2W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CNY_TOM2W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USD_TOM1M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EUR_TOM1M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CNY_TOM1M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GLD_TOM1M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SLV_TOM1M</w:t>
            </w: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USD_TOM2M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EUR_TOM2M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CNY_TOM2M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USD_TOM3M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EUR_TOM3M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CNY_TOM3M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USD_TOM6M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EUR_TOM6M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CNY_TOM6M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GLD_TOM6M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SLV_TOM6M</w:t>
            </w: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USD_TOM9M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EUR_TOM9M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USD_TOM1Y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EUR_TOM1Y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1977"/>
        <w:gridCol w:w="1978"/>
        <w:gridCol w:w="1978"/>
        <w:gridCol w:w="1978"/>
        <w:gridCol w:w="1978"/>
      </w:tblGrid>
      <w:tr w:rsidR="008E7D06" w:rsidRPr="002F342C" w:rsidTr="008E7D06">
        <w:trPr>
          <w:trHeight w:val="454"/>
        </w:trPr>
        <w:tc>
          <w:tcPr>
            <w:tcW w:w="1977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EURUSD_TOD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UAHRUB_TOD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BYRRUB_TOD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KZTRUB_TOD</w:t>
            </w:r>
          </w:p>
        </w:tc>
      </w:tr>
      <w:tr w:rsidR="008E7D06" w:rsidRPr="002F342C" w:rsidTr="008E7D06">
        <w:trPr>
          <w:trHeight w:val="454"/>
        </w:trPr>
        <w:tc>
          <w:tcPr>
            <w:tcW w:w="1977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EURUSD_TOM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BKTRUB_TOM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D06" w:rsidRPr="002F342C" w:rsidTr="008E7D06">
        <w:trPr>
          <w:trHeight w:val="454"/>
        </w:trPr>
        <w:tc>
          <w:tcPr>
            <w:tcW w:w="1977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EURUSDTDTM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7D06" w:rsidRPr="002F342C" w:rsidRDefault="008E7D06" w:rsidP="008E7D0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8E7D06" w:rsidRPr="002F342C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1C16B7" w:rsidRPr="001A0BC5" w:rsidRDefault="001C16B7" w:rsidP="001C16B7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1C16B7" w:rsidRPr="001A0BC5" w:rsidRDefault="000329C8" w:rsidP="00201E48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55" w:name="_Toc389052951"/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Заявление об </w:t>
      </w:r>
      <w:r w:rsidR="00715C9D">
        <w:rPr>
          <w:rFonts w:ascii="Times New Roman" w:eastAsia="Times New Roman" w:hAnsi="Times New Roman" w:cs="Times New Roman"/>
          <w:snapToGrid w:val="0"/>
          <w:lang w:eastAsia="ru-RU"/>
        </w:rPr>
        <w:t>ограничении идентификаторов по расчетным кодам</w:t>
      </w:r>
      <w:bookmarkEnd w:id="55"/>
    </w:p>
    <w:p w:rsidR="001C16B7" w:rsidRPr="001A0BC5" w:rsidRDefault="001C16B7" w:rsidP="001C16B7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0329C8" w:rsidRPr="000329C8" w:rsidRDefault="000329C8" w:rsidP="000329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Московская Биржа</w:t>
      </w:r>
    </w:p>
    <w:p w:rsidR="000329C8" w:rsidRDefault="000329C8" w:rsidP="000329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АКБ «Национальный Клиринговый Центр»</w:t>
      </w:r>
    </w:p>
    <w:p w:rsidR="000329C8" w:rsidRDefault="000329C8" w:rsidP="00032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9C8" w:rsidRPr="000329C8" w:rsidRDefault="000329C8" w:rsidP="000329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29C8">
        <w:rPr>
          <w:rFonts w:ascii="Times New Roman" w:eastAsia="Calibri" w:hAnsi="Times New Roman" w:cs="Times New Roman"/>
          <w:sz w:val="24"/>
          <w:szCs w:val="24"/>
        </w:rPr>
        <w:t>ЗАЯВЛЕНИЕ №___</w:t>
      </w:r>
    </w:p>
    <w:p w:rsidR="001C16B7" w:rsidRPr="001A0BC5" w:rsidRDefault="000329C8" w:rsidP="000329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29C8">
        <w:rPr>
          <w:rFonts w:ascii="Times New Roman" w:eastAsia="Calibri" w:hAnsi="Times New Roman" w:cs="Times New Roman"/>
          <w:sz w:val="24"/>
          <w:szCs w:val="24"/>
        </w:rPr>
        <w:t xml:space="preserve">об </w:t>
      </w:r>
      <w:r w:rsidR="00715C9D" w:rsidRPr="00715C9D">
        <w:rPr>
          <w:rFonts w:ascii="Times New Roman" w:eastAsia="Calibri" w:hAnsi="Times New Roman" w:cs="Times New Roman"/>
          <w:sz w:val="24"/>
          <w:szCs w:val="24"/>
        </w:rPr>
        <w:t>ограничении идентификаторов по расчетным кодам</w:t>
      </w:r>
    </w:p>
    <w:p w:rsidR="001C16B7" w:rsidRPr="001A0BC5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29C8" w:rsidRPr="000329C8" w:rsidRDefault="000329C8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C0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621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C0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15C9D" w:rsidRPr="00715C9D" w:rsidRDefault="00586649" w:rsidP="00715C9D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просит 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изменить полномочия 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пользовательског</w:t>
      </w:r>
      <w:proofErr w:type="gramStart"/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о(</w:t>
      </w:r>
      <w:proofErr w:type="gramEnd"/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их)</w:t>
      </w:r>
      <w:r w:rsidR="00342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идентификатора(</w:t>
      </w:r>
      <w:proofErr w:type="spellStart"/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p w:rsidR="00715C9D" w:rsidRPr="00715C9D" w:rsidRDefault="00715C9D" w:rsidP="006F55D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  <w:r w:rsidRPr="00715C9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изменяются ограничения по одному или нескольким идентификаторам, для нескольких идентификаторов устанавливаются ОДИНАКОВЫЕ ограничения полномочий </w:t>
      </w:r>
    </w:p>
    <w:tbl>
      <w:tblPr>
        <w:tblStyle w:val="13"/>
        <w:tblW w:w="0" w:type="auto"/>
        <w:tblInd w:w="675" w:type="dxa"/>
        <w:tblLook w:val="04A0" w:firstRow="1" w:lastRow="0" w:firstColumn="1" w:lastColumn="0" w:noHBand="0" w:noVBand="1"/>
      </w:tblPr>
      <w:tblGrid>
        <w:gridCol w:w="4253"/>
      </w:tblGrid>
      <w:tr w:rsidR="00715C9D" w:rsidRPr="00715C9D" w:rsidTr="00BB20D7">
        <w:tc>
          <w:tcPr>
            <w:tcW w:w="4253" w:type="dxa"/>
            <w:shd w:val="clear" w:color="auto" w:fill="D9D9D9" w:themeFill="background1" w:themeFillShade="D9"/>
          </w:tcPr>
          <w:p w:rsidR="00715C9D" w:rsidRPr="00715C9D" w:rsidRDefault="00715C9D" w:rsidP="00185423">
            <w:pPr>
              <w:tabs>
                <w:tab w:val="left" w:pos="176"/>
              </w:tabs>
              <w:ind w:left="3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15C9D">
              <w:rPr>
                <w:rFonts w:ascii="Times New Roman" w:hAnsi="Times New Roman" w:cs="Times New Roman"/>
                <w:b/>
                <w:szCs w:val="24"/>
              </w:rPr>
              <w:t>идентификаторы</w:t>
            </w:r>
          </w:p>
        </w:tc>
      </w:tr>
      <w:tr w:rsidR="00715C9D" w:rsidRPr="00715C9D" w:rsidTr="00BB20D7">
        <w:tc>
          <w:tcPr>
            <w:tcW w:w="4253" w:type="dxa"/>
          </w:tcPr>
          <w:p w:rsidR="00715C9D" w:rsidRPr="00715C9D" w:rsidRDefault="00715C9D" w:rsidP="00715C9D">
            <w:pPr>
              <w:tabs>
                <w:tab w:val="left" w:pos="567"/>
              </w:tabs>
              <w:ind w:left="72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15C9D" w:rsidRPr="00715C9D" w:rsidTr="00BB20D7">
        <w:tc>
          <w:tcPr>
            <w:tcW w:w="4253" w:type="dxa"/>
          </w:tcPr>
          <w:p w:rsidR="00715C9D" w:rsidRPr="00715C9D" w:rsidRDefault="00715C9D" w:rsidP="00715C9D">
            <w:pPr>
              <w:tabs>
                <w:tab w:val="left" w:pos="567"/>
              </w:tabs>
              <w:ind w:left="72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15C9D" w:rsidRPr="00715C9D" w:rsidTr="006D46AA">
        <w:tc>
          <w:tcPr>
            <w:tcW w:w="4253" w:type="dxa"/>
            <w:tcBorders>
              <w:bottom w:val="single" w:sz="4" w:space="0" w:color="auto"/>
            </w:tcBorders>
          </w:tcPr>
          <w:p w:rsidR="00715C9D" w:rsidRPr="00715C9D" w:rsidRDefault="00715C9D" w:rsidP="00715C9D">
            <w:pPr>
              <w:tabs>
                <w:tab w:val="left" w:pos="567"/>
              </w:tabs>
              <w:ind w:left="72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715C9D" w:rsidRPr="00715C9D" w:rsidRDefault="00715C9D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15C9D" w:rsidRPr="00715C9D" w:rsidRDefault="00C2520A" w:rsidP="006214C0">
      <w:pPr>
        <w:widowControl w:val="0"/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граничи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использование 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указанног</w:t>
      </w:r>
      <w:proofErr w:type="gramStart"/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о(</w:t>
      </w:r>
      <w:proofErr w:type="spellStart"/>
      <w:proofErr w:type="gramEnd"/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proofErr w:type="spellEnd"/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идентификатор</w:t>
      </w:r>
      <w:r w:rsidR="000437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Расчетным кодам</w:t>
      </w:r>
      <w:r>
        <w:rPr>
          <w:rStyle w:val="ae"/>
          <w:rFonts w:ascii="Times New Roman" w:eastAsia="Times New Roman" w:hAnsi="Times New Roman" w:cs="Times New Roman"/>
          <w:b/>
          <w:sz w:val="24"/>
          <w:szCs w:val="24"/>
          <w:lang w:eastAsia="ru-RU"/>
        </w:rPr>
        <w:footnoteReference w:id="3"/>
      </w:r>
      <w:r w:rsidR="00185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5423" w:rsidRPr="006214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вариантов)</w:t>
      </w:r>
      <w:r w:rsidR="00715C9D" w:rsidRPr="006214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715C9D" w:rsidRPr="00715C9D" w:rsidRDefault="00715C9D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850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536"/>
      </w:tblGrid>
      <w:tr w:rsidR="00896FE5" w:rsidRPr="00715C9D" w:rsidTr="006214C0">
        <w:trPr>
          <w:trHeight w:val="207"/>
        </w:trPr>
        <w:tc>
          <w:tcPr>
            <w:tcW w:w="3969" w:type="dxa"/>
            <w:shd w:val="clear" w:color="auto" w:fill="D9D9D9" w:themeFill="background1" w:themeFillShade="D9"/>
          </w:tcPr>
          <w:p w:rsidR="00896FE5" w:rsidRPr="00715C9D" w:rsidRDefault="00896FE5" w:rsidP="00BB60FD">
            <w:pPr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22" w:hanging="54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Использовать только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со следующим(и) Расчетным(и) кодом(</w:t>
            </w:r>
            <w:proofErr w:type="spellStart"/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ами</w:t>
            </w:r>
            <w:proofErr w:type="spellEnd"/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  <w:r w:rsidRPr="006F55D5">
              <w:rPr>
                <w:rStyle w:val="ae"/>
                <w:rFonts w:eastAsia="Times New Roman"/>
                <w:b/>
                <w:lang w:eastAsia="ru-RU"/>
              </w:rPr>
              <w:footnoteReference w:id="4"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6FE5" w:rsidRPr="00715C9D" w:rsidRDefault="00896FE5" w:rsidP="00896FE5">
            <w:pPr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Запретить использование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со следующим(и) Расчетным(и) кодом(</w:t>
            </w:r>
            <w:proofErr w:type="spellStart"/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ами</w:t>
            </w:r>
            <w:proofErr w:type="spellEnd"/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  <w:r>
              <w:rPr>
                <w:rStyle w:val="ae"/>
                <w:rFonts w:ascii="Times New Roman" w:eastAsia="Times New Roman" w:hAnsi="Times New Roman" w:cs="Times New Roman"/>
                <w:b/>
                <w:lang w:eastAsia="ru-RU"/>
              </w:rPr>
              <w:footnoteReference w:id="5"/>
            </w:r>
          </w:p>
        </w:tc>
      </w:tr>
      <w:tr w:rsidR="00896FE5" w:rsidRPr="00715C9D" w:rsidTr="006214C0">
        <w:trPr>
          <w:trHeight w:val="228"/>
        </w:trPr>
        <w:tc>
          <w:tcPr>
            <w:tcW w:w="3969" w:type="dxa"/>
            <w:shd w:val="clear" w:color="auto" w:fill="auto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6FE5" w:rsidRPr="00715C9D" w:rsidTr="006214C0">
        <w:trPr>
          <w:trHeight w:val="248"/>
        </w:trPr>
        <w:tc>
          <w:tcPr>
            <w:tcW w:w="3969" w:type="dxa"/>
            <w:shd w:val="clear" w:color="auto" w:fill="auto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6FE5" w:rsidRPr="00715C9D" w:rsidTr="006214C0">
        <w:trPr>
          <w:trHeight w:val="248"/>
        </w:trPr>
        <w:tc>
          <w:tcPr>
            <w:tcW w:w="3969" w:type="dxa"/>
            <w:shd w:val="clear" w:color="auto" w:fill="auto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63D44" w:rsidRDefault="00B63D44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B63D44" w:rsidRDefault="006214C0" w:rsidP="00621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т</w:t>
      </w:r>
      <w:r w:rsidR="00B63D4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рансляци</w:t>
      </w:r>
      <w:r w:rsidR="00B2129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я</w:t>
      </w:r>
      <w:r w:rsidR="00B63D4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исполнения обязательств </w:t>
      </w:r>
      <w:proofErr w:type="spellStart"/>
      <w:r w:rsidR="00B63D4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Маркет-мейкера</w:t>
      </w:r>
      <w:proofErr w:type="spellEnd"/>
    </w:p>
    <w:p w:rsidR="00896FE5" w:rsidRPr="006214C0" w:rsidRDefault="00896FE5" w:rsidP="00621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</w:pPr>
      <w:r w:rsidRPr="00896FE5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 </w:t>
      </w:r>
      <w:r w:rsidRPr="006214C0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Заполняется при необходимости. Указывается только ОДИН Расчетный код</w:t>
      </w:r>
      <w:r w:rsidR="000437E2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.</w:t>
      </w:r>
    </w:p>
    <w:p w:rsidR="00896FE5" w:rsidRDefault="00896FE5" w:rsidP="00B63D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tbl>
      <w:tblPr>
        <w:tblStyle w:val="ad"/>
        <w:tblW w:w="0" w:type="auto"/>
        <w:tblInd w:w="1101" w:type="dxa"/>
        <w:tblLook w:val="04A0" w:firstRow="1" w:lastRow="0" w:firstColumn="1" w:lastColumn="0" w:noHBand="0" w:noVBand="1"/>
      </w:tblPr>
      <w:tblGrid>
        <w:gridCol w:w="2910"/>
        <w:gridCol w:w="2780"/>
        <w:gridCol w:w="2780"/>
      </w:tblGrid>
      <w:tr w:rsidR="00B63D44" w:rsidTr="006214C0">
        <w:tc>
          <w:tcPr>
            <w:tcW w:w="2910" w:type="dxa"/>
            <w:shd w:val="clear" w:color="auto" w:fill="D9D9D9" w:themeFill="background1" w:themeFillShade="D9"/>
          </w:tcPr>
          <w:p w:rsidR="00B63D44" w:rsidRDefault="00B63D44" w:rsidP="00896F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Расчетный код</w:t>
            </w:r>
          </w:p>
        </w:tc>
        <w:tc>
          <w:tcPr>
            <w:tcW w:w="5560" w:type="dxa"/>
            <w:gridSpan w:val="2"/>
            <w:shd w:val="clear" w:color="auto" w:fill="D9D9D9" w:themeFill="background1" w:themeFillShade="D9"/>
          </w:tcPr>
          <w:p w:rsidR="00896FE5" w:rsidRDefault="00896FE5" w:rsidP="00896F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Т</w:t>
            </w:r>
            <w:r w:rsidRPr="00896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рансляци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я</w:t>
            </w:r>
            <w:r w:rsidRPr="00896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исполнения обязательств</w:t>
            </w:r>
          </w:p>
          <w:p w:rsidR="00B63D44" w:rsidRDefault="00896FE5" w:rsidP="00896F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896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896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Маркет-мейкера</w:t>
            </w:r>
            <w:proofErr w:type="spellEnd"/>
          </w:p>
        </w:tc>
      </w:tr>
      <w:tr w:rsidR="00B63D44" w:rsidTr="006214C0">
        <w:tc>
          <w:tcPr>
            <w:tcW w:w="2910" w:type="dxa"/>
          </w:tcPr>
          <w:p w:rsidR="00B63D44" w:rsidRDefault="00B63D44" w:rsidP="00715C9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2780" w:type="dxa"/>
          </w:tcPr>
          <w:p w:rsidR="00B63D44" w:rsidRPr="00896FE5" w:rsidRDefault="00896FE5" w:rsidP="00896FE5">
            <w:pPr>
              <w:pStyle w:val="a3"/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896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разрешить</w:t>
            </w:r>
          </w:p>
        </w:tc>
        <w:tc>
          <w:tcPr>
            <w:tcW w:w="2780" w:type="dxa"/>
          </w:tcPr>
          <w:p w:rsidR="00B63D44" w:rsidRPr="00896FE5" w:rsidRDefault="00896FE5" w:rsidP="00896FE5">
            <w:pPr>
              <w:pStyle w:val="a3"/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896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запретить</w:t>
            </w:r>
          </w:p>
        </w:tc>
      </w:tr>
    </w:tbl>
    <w:p w:rsidR="00B63D44" w:rsidRDefault="00B63D44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715C9D" w:rsidRDefault="00715C9D" w:rsidP="00621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hanging="14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715C9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или </w:t>
      </w:r>
    </w:p>
    <w:p w:rsidR="006214C0" w:rsidRPr="00715C9D" w:rsidRDefault="006214C0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715C9D" w:rsidRPr="00BB20D7" w:rsidRDefault="006214C0" w:rsidP="00201E48">
      <w:pPr>
        <w:widowControl w:val="0"/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тменить все ограничения по Расчетным кодам</w:t>
      </w:r>
    </w:p>
    <w:p w:rsidR="00BB20D7" w:rsidRPr="006D46AA" w:rsidRDefault="00BB20D7" w:rsidP="006D46A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16B7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3E60" w:rsidRPr="001A0BC5" w:rsidRDefault="00683E60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 или лица, действующего по доверенности)</w:t>
      </w: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071DEE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1D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«____» ___________ 20__ г.</w:t>
      </w: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1C16B7" w:rsidRPr="00EC3680" w:rsidRDefault="001C16B7" w:rsidP="00201E4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1418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1A0BC5" w:rsidRDefault="001C16B7" w:rsidP="00201E4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1418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1C16B7" w:rsidRPr="000329C8" w:rsidRDefault="00BF7A1C" w:rsidP="00201E48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56" w:name="_Toc389052952"/>
      <w:r w:rsidRPr="000329C8">
        <w:rPr>
          <w:rFonts w:ascii="Times New Roman" w:eastAsia="Times New Roman" w:hAnsi="Times New Roman" w:cs="Times New Roman"/>
          <w:snapToGrid w:val="0"/>
          <w:lang w:eastAsia="ru-RU"/>
        </w:rPr>
        <w:t>Заявление об объединении идентификаторов в группу</w:t>
      </w:r>
      <w:bookmarkEnd w:id="56"/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F6C94" w:rsidRPr="000329C8" w:rsidRDefault="009F6C94" w:rsidP="009F6C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Московская Биржа</w:t>
      </w:r>
    </w:p>
    <w:p w:rsidR="009F6C94" w:rsidRDefault="009F6C94" w:rsidP="009F6C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АКБ «Национальный Клиринговый Центр»</w:t>
      </w:r>
    </w:p>
    <w:p w:rsidR="009F6C94" w:rsidRDefault="009F6C94" w:rsidP="009F6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6B7" w:rsidRPr="001A0BC5" w:rsidRDefault="001C16B7" w:rsidP="009F6C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0BC5">
        <w:rPr>
          <w:rFonts w:ascii="Times New Roman" w:eastAsia="Calibri" w:hAnsi="Times New Roman" w:cs="Times New Roman"/>
          <w:sz w:val="24"/>
          <w:szCs w:val="24"/>
        </w:rPr>
        <w:t>ЗАЯВЛЕНИЕ</w:t>
      </w:r>
      <w:r w:rsidR="009F6C94">
        <w:rPr>
          <w:rFonts w:ascii="Times New Roman" w:eastAsia="Calibri" w:hAnsi="Times New Roman" w:cs="Times New Roman"/>
          <w:sz w:val="24"/>
          <w:szCs w:val="24"/>
        </w:rPr>
        <w:t xml:space="preserve"> №___</w:t>
      </w:r>
    </w:p>
    <w:p w:rsidR="001C16B7" w:rsidRPr="001A0BC5" w:rsidRDefault="009F6C94" w:rsidP="009F6C94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F6C94">
        <w:rPr>
          <w:rFonts w:ascii="Times New Roman" w:eastAsia="Times New Roman" w:hAnsi="Times New Roman" w:cs="Times New Roman"/>
          <w:lang w:eastAsia="ru-RU"/>
        </w:rPr>
        <w:t>об объединении идентификаторов в группу</w:t>
      </w:r>
    </w:p>
    <w:p w:rsidR="00820861" w:rsidRDefault="00820861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9C8" w:rsidRPr="000329C8" w:rsidRDefault="000329C8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  <w:r w:rsidRPr="001A0BC5">
        <w:rPr>
          <w:rFonts w:ascii="Times New Roman" w:eastAsia="Times New Roman" w:hAnsi="Times New Roman" w:cs="Times New Roman"/>
          <w:b/>
          <w:lang w:eastAsia="ru-RU"/>
        </w:rPr>
        <w:t>обеспечить</w:t>
      </w:r>
      <w:r w:rsidRPr="001A0BC5">
        <w:rPr>
          <w:rFonts w:ascii="Times New Roman" w:eastAsia="Times New Roman" w:hAnsi="Times New Roman" w:cs="Times New Roman"/>
          <w:lang w:eastAsia="ru-RU"/>
        </w:rPr>
        <w:t xml:space="preserve"> возможность заключения сделок/</w:t>
      </w:r>
      <w:r w:rsidRPr="001A0B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ходом торгов</w:t>
      </w:r>
      <w:r w:rsidRPr="001A0BC5">
        <w:rPr>
          <w:rFonts w:ascii="Times New Roman" w:eastAsia="Times New Roman" w:hAnsi="Times New Roman" w:cs="Times New Roman"/>
          <w:lang w:eastAsia="ru-RU"/>
        </w:rPr>
        <w:t xml:space="preserve"> при </w:t>
      </w:r>
      <w:r w:rsidR="000329C8" w:rsidRPr="001A0BC5">
        <w:rPr>
          <w:rFonts w:ascii="Times New Roman" w:eastAsia="Times New Roman" w:hAnsi="Times New Roman" w:cs="Times New Roman"/>
          <w:lang w:eastAsia="ru-RU"/>
        </w:rPr>
        <w:t>использовании следующих</w:t>
      </w:r>
      <w:r w:rsidR="000329C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0861">
        <w:rPr>
          <w:rFonts w:ascii="Times New Roman" w:eastAsia="Times New Roman" w:hAnsi="Times New Roman" w:cs="Times New Roman"/>
          <w:lang w:eastAsia="ru-RU"/>
        </w:rPr>
        <w:t xml:space="preserve">пользовательских </w:t>
      </w:r>
      <w:r w:rsidR="000437E2">
        <w:rPr>
          <w:rFonts w:ascii="Times New Roman" w:eastAsia="Times New Roman" w:hAnsi="Times New Roman" w:cs="Times New Roman"/>
          <w:lang w:eastAsia="ru-RU"/>
        </w:rPr>
        <w:t>и</w:t>
      </w:r>
      <w:r w:rsidR="000329C8" w:rsidRPr="001A0BC5">
        <w:rPr>
          <w:rFonts w:ascii="Times New Roman" w:eastAsia="Times New Roman" w:hAnsi="Times New Roman" w:cs="Times New Roman"/>
          <w:lang w:eastAsia="ru-RU"/>
        </w:rPr>
        <w:t xml:space="preserve">дентификаторов  </w:t>
      </w:r>
      <w:r w:rsidRPr="001A0BC5">
        <w:rPr>
          <w:rFonts w:ascii="Times New Roman" w:eastAsia="Times New Roman" w:hAnsi="Times New Roman" w:cs="Times New Roman"/>
          <w:lang w:eastAsia="ru-RU"/>
        </w:rPr>
        <w:t>Участника торгов: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219"/>
      </w:tblGrid>
      <w:tr w:rsidR="00693890" w:rsidRPr="00693890" w:rsidTr="00693890">
        <w:trPr>
          <w:trHeight w:val="278"/>
        </w:trPr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693890" w:rsidRPr="00693890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890">
              <w:rPr>
                <w:rFonts w:ascii="Times New Roman" w:eastAsia="Times New Roman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4219" w:type="dxa"/>
            <w:shd w:val="clear" w:color="auto" w:fill="D9D9D9" w:themeFill="background1" w:themeFillShade="D9"/>
          </w:tcPr>
          <w:p w:rsidR="00693890" w:rsidRPr="00693890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Торговый/просмотровый</w:t>
            </w:r>
          </w:p>
        </w:tc>
      </w:tr>
      <w:tr w:rsidR="00693890" w:rsidRPr="00693890" w:rsidTr="008E7D06">
        <w:trPr>
          <w:trHeight w:val="328"/>
        </w:trPr>
        <w:tc>
          <w:tcPr>
            <w:tcW w:w="4219" w:type="dxa"/>
          </w:tcPr>
          <w:p w:rsidR="00693890" w:rsidRPr="00693890" w:rsidRDefault="00693890" w:rsidP="006938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:rsidR="00693890" w:rsidRPr="00693890" w:rsidRDefault="00693890" w:rsidP="006938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890" w:rsidRPr="001A0BC5" w:rsidTr="008E7D06">
        <w:trPr>
          <w:trHeight w:val="80"/>
        </w:trPr>
        <w:tc>
          <w:tcPr>
            <w:tcW w:w="4219" w:type="dxa"/>
          </w:tcPr>
          <w:p w:rsidR="00693890" w:rsidRPr="001A0BC5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9" w:type="dxa"/>
          </w:tcPr>
          <w:p w:rsidR="00693890" w:rsidRPr="001A0BC5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>и обеспечить объединение данных идентификаторов в группу __________________________ ,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группы)</w:t>
      </w:r>
    </w:p>
    <w:p w:rsidR="001C16B7" w:rsidRPr="001A0BC5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BC5">
        <w:rPr>
          <w:rFonts w:ascii="Times New Roman" w:eastAsia="Calibri" w:hAnsi="Times New Roman" w:cs="Times New Roman"/>
          <w:sz w:val="24"/>
          <w:szCs w:val="24"/>
        </w:rPr>
        <w:t xml:space="preserve">для возможности получения информации любым из вышеперечисленных идентификаторов только по операциям, произведенным посредством использования этих идентификаторов, но без возможности получения информации, предусмотренной Правилами клиринга. </w:t>
      </w:r>
    </w:p>
    <w:p w:rsidR="001C16B7" w:rsidRPr="001A0BC5" w:rsidRDefault="001C16B7" w:rsidP="001C16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BC5">
        <w:rPr>
          <w:rFonts w:ascii="Times New Roman" w:eastAsia="Calibri" w:hAnsi="Times New Roman" w:cs="Times New Roman"/>
          <w:sz w:val="24"/>
          <w:szCs w:val="24"/>
        </w:rPr>
        <w:t>А также, для всех вышеперечисленных идентификаторов, просим обеспечить доступ к торгам  только с использованием следующего(их) Расчетного(</w:t>
      </w:r>
      <w:proofErr w:type="spellStart"/>
      <w:r w:rsidRPr="001A0BC5">
        <w:rPr>
          <w:rFonts w:ascii="Times New Roman" w:eastAsia="Calibri" w:hAnsi="Times New Roman" w:cs="Times New Roman"/>
          <w:sz w:val="24"/>
          <w:szCs w:val="24"/>
        </w:rPr>
        <w:t>ных</w:t>
      </w:r>
      <w:proofErr w:type="spellEnd"/>
      <w:r w:rsidRPr="001A0BC5">
        <w:rPr>
          <w:rFonts w:ascii="Times New Roman" w:eastAsia="Calibri" w:hAnsi="Times New Roman" w:cs="Times New Roman"/>
          <w:sz w:val="24"/>
          <w:szCs w:val="24"/>
        </w:rPr>
        <w:t>) кода(</w:t>
      </w:r>
      <w:proofErr w:type="spellStart"/>
      <w:r w:rsidRPr="001A0BC5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1A0BC5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693890" w:rsidRPr="00693890" w:rsidTr="00693890">
        <w:trPr>
          <w:trHeight w:val="207"/>
        </w:trPr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1C16B7" w:rsidRPr="00693890" w:rsidRDefault="001C16B7" w:rsidP="0069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3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Расчетный код</w:t>
            </w:r>
          </w:p>
        </w:tc>
      </w:tr>
      <w:tr w:rsidR="001C16B7" w:rsidRPr="001A0BC5" w:rsidTr="00224415">
        <w:trPr>
          <w:trHeight w:val="228"/>
        </w:trPr>
        <w:tc>
          <w:tcPr>
            <w:tcW w:w="4219" w:type="dxa"/>
          </w:tcPr>
          <w:p w:rsidR="001C16B7" w:rsidRPr="001A0BC5" w:rsidRDefault="001C16B7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6B7" w:rsidRPr="001A0BC5" w:rsidTr="00224415">
        <w:trPr>
          <w:trHeight w:val="228"/>
        </w:trPr>
        <w:tc>
          <w:tcPr>
            <w:tcW w:w="4219" w:type="dxa"/>
          </w:tcPr>
          <w:p w:rsidR="001C16B7" w:rsidRPr="001A0BC5" w:rsidRDefault="001C16B7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BF7A1C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071DEE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071DEE" w:rsidRDefault="00071DEE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1C16B7" w:rsidRPr="00EC3680" w:rsidRDefault="001C16B7" w:rsidP="00201E4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201E4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1C16B7" w:rsidRPr="001C16B7" w:rsidRDefault="001C16B7" w:rsidP="00201E48">
      <w:pPr>
        <w:pStyle w:val="10"/>
        <w:numPr>
          <w:ilvl w:val="0"/>
          <w:numId w:val="8"/>
        </w:numPr>
        <w:spacing w:line="240" w:lineRule="auto"/>
        <w:ind w:left="714" w:hanging="357"/>
        <w:rPr>
          <w:sz w:val="22"/>
          <w:szCs w:val="22"/>
        </w:rPr>
      </w:pPr>
      <w:bookmarkStart w:id="57" w:name="_Toc389052953"/>
      <w:r w:rsidRPr="00997F2E">
        <w:rPr>
          <w:rFonts w:ascii="Times New Roman" w:hAnsi="Times New Roman" w:cs="Times New Roman"/>
        </w:rPr>
        <w:t>Формы документов, предоставляемых Кандидатами/ Участниками торгов в бумажной форме или в форме электронного документа с использованием ЭДО на срочном рынке ОАО Московская Бирж</w:t>
      </w:r>
      <w:r w:rsidRPr="001C16B7">
        <w:rPr>
          <w:sz w:val="22"/>
          <w:szCs w:val="22"/>
        </w:rPr>
        <w:t>а</w:t>
      </w:r>
      <w:bookmarkEnd w:id="57"/>
    </w:p>
    <w:p w:rsidR="001C16B7" w:rsidRPr="001C16B7" w:rsidRDefault="00683E60" w:rsidP="00201E48">
      <w:pPr>
        <w:pStyle w:val="10"/>
        <w:numPr>
          <w:ilvl w:val="1"/>
          <w:numId w:val="8"/>
        </w:numPr>
        <w:rPr>
          <w:rFonts w:ascii="Tahoma" w:eastAsia="Calibri" w:hAnsi="Tahoma" w:cs="Tahoma"/>
          <w:iCs/>
          <w:sz w:val="20"/>
          <w:szCs w:val="20"/>
          <w:lang w:val="x-none" w:eastAsia="x-none"/>
        </w:rPr>
      </w:pPr>
      <w:bookmarkStart w:id="58" w:name="_Toc389052954"/>
      <w:r w:rsidRPr="00693890">
        <w:rPr>
          <w:rFonts w:ascii="Times New Roman" w:eastAsia="Times New Roman" w:hAnsi="Times New Roman" w:cs="Times New Roman"/>
          <w:snapToGrid w:val="0"/>
          <w:lang w:eastAsia="ru-RU"/>
        </w:rPr>
        <w:t>Заявление о перерегистрации Участника торгов Срочного рынка</w:t>
      </w:r>
      <w:bookmarkEnd w:id="58"/>
      <w:r w:rsidR="001C16B7" w:rsidRPr="00693890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683E60" w:rsidRPr="001A0BC5" w:rsidRDefault="00683E60" w:rsidP="00683E60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</w:pP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2025A2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 xml:space="preserve">о перерегистрации Участника торгов Срочного рынка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2025A2" w:rsidRDefault="002025A2" w:rsidP="002025A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>
        <w:rPr>
          <w:rFonts w:ascii="Times New Roman" w:eastAsia="Calibri" w:hAnsi="Times New Roman" w:cs="Times New Roman"/>
          <w:lang w:eastAsia="x-none"/>
        </w:rPr>
        <w:t>______________________________________________________________________________</w:t>
      </w:r>
    </w:p>
    <w:p w:rsidR="001C16B7" w:rsidRPr="002025A2" w:rsidRDefault="002025A2" w:rsidP="002025A2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</w:t>
      </w:r>
      <w:r w:rsidR="009D4651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П</w:t>
      </w:r>
      <w:r w:rsidR="001C16B7" w:rsidRPr="002025A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олное фирменное наименование организации</w:t>
      </w: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)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>зарегистрированное в качестве</w:t>
      </w:r>
      <w:r w:rsidR="00683E60">
        <w:rPr>
          <w:rFonts w:ascii="Times New Roman" w:eastAsia="Calibri" w:hAnsi="Times New Roman" w:cs="Times New Roman"/>
          <w:lang w:eastAsia="x-none"/>
        </w:rPr>
        <w:t xml:space="preserve"> _______________________________________________________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1C16B7">
        <w:rPr>
          <w:rFonts w:ascii="Times New Roman" w:eastAsia="Calibri" w:hAnsi="Times New Roman" w:cs="Times New Roman"/>
          <w:iCs/>
          <w:lang w:eastAsia="ru-RU"/>
        </w:rPr>
        <w:t>_____________________________________________________________________</w:t>
      </w:r>
      <w:r w:rsidR="00683E60">
        <w:rPr>
          <w:rFonts w:ascii="Times New Roman" w:eastAsia="Calibri" w:hAnsi="Times New Roman" w:cs="Times New Roman"/>
          <w:iCs/>
          <w:lang w:eastAsia="ru-RU"/>
        </w:rPr>
        <w:t>________________</w:t>
      </w:r>
    </w:p>
    <w:p w:rsidR="001C16B7" w:rsidRPr="002025A2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(указывается - Общей расчетной фирмы либо Специализированной расчетной фирмы Фондового рынка и/или Специализированной расчетной фирмы Денежного рынка и/или Специализированной расчетной фирмы Товарного рынка)</w:t>
      </w:r>
    </w:p>
    <w:p w:rsidR="00683E60" w:rsidRDefault="00683E60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 xml:space="preserve"> просит перерегистрировать  его в качестве: 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1C16B7" w:rsidRPr="001C16B7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>Общей расчетной фирмы</w:t>
      </w:r>
    </w:p>
    <w:p w:rsidR="001C16B7" w:rsidRPr="001C16B7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Фондового рынка</w:t>
      </w:r>
      <w:r w:rsidRPr="001C16B7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1C16B7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Денежного рынка</w:t>
      </w:r>
      <w:r w:rsidRPr="001C16B7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1C16B7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Pr="001C16B7">
        <w:rPr>
          <w:rFonts w:ascii="Times New Roman" w:eastAsia="Calibri" w:hAnsi="Times New Roman" w:cs="Times New Roman"/>
          <w:lang w:eastAsia="x-none"/>
        </w:rPr>
        <w:t>первого типа</w:t>
      </w:r>
    </w:p>
    <w:p w:rsidR="001C16B7" w:rsidRPr="001C16B7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Pr="001C16B7">
        <w:rPr>
          <w:rFonts w:ascii="Times New Roman" w:eastAsia="Calibri" w:hAnsi="Times New Roman" w:cs="Times New Roman"/>
          <w:lang w:eastAsia="x-none"/>
        </w:rPr>
        <w:t>второго типа</w:t>
      </w:r>
    </w:p>
    <w:p w:rsidR="001C16B7" w:rsidRPr="001C16B7" w:rsidRDefault="001C16B7" w:rsidP="001C16B7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201E4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201E4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ind w:right="-5"/>
        <w:jc w:val="both"/>
        <w:rPr>
          <w:rFonts w:ascii="Tahoma" w:eastAsia="Calibri" w:hAnsi="Tahoma" w:cs="Tahoma"/>
          <w:b/>
          <w:bCs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ind w:left="360" w:hanging="709"/>
        <w:jc w:val="both"/>
        <w:rPr>
          <w:rFonts w:ascii="Tahoma" w:eastAsia="Calibri" w:hAnsi="Tahoma" w:cs="Tahoma"/>
          <w:lang w:eastAsia="ru-RU"/>
        </w:rPr>
      </w:pPr>
    </w:p>
    <w:p w:rsidR="001C16B7" w:rsidRPr="00693890" w:rsidRDefault="001C16B7" w:rsidP="00201E48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59" w:name="_Toc389052955"/>
      <w:r w:rsidRPr="00693890">
        <w:rPr>
          <w:rFonts w:ascii="Times New Roman" w:eastAsia="Times New Roman" w:hAnsi="Times New Roman" w:cs="Times New Roman"/>
          <w:snapToGrid w:val="0"/>
          <w:lang w:eastAsia="ru-RU"/>
        </w:rPr>
        <w:t xml:space="preserve">Заявление </w:t>
      </w:r>
      <w:r w:rsidR="00683E60" w:rsidRPr="00693890">
        <w:rPr>
          <w:rFonts w:ascii="Times New Roman" w:eastAsia="Times New Roman" w:hAnsi="Times New Roman" w:cs="Times New Roman"/>
          <w:snapToGrid w:val="0"/>
          <w:lang w:eastAsia="ru-RU"/>
        </w:rPr>
        <w:t>о приостановлении допуска к участию в Торгах Участника торгов Срочного рынка</w:t>
      </w:r>
      <w:bookmarkEnd w:id="59"/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2025A2">
      <w:pPr>
        <w:autoSpaceDE w:val="0"/>
        <w:autoSpaceDN w:val="0"/>
        <w:spacing w:after="0" w:line="240" w:lineRule="auto"/>
        <w:ind w:left="360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 w:rsidR="00EC6D26">
        <w:rPr>
          <w:rFonts w:ascii="Times New Roman" w:eastAsia="Calibri" w:hAnsi="Times New Roman" w:cs="Times New Roman"/>
          <w:b/>
          <w:bCs/>
          <w:lang w:eastAsia="ru-RU"/>
        </w:rPr>
        <w:t xml:space="preserve"> №___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о приостановлении допуска к участию в Торгах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Участника торгов Срочного рынка 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_______________________________________________________________________</w:t>
      </w:r>
    </w:p>
    <w:p w:rsidR="001C16B7" w:rsidRPr="00EC3680" w:rsidRDefault="00EC3680" w:rsidP="00EC368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</w:t>
      </w:r>
      <w:r w:rsidR="001C16B7" w:rsidRPr="00EC3680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Полное фирменное наименование организации</w:t>
      </w: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)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зарегистрированное в качестве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EC3680">
        <w:rPr>
          <w:rFonts w:ascii="Times New Roman" w:eastAsia="Calibri" w:hAnsi="Times New Roman" w:cs="Times New Roman"/>
          <w:iCs/>
          <w:lang w:eastAsia="ru-RU"/>
        </w:rPr>
        <w:t>_____________________________________________________________________</w:t>
      </w:r>
      <w:r w:rsidR="00EC3680">
        <w:rPr>
          <w:rFonts w:ascii="Times New Roman" w:eastAsia="Calibri" w:hAnsi="Times New Roman" w:cs="Times New Roman"/>
          <w:iCs/>
          <w:lang w:eastAsia="ru-RU"/>
        </w:rPr>
        <w:t>________________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(указывается - Общей расчетной фирмы либо Специализированной расчетной фирмы Фондового рынка и/или Специализированной расчетной фирмы Денежного рынка и/или Специализированной расчетной фирмы Товарного рынка)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 просит приостановить допуск к участию в Торгах в качестве: 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Общей расчетной фирмы</w:t>
      </w:r>
    </w:p>
    <w:p w:rsidR="001C16B7" w:rsidRPr="00EC3680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Фондового рынка</w:t>
      </w:r>
      <w:r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Денежного рынка</w:t>
      </w:r>
      <w:r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Pr="00EC3680">
        <w:rPr>
          <w:rFonts w:ascii="Times New Roman" w:eastAsia="Calibri" w:hAnsi="Times New Roman" w:cs="Times New Roman"/>
          <w:lang w:eastAsia="x-none"/>
        </w:rPr>
        <w:t>первого типа</w:t>
      </w:r>
    </w:p>
    <w:p w:rsidR="001C16B7" w:rsidRPr="00EC3680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Pr="00EC3680">
        <w:rPr>
          <w:rFonts w:ascii="Times New Roman" w:eastAsia="Calibri" w:hAnsi="Times New Roman" w:cs="Times New Roman"/>
          <w:lang w:eastAsia="x-none"/>
        </w:rPr>
        <w:t>второго типа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с «___» _________ 20___ года на срок до «_____»_________ 20____ года.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ind w:right="-5"/>
        <w:jc w:val="both"/>
        <w:rPr>
          <w:rFonts w:ascii="Tahoma" w:eastAsia="Calibri" w:hAnsi="Tahoma" w:cs="Tahoma"/>
          <w:b/>
          <w:bCs/>
          <w:lang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201E4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201E4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1C16B7" w:rsidRPr="00693890" w:rsidRDefault="00683E60" w:rsidP="00201E48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60" w:name="_Toc389052956"/>
      <w:r w:rsidRPr="00693890">
        <w:rPr>
          <w:rFonts w:ascii="Times New Roman" w:eastAsia="Times New Roman" w:hAnsi="Times New Roman" w:cs="Times New Roman"/>
          <w:snapToGrid w:val="0"/>
          <w:lang w:eastAsia="ru-RU"/>
        </w:rPr>
        <w:t>Заявление о прекращении допуска к участию в Торгах</w:t>
      </w:r>
      <w:r w:rsidR="00587254" w:rsidRPr="00693890">
        <w:rPr>
          <w:rFonts w:ascii="Times New Roman" w:eastAsia="Times New Roman" w:hAnsi="Times New Roman" w:cs="Times New Roman"/>
          <w:snapToGrid w:val="0"/>
          <w:lang w:eastAsia="ru-RU"/>
        </w:rPr>
        <w:t xml:space="preserve"> на Срочном рынке</w:t>
      </w:r>
      <w:bookmarkEnd w:id="60"/>
    </w:p>
    <w:p w:rsidR="001C16B7" w:rsidRPr="001C16B7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bookmarkStart w:id="61" w:name="_Toc116448523"/>
      <w:bookmarkStart w:id="62" w:name="_Toc160355878"/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«____» _________ 20__ г.</w:t>
      </w:r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bookmarkStart w:id="63" w:name="_Toc116448524"/>
      <w:bookmarkStart w:id="64" w:name="_Toc160355879"/>
      <w:bookmarkEnd w:id="61"/>
      <w:bookmarkEnd w:id="62"/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EC3680">
        <w:rPr>
          <w:rFonts w:ascii="Times New Roman" w:eastAsia="Calibri" w:hAnsi="Times New Roman" w:cs="Times New Roman"/>
          <w:b/>
          <w:lang w:eastAsia="ru-RU"/>
        </w:rPr>
        <w:t>ЗАЯВЛЕНИЕ</w:t>
      </w:r>
      <w:bookmarkEnd w:id="63"/>
      <w:bookmarkEnd w:id="64"/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EC3680">
        <w:rPr>
          <w:rFonts w:ascii="Times New Roman" w:eastAsia="Calibri" w:hAnsi="Times New Roman" w:cs="Times New Roman"/>
          <w:b/>
          <w:lang w:eastAsia="ru-RU"/>
        </w:rPr>
        <w:t>о прекращении допуска к участию в Торгах</w:t>
      </w:r>
      <w:r w:rsidR="00587254">
        <w:rPr>
          <w:rFonts w:ascii="Times New Roman" w:eastAsia="Calibri" w:hAnsi="Times New Roman" w:cs="Times New Roman"/>
          <w:b/>
          <w:lang w:eastAsia="ru-RU"/>
        </w:rPr>
        <w:t xml:space="preserve"> на Срочном рынке</w:t>
      </w:r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Прошу прекратить допуск к участию в Торгах на Срочном рынке _____________________________________________________________________________</w:t>
      </w:r>
    </w:p>
    <w:p w:rsidR="001C16B7" w:rsidRPr="00EC3680" w:rsidRDefault="001C16B7" w:rsidP="00EC36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EC3680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(наименование участника торгов)</w:t>
      </w:r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в соответствии с внутренними документами ОАО Московская Биржа, устанавливающими требования к участию в Торгах на Срочном рынке.</w:t>
      </w:r>
    </w:p>
    <w:p w:rsidR="001C16B7" w:rsidRPr="001C16B7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  <w:bookmarkStart w:id="65" w:name="_Toc316389701"/>
      <w:bookmarkStart w:id="66" w:name="_Toc316389702"/>
      <w:bookmarkStart w:id="67" w:name="_Toc316389704"/>
      <w:bookmarkStart w:id="68" w:name="_Toc316389707"/>
      <w:bookmarkStart w:id="69" w:name="_Toc316389708"/>
      <w:bookmarkStart w:id="70" w:name="_Toc316389710"/>
      <w:bookmarkStart w:id="71" w:name="_Toc316389711"/>
      <w:bookmarkStart w:id="72" w:name="_Toc316389712"/>
      <w:bookmarkStart w:id="73" w:name="_Toc316389713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201E4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201E4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1C16B7" w:rsidRPr="001C16B7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1C16B7" w:rsidRDefault="001C16B7" w:rsidP="001C16B7">
      <w:pPr>
        <w:autoSpaceDE w:val="0"/>
        <w:autoSpaceDN w:val="0"/>
        <w:spacing w:after="0" w:line="240" w:lineRule="auto"/>
        <w:ind w:left="720"/>
        <w:jc w:val="right"/>
        <w:rPr>
          <w:rFonts w:ascii="Tahoma" w:eastAsia="Calibri" w:hAnsi="Tahoma" w:cs="Tahoma"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EC3680" w:rsidRDefault="001C16B7" w:rsidP="00201E48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  <w:lang w:eastAsia="ru-RU"/>
        </w:rPr>
      </w:pPr>
      <w:bookmarkStart w:id="74" w:name="_Toc389052957"/>
      <w:r w:rsidRPr="00693890">
        <w:rPr>
          <w:rFonts w:ascii="Times New Roman" w:eastAsia="Times New Roman" w:hAnsi="Times New Roman" w:cs="Times New Roman"/>
          <w:snapToGrid w:val="0"/>
          <w:lang w:eastAsia="ru-RU"/>
        </w:rPr>
        <w:t xml:space="preserve">Заявление </w:t>
      </w:r>
      <w:r w:rsidR="00683E60" w:rsidRPr="00693890">
        <w:rPr>
          <w:rFonts w:ascii="Times New Roman" w:eastAsia="Times New Roman" w:hAnsi="Times New Roman" w:cs="Times New Roman"/>
          <w:snapToGrid w:val="0"/>
          <w:lang w:eastAsia="ru-RU"/>
        </w:rPr>
        <w:t>о возобновлении допуска к участию в Торгах Участника торгов Срочного рынка</w:t>
      </w:r>
      <w:bookmarkEnd w:id="74"/>
      <w:r w:rsidRPr="00EC3680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  <w:lang w:eastAsia="ru-RU"/>
        </w:rPr>
        <w:t xml:space="preserve">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2025A2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о возобновлении допуска к участию в Торгах</w:t>
      </w:r>
    </w:p>
    <w:p w:rsidR="001C16B7" w:rsidRPr="001C16B7" w:rsidRDefault="001C16B7" w:rsidP="001C16B7">
      <w:pPr>
        <w:spacing w:after="0" w:line="240" w:lineRule="auto"/>
        <w:jc w:val="center"/>
        <w:rPr>
          <w:rFonts w:ascii="Tahoma" w:eastAsia="Calibri" w:hAnsi="Tahoma" w:cs="Tahoma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Участника торгов Срочного рынка</w:t>
      </w:r>
      <w:r w:rsidRPr="001C16B7">
        <w:rPr>
          <w:rFonts w:ascii="Tahoma" w:eastAsia="Calibri" w:hAnsi="Tahoma" w:cs="Tahoma"/>
          <w:b/>
          <w:bCs/>
          <w:lang w:eastAsia="ru-RU"/>
        </w:rPr>
        <w:t xml:space="preserve">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___________________________________________________________________</w:t>
      </w:r>
    </w:p>
    <w:p w:rsidR="001C16B7" w:rsidRPr="003B0F5B" w:rsidRDefault="00EC3680" w:rsidP="00EC368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</w:t>
      </w:r>
      <w:r w:rsidR="001C16B7" w:rsidRPr="003B0F5B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Полное фирменное наименование организации</w:t>
      </w: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)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зарегистрированное в качестве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EC3680">
        <w:rPr>
          <w:rFonts w:ascii="Times New Roman" w:eastAsia="Calibri" w:hAnsi="Times New Roman" w:cs="Times New Roman"/>
          <w:iCs/>
          <w:lang w:eastAsia="ru-RU"/>
        </w:rPr>
        <w:t>_____________________________________________________________________</w:t>
      </w:r>
      <w:r w:rsidR="00EC3680">
        <w:rPr>
          <w:rFonts w:ascii="Times New Roman" w:eastAsia="Calibri" w:hAnsi="Times New Roman" w:cs="Times New Roman"/>
          <w:iCs/>
          <w:lang w:eastAsia="ru-RU"/>
        </w:rPr>
        <w:t>_______________</w:t>
      </w:r>
    </w:p>
    <w:p w:rsidR="001C16B7" w:rsidRPr="003B0F5B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(указывается - Общей расчетной фирмы либо Специализированной расчетной фирмы Фондового рынка и/или Специализированной расчетной фирмы Денежного рынка и/или Специализированной расчетной фирмы Товарного рынка)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просит возобновить  допуск к участию в Торгах в качестве: 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Общей расчетной фирмы</w:t>
      </w:r>
    </w:p>
    <w:p w:rsidR="001C16B7" w:rsidRPr="00EC3680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Фондового рынка</w:t>
      </w:r>
      <w:r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Денежного рынка</w:t>
      </w:r>
      <w:r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Pr="00EC3680">
        <w:rPr>
          <w:rFonts w:ascii="Times New Roman" w:eastAsia="Calibri" w:hAnsi="Times New Roman" w:cs="Times New Roman"/>
          <w:lang w:eastAsia="x-none"/>
        </w:rPr>
        <w:t>первого типа</w:t>
      </w:r>
    </w:p>
    <w:p w:rsidR="001C16B7" w:rsidRPr="00EC3680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Pr="00EC3680">
        <w:rPr>
          <w:rFonts w:ascii="Times New Roman" w:eastAsia="Calibri" w:hAnsi="Times New Roman" w:cs="Times New Roman"/>
          <w:lang w:eastAsia="x-none"/>
        </w:rPr>
        <w:t>второго типа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с «___» _________ 20___ года.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x-none"/>
        </w:rPr>
        <w:t xml:space="preserve">Допуск был приостановлен с  «___» _________ 20___ года </w:t>
      </w:r>
      <w:r w:rsidRPr="00EC3680">
        <w:rPr>
          <w:rFonts w:ascii="Times New Roman" w:eastAsia="Calibri" w:hAnsi="Times New Roman" w:cs="Times New Roman"/>
          <w:lang w:eastAsia="ru-RU"/>
        </w:rPr>
        <w:t>на основании Заявления</w:t>
      </w:r>
      <w:r w:rsidR="00EC6D26">
        <w:rPr>
          <w:rFonts w:ascii="Times New Roman" w:eastAsia="Calibri" w:hAnsi="Times New Roman" w:cs="Times New Roman"/>
          <w:lang w:eastAsia="ru-RU"/>
        </w:rPr>
        <w:t xml:space="preserve"> №___</w:t>
      </w:r>
      <w:r w:rsidRPr="00EC3680">
        <w:rPr>
          <w:rFonts w:ascii="Times New Roman" w:eastAsia="Calibri" w:hAnsi="Times New Roman" w:cs="Times New Roman"/>
          <w:lang w:eastAsia="ru-RU"/>
        </w:rPr>
        <w:t xml:space="preserve"> о приостановлении от  «_____»_________ 20____ года</w:t>
      </w:r>
      <w:r w:rsidR="00EC3680">
        <w:rPr>
          <w:rFonts w:ascii="Times New Roman" w:eastAsia="Calibri" w:hAnsi="Times New Roman" w:cs="Times New Roman"/>
          <w:lang w:eastAsia="ru-RU"/>
        </w:rPr>
        <w:t>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201E4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997F2E" w:rsidRDefault="001C16B7" w:rsidP="00201E4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textAlignment w:val="baseline"/>
        <w:rPr>
          <w:rFonts w:ascii="Times New Roman" w:eastAsia="Calibri" w:hAnsi="Times New Roman" w:cs="Times New Roman"/>
          <w:i/>
          <w:iCs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BF7A1C" w:rsidRDefault="00BF7A1C" w:rsidP="00007CFB">
      <w:pPr>
        <w:pStyle w:val="10"/>
        <w:spacing w:line="240" w:lineRule="auto"/>
        <w:ind w:left="71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A0BC5" w:rsidRPr="001A0BC5" w:rsidRDefault="001A0BC5" w:rsidP="001A0BC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75" w:name="_Toc116448553"/>
      <w:bookmarkStart w:id="76" w:name="_Toc160355904"/>
    </w:p>
    <w:p w:rsidR="00763374" w:rsidRDefault="00763374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693890" w:rsidRPr="00693890" w:rsidRDefault="00763374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Приложение 0</w:t>
      </w:r>
      <w:r w:rsidR="00693890" w:rsidRPr="00693890">
        <w:rPr>
          <w:rFonts w:ascii="Times New Roman" w:eastAsia="Times New Roman" w:hAnsi="Times New Roman" w:cs="Times New Roman"/>
          <w:lang w:eastAsia="ru-RU"/>
        </w:rPr>
        <w:t xml:space="preserve">1 к Формам документов, 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предоставляемых Кандидатами/Участниками торгов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в соответствии с Правилами организованных торгов</w:t>
      </w:r>
    </w:p>
    <w:p w:rsidR="001A0BC5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ОАО Московская Биржа</w:t>
      </w:r>
    </w:p>
    <w:p w:rsidR="004C7462" w:rsidRPr="00820861" w:rsidRDefault="004C7462" w:rsidP="004C7462">
      <w:pPr>
        <w:spacing w:before="240" w:after="0"/>
        <w:ind w:left="714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bookmarkStart w:id="77" w:name="_Toc388357012"/>
      <w:bookmarkStart w:id="78" w:name="_Toc389052958"/>
      <w:r w:rsidRPr="00820861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</w:r>
      <w:bookmarkEnd w:id="77"/>
      <w:bookmarkEnd w:id="78"/>
    </w:p>
    <w:p w:rsidR="004C7462" w:rsidRPr="00820861" w:rsidRDefault="004C7462" w:rsidP="004C7462">
      <w:pPr>
        <w:rPr>
          <w:rFonts w:ascii="Times New Roman" w:hAnsi="Times New Roman" w:cs="Times New Roman"/>
          <w:sz w:val="24"/>
          <w:szCs w:val="24"/>
        </w:rPr>
      </w:pP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Предоставление Кандидатами/Участниками торгов на Биржу документов в форме электронного документа осуществляется в соответствии с Правилами ЭДО и настоящим документом. Для предоставления электронного документа (далее – ЭД) Кандидат/Участник торгов, получивший доступ к Системе электронного документооборота ОАО Московская Биржа в соответствии с Правилами ЭДО, может использовать следующие каналы информационного взаимодействия:</w:t>
      </w:r>
    </w:p>
    <w:p w:rsidR="004C7462" w:rsidRPr="00820861" w:rsidRDefault="004C7462" w:rsidP="00820861">
      <w:pPr>
        <w:numPr>
          <w:ilvl w:val="0"/>
          <w:numId w:val="16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электронная почта ОАО Московская Биржа;</w:t>
      </w:r>
    </w:p>
    <w:p w:rsidR="004C7462" w:rsidRPr="00820861" w:rsidRDefault="004C7462" w:rsidP="00820861">
      <w:pPr>
        <w:numPr>
          <w:ilvl w:val="0"/>
          <w:numId w:val="16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Личный кабинет Участника на сайте ОАО Московская Биржа;</w:t>
      </w:r>
    </w:p>
    <w:p w:rsidR="004C7462" w:rsidRPr="00820861" w:rsidRDefault="004C7462" w:rsidP="00820861">
      <w:pPr>
        <w:numPr>
          <w:ilvl w:val="0"/>
          <w:numId w:val="16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 "Универсальный файловый шлюз".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использования каналов информационного взаимодействия "электронная почта ОАО Московская Биржа" и ПО "Универсальный файловый шлюз" файлы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ЭД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отправляются Кандидатами/Участниками торгов в виде вложений электронных сообщений. В случае использования канала информационного взаимодействия "Личный кабинет Участника" файлы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ЭД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отправляются Кандидатами/Участниками торгов с использованием механизмов доставки, реализованных в Личном кабинете участника.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Независимо от реализации канала информационного взаимодействия ЭД должны формироваться в виде файлов в формате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форм документов, приведенных в разделах 2-4 настоящего документа. Файл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ЭД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в формате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не должен содержать непринятых исправлений (изменений). При этом имя файла должно иметь следующий вид: "&lt;ИНН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Кандидата/Участника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торгов&gt;_(символ подчеркивания)&lt;Цифровое обозначение документа в соответствии с нумерацией пунктов, приведенными в разделах 3-5 настоящего документа&gt;"_(символ подчеркивания) &lt;Дата документа, указанная цифровыми символами в формате ГГГГММДД, где ГГГГ-год, ММ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месяц, ДД-день (без дополнительных разделителей)&gt;.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Сформированный в требуемом формате и в соответствии с установленной в настоящем документе формой файл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ЭД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должен быть подписан электронной подписью Кандидата/Участника торгов. Для подписания файла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ЭД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может использоваться сертификат ключа проверки электронной подписи (далее - СКПЭП), выпущенный удостоверяющим центром СЭД как с указанием </w:t>
      </w:r>
      <w:r w:rsidRPr="00820861">
        <w:rPr>
          <w:rFonts w:ascii="Times New Roman" w:hAnsi="Times New Roman" w:cs="Times New Roman"/>
          <w:sz w:val="24"/>
          <w:szCs w:val="24"/>
        </w:rPr>
        <w:t>в качестве владельца СКПЭП уполномоченного физического лица, действующего от имени Участника СЭД, так и без указания такого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861">
        <w:rPr>
          <w:rFonts w:ascii="Times New Roman" w:hAnsi="Times New Roman" w:cs="Times New Roman"/>
          <w:sz w:val="24"/>
          <w:szCs w:val="24"/>
        </w:rPr>
        <w:t xml:space="preserve">уполномоченного физического лица. Владельцем СКПЭП без указания уполномоченного физического лица признается юридическое лицо, информация о котором содержится в СКПЭП. Требования к значению области действия применяемого при подписи СКПЭП не предъявляются -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может использовать СКПЭП с любой областью действия</w:t>
      </w:r>
      <w:r w:rsidRPr="00820861">
        <w:rPr>
          <w:rFonts w:ascii="Times New Roman" w:hAnsi="Times New Roman" w:cs="Times New Roman"/>
          <w:sz w:val="24"/>
          <w:szCs w:val="24"/>
        </w:rPr>
        <w:t>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После подписания файл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ЭД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>, содержащий конфиденциальную информацию, должен быть зашифрован.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</w:t>
      </w:r>
      <w:r w:rsidRPr="00820861">
        <w:rPr>
          <w:rFonts w:ascii="Times New Roman" w:hAnsi="Times New Roman" w:cs="Times New Roman"/>
          <w:sz w:val="24"/>
          <w:szCs w:val="24"/>
        </w:rPr>
        <w:t xml:space="preserve">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При получении ЭД выполняются следующие действия для файла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ЭД:</w:t>
      </w:r>
    </w:p>
    <w:p w:rsidR="004C7462" w:rsidRPr="00820861" w:rsidRDefault="004C7462" w:rsidP="00820861">
      <w:pPr>
        <w:numPr>
          <w:ilvl w:val="1"/>
          <w:numId w:val="48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расшифрование</w:t>
      </w:r>
      <w:proofErr w:type="spell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(если файл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ЭД был зашифрован);</w:t>
      </w:r>
    </w:p>
    <w:p w:rsidR="004C7462" w:rsidRPr="00820861" w:rsidRDefault="004C7462" w:rsidP="00820861">
      <w:pPr>
        <w:numPr>
          <w:ilvl w:val="1"/>
          <w:numId w:val="48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электронной подписи с контролем полномочий подписанта ЭД;</w:t>
      </w:r>
    </w:p>
    <w:p w:rsidR="004C7462" w:rsidRPr="00820861" w:rsidRDefault="004C7462" w:rsidP="00820861">
      <w:pPr>
        <w:numPr>
          <w:ilvl w:val="1"/>
          <w:numId w:val="48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правильности формирования имени файла;</w:t>
      </w:r>
    </w:p>
    <w:p w:rsidR="004C7462" w:rsidRPr="00820861" w:rsidRDefault="004C7462" w:rsidP="00820861">
      <w:pPr>
        <w:numPr>
          <w:ilvl w:val="1"/>
          <w:numId w:val="48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проверка файла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ЭД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на соответствие установленному формату и форме документа.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В случае если все перечисленные в п.7 настоящего приложения действия имеют положительный результат, ЭД принимается к исполнению. Иначе отправителю ЭД направляется электронное сообщение с причиной отказа в исполнении данного ЭД – для каналов информационного взаимодействия "электронная почта ОАО Московская Биржа" и ПО "Универсальный файловый шлюз". В случае использования канала информационного взаимодействия "Личный кабинет Участника" Кандидат/Участник торгов имеет возможность осведомиться в своем личном кабинете о статусе обработки отправленного ЭД.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Срок хранения принятых к исполнению ЭД составляет 5 (пять) лет.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Для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подписания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ЭП </w:t>
      </w:r>
      <w:r w:rsidRPr="00820861">
        <w:rPr>
          <w:rFonts w:ascii="Times New Roman" w:hAnsi="Times New Roman" w:cs="Times New Roman"/>
          <w:sz w:val="24"/>
          <w:szCs w:val="24"/>
        </w:rPr>
        <w:t>может применяться как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усиленная квалифицированная электронная подпись, так и усиленная неквалифицированная электронная подпись как они определены в соответствии с действующим законодательством Российской Федерации.</w:t>
      </w:r>
    </w:p>
    <w:p w:rsidR="00763374" w:rsidRPr="00820861" w:rsidRDefault="004C7462" w:rsidP="00820861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820861">
        <w:rPr>
          <w:rFonts w:ascii="Times New Roman" w:hAnsi="Times New Roman" w:cs="Times New Roman"/>
          <w:snapToGrid w:val="0"/>
          <w:sz w:val="24"/>
          <w:szCs w:val="24"/>
        </w:rPr>
        <w:t>Подписание/проверка электронной подписи, шифрование/</w:t>
      </w:r>
      <w:proofErr w:type="spellStart"/>
      <w:r w:rsidRPr="00820861">
        <w:rPr>
          <w:rFonts w:ascii="Times New Roman" w:hAnsi="Times New Roman" w:cs="Times New Roman"/>
          <w:snapToGrid w:val="0"/>
          <w:sz w:val="24"/>
          <w:szCs w:val="24"/>
        </w:rPr>
        <w:t>расшифрование</w:t>
      </w:r>
      <w:proofErr w:type="spellEnd"/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файлов с ЭД выполняются в соответствии с Правилами ЭДО с применением соответствующих СКЗИ.</w:t>
      </w:r>
      <w:proofErr w:type="gramEnd"/>
    </w:p>
    <w:bookmarkEnd w:id="75"/>
    <w:bookmarkEnd w:id="76"/>
    <w:p w:rsidR="00763374" w:rsidRPr="001A0BC5" w:rsidRDefault="00763374" w:rsidP="00763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763374" w:rsidRPr="001A0BC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68" w:rsidRDefault="007A0068" w:rsidP="001F3CC5">
      <w:pPr>
        <w:spacing w:after="0" w:line="240" w:lineRule="auto"/>
      </w:pPr>
      <w:r>
        <w:separator/>
      </w:r>
    </w:p>
  </w:endnote>
  <w:endnote w:type="continuationSeparator" w:id="0">
    <w:p w:rsidR="007A0068" w:rsidRDefault="007A0068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620021"/>
      <w:docPartObj>
        <w:docPartGallery w:val="Page Numbers (Bottom of Page)"/>
        <w:docPartUnique/>
      </w:docPartObj>
    </w:sdtPr>
    <w:sdtEndPr/>
    <w:sdtContent>
      <w:p w:rsidR="00820861" w:rsidRDefault="00820861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0B5">
          <w:rPr>
            <w:noProof/>
          </w:rPr>
          <w:t>1</w:t>
        </w:r>
        <w:r>
          <w:fldChar w:fldCharType="end"/>
        </w:r>
      </w:p>
    </w:sdtContent>
  </w:sdt>
  <w:p w:rsidR="00820861" w:rsidRDefault="0082086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68" w:rsidRDefault="007A0068" w:rsidP="001F3CC5">
      <w:pPr>
        <w:spacing w:after="0" w:line="240" w:lineRule="auto"/>
      </w:pPr>
      <w:r>
        <w:separator/>
      </w:r>
    </w:p>
  </w:footnote>
  <w:footnote w:type="continuationSeparator" w:id="0">
    <w:p w:rsidR="007A0068" w:rsidRDefault="007A0068" w:rsidP="001F3CC5">
      <w:pPr>
        <w:spacing w:after="0" w:line="240" w:lineRule="auto"/>
      </w:pPr>
      <w:r>
        <w:continuationSeparator/>
      </w:r>
    </w:p>
  </w:footnote>
  <w:footnote w:id="1">
    <w:p w:rsidR="00820861" w:rsidRPr="002F342C" w:rsidRDefault="00820861" w:rsidP="001F3CC5">
      <w:pPr>
        <w:pStyle w:val="ab"/>
        <w:rPr>
          <w:rFonts w:ascii="Times New Roman" w:hAnsi="Times New Roman" w:cs="Times New Roman"/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 w:rsidRPr="002F342C">
        <w:rPr>
          <w:rFonts w:ascii="Times New Roman" w:hAnsi="Times New Roman" w:cs="Times New Roman"/>
          <w:sz w:val="18"/>
          <w:szCs w:val="18"/>
        </w:rPr>
        <w:t>Участнику торгов может быть присвоен только один идентификатор РЕЙТЕР</w:t>
      </w:r>
    </w:p>
  </w:footnote>
  <w:footnote w:id="2">
    <w:p w:rsidR="00820861" w:rsidRDefault="00820861" w:rsidP="001F3CC5">
      <w:pPr>
        <w:pStyle w:val="ab"/>
      </w:pPr>
      <w:r w:rsidRPr="002F342C">
        <w:rPr>
          <w:rFonts w:ascii="Times New Roman" w:hAnsi="Times New Roman" w:cs="Times New Roman"/>
          <w:sz w:val="18"/>
          <w:szCs w:val="18"/>
        </w:rPr>
        <w:footnoteRef/>
      </w:r>
      <w:r w:rsidRPr="002F342C">
        <w:rPr>
          <w:rFonts w:ascii="Times New Roman" w:hAnsi="Times New Roman" w:cs="Times New Roman"/>
          <w:sz w:val="18"/>
          <w:szCs w:val="18"/>
        </w:rPr>
        <w:t xml:space="preserve"> Участнику торгов может быть присвоен только один идентификатор</w:t>
      </w:r>
      <w:r w:rsidRPr="002F342C">
        <w:rPr>
          <w:rFonts w:ascii="Times New Roman" w:hAnsi="Times New Roman" w:cs="Times New Roman"/>
        </w:rPr>
        <w:t xml:space="preserve"> </w:t>
      </w:r>
      <w:proofErr w:type="spellStart"/>
      <w:r w:rsidRPr="002F342C">
        <w:rPr>
          <w:rFonts w:ascii="Times New Roman" w:hAnsi="Times New Roman" w:cs="Times New Roman"/>
        </w:rPr>
        <w:t>Блумберг</w:t>
      </w:r>
      <w:proofErr w:type="spellEnd"/>
    </w:p>
  </w:footnote>
  <w:footnote w:id="3">
    <w:p w:rsidR="00820861" w:rsidRPr="00A51B1F" w:rsidRDefault="00820861">
      <w:pPr>
        <w:pStyle w:val="ab"/>
        <w:rPr>
          <w:rFonts w:ascii="Times New Roman" w:hAnsi="Times New Roman" w:cs="Times New Roman"/>
        </w:rPr>
      </w:pPr>
      <w:r>
        <w:rPr>
          <w:rStyle w:val="ae"/>
        </w:rPr>
        <w:footnoteRef/>
      </w:r>
      <w:r>
        <w:t xml:space="preserve"> </w:t>
      </w:r>
      <w:r w:rsidRPr="00A51B1F">
        <w:rPr>
          <w:rFonts w:ascii="Times New Roman" w:hAnsi="Times New Roman" w:cs="Times New Roman"/>
        </w:rPr>
        <w:t xml:space="preserve">Без ограничений доступны все  Расчетные коды </w:t>
      </w:r>
    </w:p>
  </w:footnote>
  <w:footnote w:id="4">
    <w:p w:rsidR="00820861" w:rsidRPr="00A51B1F" w:rsidRDefault="00820861">
      <w:pPr>
        <w:pStyle w:val="ab"/>
        <w:rPr>
          <w:rFonts w:ascii="Times New Roman" w:hAnsi="Times New Roman" w:cs="Times New Roman"/>
        </w:rPr>
      </w:pPr>
      <w:r w:rsidRPr="00A51B1F">
        <w:rPr>
          <w:rStyle w:val="ae"/>
          <w:rFonts w:ascii="Times New Roman" w:hAnsi="Times New Roman" w:cs="Times New Roman"/>
        </w:rPr>
        <w:footnoteRef/>
      </w:r>
      <w:r w:rsidRPr="00A51B1F">
        <w:rPr>
          <w:rFonts w:ascii="Times New Roman" w:hAnsi="Times New Roman" w:cs="Times New Roman"/>
        </w:rPr>
        <w:t xml:space="preserve"> Все указанные идентификаторы будут использоваться только с выбранными Расчетными кодами</w:t>
      </w:r>
    </w:p>
  </w:footnote>
  <w:footnote w:id="5">
    <w:p w:rsidR="00820861" w:rsidRDefault="00820861" w:rsidP="00BB60FD">
      <w:pPr>
        <w:pStyle w:val="ab"/>
      </w:pPr>
      <w:r w:rsidRPr="00A51B1F">
        <w:rPr>
          <w:rStyle w:val="ae"/>
          <w:rFonts w:ascii="Times New Roman" w:hAnsi="Times New Roman" w:cs="Times New Roman"/>
        </w:rPr>
        <w:footnoteRef/>
      </w:r>
      <w:r w:rsidRPr="00A51B1F">
        <w:rPr>
          <w:rFonts w:ascii="Times New Roman" w:hAnsi="Times New Roman" w:cs="Times New Roman"/>
        </w:rPr>
        <w:t xml:space="preserve"> Все указанные идентификаторы будут использоваться со всеми Расчетными кодами Участника торгов, за исключением выбранных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DA8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E07237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0F793E49"/>
    <w:multiLevelType w:val="hybridMultilevel"/>
    <w:tmpl w:val="5FD27CF2"/>
    <w:lvl w:ilvl="0" w:tplc="187A6D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63B8A"/>
    <w:multiLevelType w:val="hybridMultilevel"/>
    <w:tmpl w:val="A9081CB4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7743A"/>
    <w:multiLevelType w:val="hybridMultilevel"/>
    <w:tmpl w:val="63786E7A"/>
    <w:lvl w:ilvl="0" w:tplc="6A9416D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C61688B"/>
    <w:multiLevelType w:val="hybridMultilevel"/>
    <w:tmpl w:val="D794E32A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9">
    <w:nsid w:val="1DEF0871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B228E"/>
    <w:multiLevelType w:val="hybridMultilevel"/>
    <w:tmpl w:val="912CD676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1">
    <w:nsid w:val="22705E1B"/>
    <w:multiLevelType w:val="hybridMultilevel"/>
    <w:tmpl w:val="1DC44820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917D93"/>
    <w:multiLevelType w:val="hybridMultilevel"/>
    <w:tmpl w:val="85D825A2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F47F4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232D62"/>
    <w:multiLevelType w:val="hybridMultilevel"/>
    <w:tmpl w:val="782ED9E0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A4673"/>
    <w:multiLevelType w:val="hybridMultilevel"/>
    <w:tmpl w:val="16147208"/>
    <w:lvl w:ilvl="0" w:tplc="D766F9A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6A92D3E"/>
    <w:multiLevelType w:val="hybridMultilevel"/>
    <w:tmpl w:val="E02208F0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7">
    <w:nsid w:val="3A785F38"/>
    <w:multiLevelType w:val="hybridMultilevel"/>
    <w:tmpl w:val="780A753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185233"/>
    <w:multiLevelType w:val="hybridMultilevel"/>
    <w:tmpl w:val="65E808AE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211225"/>
    <w:multiLevelType w:val="hybridMultilevel"/>
    <w:tmpl w:val="B77CB05A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579F5"/>
    <w:multiLevelType w:val="hybridMultilevel"/>
    <w:tmpl w:val="E9CCC598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6A5716"/>
    <w:multiLevelType w:val="hybridMultilevel"/>
    <w:tmpl w:val="608C538E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6800DC"/>
    <w:multiLevelType w:val="hybridMultilevel"/>
    <w:tmpl w:val="48EE503E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765D0C"/>
    <w:multiLevelType w:val="hybridMultilevel"/>
    <w:tmpl w:val="CB7E1A3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C0733E"/>
    <w:multiLevelType w:val="hybridMultilevel"/>
    <w:tmpl w:val="B5F4EE8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E14E86"/>
    <w:multiLevelType w:val="hybridMultilevel"/>
    <w:tmpl w:val="458430F8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712E4F"/>
    <w:multiLevelType w:val="hybridMultilevel"/>
    <w:tmpl w:val="B652F8A4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B5202F"/>
    <w:multiLevelType w:val="hybridMultilevel"/>
    <w:tmpl w:val="CC300A32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1820A6"/>
    <w:multiLevelType w:val="hybridMultilevel"/>
    <w:tmpl w:val="6494E4BA"/>
    <w:lvl w:ilvl="0" w:tplc="093E00B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A40626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E014CD"/>
    <w:multiLevelType w:val="hybridMultilevel"/>
    <w:tmpl w:val="05CA69A6"/>
    <w:lvl w:ilvl="0" w:tplc="FDE61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5777C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2389D"/>
    <w:multiLevelType w:val="hybridMultilevel"/>
    <w:tmpl w:val="6958D5FC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446003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594C7D"/>
    <w:multiLevelType w:val="hybridMultilevel"/>
    <w:tmpl w:val="31C81FCE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B5BB2"/>
    <w:multiLevelType w:val="hybridMultilevel"/>
    <w:tmpl w:val="0C162AB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F06C05"/>
    <w:multiLevelType w:val="hybridMultilevel"/>
    <w:tmpl w:val="94F62FA8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0B03A3"/>
    <w:multiLevelType w:val="hybridMultilevel"/>
    <w:tmpl w:val="E204647A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8715DB"/>
    <w:multiLevelType w:val="hybridMultilevel"/>
    <w:tmpl w:val="362819CA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CD30E7"/>
    <w:multiLevelType w:val="hybridMultilevel"/>
    <w:tmpl w:val="9F40F82C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171886"/>
    <w:multiLevelType w:val="hybridMultilevel"/>
    <w:tmpl w:val="0F1E363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5355DA"/>
    <w:multiLevelType w:val="hybridMultilevel"/>
    <w:tmpl w:val="9112F68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B505A8"/>
    <w:multiLevelType w:val="hybridMultilevel"/>
    <w:tmpl w:val="41408A88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30"/>
  </w:num>
  <w:num w:numId="4">
    <w:abstractNumId w:val="22"/>
  </w:num>
  <w:num w:numId="5">
    <w:abstractNumId w:val="3"/>
  </w:num>
  <w:num w:numId="6">
    <w:abstractNumId w:val="9"/>
  </w:num>
  <w:num w:numId="7">
    <w:abstractNumId w:val="33"/>
  </w:num>
  <w:num w:numId="8">
    <w:abstractNumId w:val="7"/>
  </w:num>
  <w:num w:numId="9">
    <w:abstractNumId w:val="35"/>
  </w:num>
  <w:num w:numId="10">
    <w:abstractNumId w:val="0"/>
  </w:num>
  <w:num w:numId="11">
    <w:abstractNumId w:val="31"/>
  </w:num>
  <w:num w:numId="12">
    <w:abstractNumId w:val="1"/>
  </w:num>
  <w:num w:numId="13">
    <w:abstractNumId w:val="13"/>
  </w:num>
  <w:num w:numId="14">
    <w:abstractNumId w:val="34"/>
  </w:num>
  <w:num w:numId="15">
    <w:abstractNumId w:val="4"/>
  </w:num>
  <w:num w:numId="16">
    <w:abstractNumId w:val="23"/>
  </w:num>
  <w:num w:numId="17">
    <w:abstractNumId w:val="2"/>
  </w:num>
  <w:num w:numId="18">
    <w:abstractNumId w:val="45"/>
  </w:num>
  <w:num w:numId="19">
    <w:abstractNumId w:val="17"/>
  </w:num>
  <w:num w:numId="20">
    <w:abstractNumId w:val="46"/>
  </w:num>
  <w:num w:numId="21">
    <w:abstractNumId w:val="29"/>
  </w:num>
  <w:num w:numId="22">
    <w:abstractNumId w:val="12"/>
  </w:num>
  <w:num w:numId="23">
    <w:abstractNumId w:val="5"/>
  </w:num>
  <w:num w:numId="24">
    <w:abstractNumId w:val="28"/>
  </w:num>
  <w:num w:numId="25">
    <w:abstractNumId w:val="38"/>
  </w:num>
  <w:num w:numId="26">
    <w:abstractNumId w:val="27"/>
  </w:num>
  <w:num w:numId="27">
    <w:abstractNumId w:val="8"/>
  </w:num>
  <w:num w:numId="28">
    <w:abstractNumId w:val="10"/>
  </w:num>
  <w:num w:numId="29">
    <w:abstractNumId w:val="16"/>
  </w:num>
  <w:num w:numId="30">
    <w:abstractNumId w:val="20"/>
  </w:num>
  <w:num w:numId="31">
    <w:abstractNumId w:val="36"/>
  </w:num>
  <w:num w:numId="32">
    <w:abstractNumId w:val="40"/>
  </w:num>
  <w:num w:numId="33">
    <w:abstractNumId w:val="15"/>
  </w:num>
  <w:num w:numId="34">
    <w:abstractNumId w:val="41"/>
  </w:num>
  <w:num w:numId="35">
    <w:abstractNumId w:val="11"/>
  </w:num>
  <w:num w:numId="36">
    <w:abstractNumId w:val="43"/>
  </w:num>
  <w:num w:numId="37">
    <w:abstractNumId w:val="42"/>
  </w:num>
  <w:num w:numId="38">
    <w:abstractNumId w:val="25"/>
  </w:num>
  <w:num w:numId="39">
    <w:abstractNumId w:val="14"/>
  </w:num>
  <w:num w:numId="40">
    <w:abstractNumId w:val="21"/>
  </w:num>
  <w:num w:numId="41">
    <w:abstractNumId w:val="19"/>
  </w:num>
  <w:num w:numId="42">
    <w:abstractNumId w:val="18"/>
  </w:num>
  <w:num w:numId="43">
    <w:abstractNumId w:val="39"/>
  </w:num>
  <w:num w:numId="44">
    <w:abstractNumId w:val="26"/>
  </w:num>
  <w:num w:numId="45">
    <w:abstractNumId w:val="24"/>
  </w:num>
  <w:num w:numId="46">
    <w:abstractNumId w:val="6"/>
  </w:num>
  <w:num w:numId="47">
    <w:abstractNumId w:val="35"/>
  </w:num>
  <w:num w:numId="48">
    <w:abstractNumId w:val="4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D1"/>
    <w:rsid w:val="00007CFB"/>
    <w:rsid w:val="000245D9"/>
    <w:rsid w:val="000329C8"/>
    <w:rsid w:val="000361D1"/>
    <w:rsid w:val="000437E2"/>
    <w:rsid w:val="00062E52"/>
    <w:rsid w:val="00071DEE"/>
    <w:rsid w:val="00074637"/>
    <w:rsid w:val="000B2EED"/>
    <w:rsid w:val="000E2241"/>
    <w:rsid w:val="000E60EC"/>
    <w:rsid w:val="001556EE"/>
    <w:rsid w:val="0018146C"/>
    <w:rsid w:val="00185423"/>
    <w:rsid w:val="00190CD5"/>
    <w:rsid w:val="0019597D"/>
    <w:rsid w:val="001A0BC5"/>
    <w:rsid w:val="001C16B7"/>
    <w:rsid w:val="001D77AA"/>
    <w:rsid w:val="001F3CC5"/>
    <w:rsid w:val="00201E48"/>
    <w:rsid w:val="002025A2"/>
    <w:rsid w:val="00224415"/>
    <w:rsid w:val="0025776F"/>
    <w:rsid w:val="002616A1"/>
    <w:rsid w:val="002A2545"/>
    <w:rsid w:val="002B0DE2"/>
    <w:rsid w:val="002F342C"/>
    <w:rsid w:val="0030159B"/>
    <w:rsid w:val="003154AF"/>
    <w:rsid w:val="00342DA9"/>
    <w:rsid w:val="00364845"/>
    <w:rsid w:val="003B0F5B"/>
    <w:rsid w:val="003B75C9"/>
    <w:rsid w:val="003E6C6C"/>
    <w:rsid w:val="00403EB1"/>
    <w:rsid w:val="00443AC3"/>
    <w:rsid w:val="004C7462"/>
    <w:rsid w:val="005444D1"/>
    <w:rsid w:val="00586649"/>
    <w:rsid w:val="00587254"/>
    <w:rsid w:val="005C70B5"/>
    <w:rsid w:val="005E3044"/>
    <w:rsid w:val="006214C0"/>
    <w:rsid w:val="006337B6"/>
    <w:rsid w:val="006440A0"/>
    <w:rsid w:val="00660C16"/>
    <w:rsid w:val="00683E60"/>
    <w:rsid w:val="00693183"/>
    <w:rsid w:val="00693890"/>
    <w:rsid w:val="00695176"/>
    <w:rsid w:val="006D46AA"/>
    <w:rsid w:val="006F55D5"/>
    <w:rsid w:val="00715C9D"/>
    <w:rsid w:val="00731D73"/>
    <w:rsid w:val="007347A5"/>
    <w:rsid w:val="00763374"/>
    <w:rsid w:val="007A0068"/>
    <w:rsid w:val="007A03AA"/>
    <w:rsid w:val="008144F3"/>
    <w:rsid w:val="00820861"/>
    <w:rsid w:val="008809AE"/>
    <w:rsid w:val="00896FE5"/>
    <w:rsid w:val="008C75A0"/>
    <w:rsid w:val="008E7D06"/>
    <w:rsid w:val="0090723D"/>
    <w:rsid w:val="00917085"/>
    <w:rsid w:val="0096326E"/>
    <w:rsid w:val="009900CB"/>
    <w:rsid w:val="00997F2E"/>
    <w:rsid w:val="009B0988"/>
    <w:rsid w:val="009D4651"/>
    <w:rsid w:val="009F6C94"/>
    <w:rsid w:val="00A51B1F"/>
    <w:rsid w:val="00A933DD"/>
    <w:rsid w:val="00AB0E0C"/>
    <w:rsid w:val="00AC741F"/>
    <w:rsid w:val="00B01350"/>
    <w:rsid w:val="00B2129C"/>
    <w:rsid w:val="00B346FA"/>
    <w:rsid w:val="00B475B8"/>
    <w:rsid w:val="00B63D44"/>
    <w:rsid w:val="00B74CE0"/>
    <w:rsid w:val="00B879A8"/>
    <w:rsid w:val="00BB20D7"/>
    <w:rsid w:val="00BB60FD"/>
    <w:rsid w:val="00BF7A1C"/>
    <w:rsid w:val="00C02548"/>
    <w:rsid w:val="00C1172D"/>
    <w:rsid w:val="00C16ACA"/>
    <w:rsid w:val="00C17796"/>
    <w:rsid w:val="00C20411"/>
    <w:rsid w:val="00C2520A"/>
    <w:rsid w:val="00C26B64"/>
    <w:rsid w:val="00C35C58"/>
    <w:rsid w:val="00D442C0"/>
    <w:rsid w:val="00D47A4B"/>
    <w:rsid w:val="00D6331E"/>
    <w:rsid w:val="00D73966"/>
    <w:rsid w:val="00DB4DE6"/>
    <w:rsid w:val="00DE6904"/>
    <w:rsid w:val="00E6209E"/>
    <w:rsid w:val="00EA2A9B"/>
    <w:rsid w:val="00EC3680"/>
    <w:rsid w:val="00EC6D26"/>
    <w:rsid w:val="00F365F2"/>
    <w:rsid w:val="00F6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CEB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06"/>
  </w:style>
  <w:style w:type="paragraph" w:styleId="10">
    <w:name w:val="heading 1"/>
    <w:basedOn w:val="a"/>
    <w:next w:val="a"/>
    <w:link w:val="11"/>
    <w:uiPriority w:val="9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">
    <w:name w:val="Стиль3"/>
    <w:basedOn w:val="a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annotation reference"/>
    <w:uiPriority w:val="99"/>
    <w:semiHidden/>
    <w:rsid w:val="001A0B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OC Heading"/>
    <w:basedOn w:val="10"/>
    <w:next w:val="a"/>
    <w:uiPriority w:val="39"/>
    <w:semiHidden/>
    <w:unhideWhenUsed/>
    <w:qFormat/>
    <w:rsid w:val="00DE690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E6904"/>
    <w:pPr>
      <w:spacing w:after="100"/>
    </w:pPr>
  </w:style>
  <w:style w:type="character" w:styleId="aa">
    <w:name w:val="Hyperlink"/>
    <w:basedOn w:val="a0"/>
    <w:uiPriority w:val="99"/>
    <w:unhideWhenUsed/>
    <w:rsid w:val="00DE690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E6904"/>
    <w:pPr>
      <w:tabs>
        <w:tab w:val="right" w:leader="dot" w:pos="9345"/>
      </w:tabs>
      <w:spacing w:after="100"/>
    </w:pPr>
  </w:style>
  <w:style w:type="paragraph" w:styleId="ab">
    <w:name w:val="footnote text"/>
    <w:basedOn w:val="a"/>
    <w:link w:val="ac"/>
    <w:uiPriority w:val="99"/>
    <w:semiHidden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F3CC5"/>
    <w:rPr>
      <w:sz w:val="20"/>
      <w:szCs w:val="20"/>
    </w:rPr>
  </w:style>
  <w:style w:type="table" w:styleId="ad">
    <w:name w:val="Table Grid"/>
    <w:basedOn w:val="a1"/>
    <w:uiPriority w:val="59"/>
    <w:rsid w:val="001F3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otnote reference"/>
    <w:basedOn w:val="a0"/>
    <w:uiPriority w:val="99"/>
    <w:semiHidden/>
    <w:unhideWhenUsed/>
    <w:rsid w:val="001F3CC5"/>
    <w:rPr>
      <w:vertAlign w:val="superscript"/>
    </w:rPr>
  </w:style>
  <w:style w:type="table" w:customStyle="1" w:styleId="13">
    <w:name w:val="Сетка таблицы1"/>
    <w:basedOn w:val="a1"/>
    <w:next w:val="ad"/>
    <w:uiPriority w:val="59"/>
    <w:rsid w:val="00715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20861"/>
  </w:style>
  <w:style w:type="paragraph" w:styleId="af1">
    <w:name w:val="footer"/>
    <w:basedOn w:val="a"/>
    <w:link w:val="af2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208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06"/>
  </w:style>
  <w:style w:type="paragraph" w:styleId="10">
    <w:name w:val="heading 1"/>
    <w:basedOn w:val="a"/>
    <w:next w:val="a"/>
    <w:link w:val="11"/>
    <w:uiPriority w:val="9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">
    <w:name w:val="Стиль3"/>
    <w:basedOn w:val="a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annotation reference"/>
    <w:uiPriority w:val="99"/>
    <w:semiHidden/>
    <w:rsid w:val="001A0B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OC Heading"/>
    <w:basedOn w:val="10"/>
    <w:next w:val="a"/>
    <w:uiPriority w:val="39"/>
    <w:semiHidden/>
    <w:unhideWhenUsed/>
    <w:qFormat/>
    <w:rsid w:val="00DE690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E6904"/>
    <w:pPr>
      <w:spacing w:after="100"/>
    </w:pPr>
  </w:style>
  <w:style w:type="character" w:styleId="aa">
    <w:name w:val="Hyperlink"/>
    <w:basedOn w:val="a0"/>
    <w:uiPriority w:val="99"/>
    <w:unhideWhenUsed/>
    <w:rsid w:val="00DE690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E6904"/>
    <w:pPr>
      <w:tabs>
        <w:tab w:val="right" w:leader="dot" w:pos="9345"/>
      </w:tabs>
      <w:spacing w:after="100"/>
    </w:pPr>
  </w:style>
  <w:style w:type="paragraph" w:styleId="ab">
    <w:name w:val="footnote text"/>
    <w:basedOn w:val="a"/>
    <w:link w:val="ac"/>
    <w:uiPriority w:val="99"/>
    <w:semiHidden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F3CC5"/>
    <w:rPr>
      <w:sz w:val="20"/>
      <w:szCs w:val="20"/>
    </w:rPr>
  </w:style>
  <w:style w:type="table" w:styleId="ad">
    <w:name w:val="Table Grid"/>
    <w:basedOn w:val="a1"/>
    <w:uiPriority w:val="59"/>
    <w:rsid w:val="001F3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otnote reference"/>
    <w:basedOn w:val="a0"/>
    <w:uiPriority w:val="99"/>
    <w:semiHidden/>
    <w:unhideWhenUsed/>
    <w:rsid w:val="001F3CC5"/>
    <w:rPr>
      <w:vertAlign w:val="superscript"/>
    </w:rPr>
  </w:style>
  <w:style w:type="table" w:customStyle="1" w:styleId="13">
    <w:name w:val="Сетка таблицы1"/>
    <w:basedOn w:val="a1"/>
    <w:next w:val="ad"/>
    <w:uiPriority w:val="59"/>
    <w:rsid w:val="00715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20861"/>
  </w:style>
  <w:style w:type="paragraph" w:styleId="af1">
    <w:name w:val="footer"/>
    <w:basedOn w:val="a"/>
    <w:link w:val="af2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20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608B7-AF70-446B-8CF7-AE717405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5335</Words>
  <Characters>30416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Галина Петровна</dc:creator>
  <cp:lastModifiedBy>Салтыкова Галина Петровна</cp:lastModifiedBy>
  <cp:revision>2</cp:revision>
  <cp:lastPrinted>2014-05-28T12:03:00Z</cp:lastPrinted>
  <dcterms:created xsi:type="dcterms:W3CDTF">2014-05-29T08:35:00Z</dcterms:created>
  <dcterms:modified xsi:type="dcterms:W3CDTF">2014-05-29T08:35:00Z</dcterms:modified>
</cp:coreProperties>
</file>