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4F387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5444D1" w:rsidRPr="005444D1" w:rsidRDefault="006307C0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4F3871" w:rsidRDefault="007252DB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№1468-од</w:t>
      </w:r>
    </w:p>
    <w:p w:rsidR="001D77AA" w:rsidRPr="005444D1" w:rsidRDefault="00C26583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ED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5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 августа </w:t>
      </w:r>
      <w:r w:rsidR="003D583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3D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583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bookmarkStart w:id="0" w:name="_GoBack"/>
      <w:bookmarkEnd w:id="0"/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fc"/>
          </w:pPr>
          <w:r>
            <w:t>Оглавление</w:t>
          </w:r>
        </w:p>
        <w:p w:rsidR="009F12D1" w:rsidRDefault="00DE6904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020330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_Toc487020330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1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_Toc487020331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4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2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_Toc487020332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4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3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_Toc487020333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5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4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_Toc487020334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6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5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_Toc487020335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7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6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_Toc487020336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8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7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профессиональным участником рынка ценных бумаг, предъявляемым к ней требованиям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_Toc487020337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8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8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3.2.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валютном рынке и рынке драгоценных металлов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_Toc487020338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9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39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присвоении Идентификатора Наблюдателя Банка России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_Toc487020339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14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0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3.4.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_Toc487020340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16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1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3.5.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спонсируемого доступа (ИСД)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_Toc487020341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17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2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_Toc487020342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21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3" w:history="1">
            <w:r w:rsidR="009F12D1" w:rsidRPr="00137008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4.1.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_Toc487020343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21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4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4.2.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_Toc487020344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22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5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_Toc487020345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23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6" w:history="1"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_Toc487020346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24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7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_Toc487020347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24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left" w:pos="72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8" w:history="1"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5.2.</w:t>
            </w:r>
            <w:r w:rsidR="009F12D1">
              <w:rPr>
                <w:rFonts w:eastAsiaTheme="minorEastAsia"/>
                <w:noProof/>
                <w:lang w:eastAsia="ru-RU"/>
              </w:rPr>
              <w:tab/>
            </w:r>
            <w:r w:rsidR="009F12D1" w:rsidRPr="00137008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_Toc487020348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25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9F12D1" w:rsidRDefault="007252DB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020349" w:history="1">
            <w:r w:rsidR="009F12D1" w:rsidRPr="00137008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9F12D1">
              <w:rPr>
                <w:noProof/>
                <w:webHidden/>
              </w:rPr>
              <w:tab/>
            </w:r>
            <w:r w:rsidR="009F12D1">
              <w:rPr>
                <w:noProof/>
                <w:webHidden/>
              </w:rPr>
              <w:fldChar w:fldCharType="begin"/>
            </w:r>
            <w:r w:rsidR="009F12D1">
              <w:rPr>
                <w:noProof/>
                <w:webHidden/>
              </w:rPr>
              <w:instrText xml:space="preserve"> PAGEREF _Toc487020349 \h </w:instrText>
            </w:r>
            <w:r w:rsidR="009F12D1">
              <w:rPr>
                <w:noProof/>
                <w:webHidden/>
              </w:rPr>
            </w:r>
            <w:r w:rsidR="009F12D1">
              <w:rPr>
                <w:noProof/>
                <w:webHidden/>
              </w:rPr>
              <w:fldChar w:fldCharType="separate"/>
            </w:r>
            <w:r w:rsidR="0057061E">
              <w:rPr>
                <w:noProof/>
                <w:webHidden/>
              </w:rPr>
              <w:t>27</w:t>
            </w:r>
            <w:r w:rsidR="009F12D1"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7252DB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1" w:name="_Toc344560721"/>
      <w:bookmarkStart w:id="2" w:name="_Toc367286379"/>
      <w:bookmarkStart w:id="3" w:name="_Toc367287259"/>
      <w:bookmarkStart w:id="4" w:name="_Toc367287713"/>
      <w:bookmarkStart w:id="5" w:name="_Toc367290855"/>
      <w:bookmarkStart w:id="6" w:name="_Toc367363321"/>
      <w:bookmarkStart w:id="7" w:name="_Toc367376628"/>
      <w:bookmarkStart w:id="8" w:name="_Toc367872237"/>
      <w:bookmarkStart w:id="9" w:name="_Toc372024464"/>
      <w:bookmarkStart w:id="10" w:name="_Toc372024478"/>
      <w:bookmarkStart w:id="11" w:name="_Toc375146616"/>
      <w:bookmarkStart w:id="12" w:name="_Toc487020330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r w:rsidRPr="00715B31">
        <w:rPr>
          <w:rFonts w:ascii="Times New Roman" w:hAnsi="Times New Roman" w:cs="Times New Roman"/>
          <w:color w:val="0000FF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44D1" w:rsidRPr="005444D1" w:rsidRDefault="005444D1" w:rsidP="009900CB">
      <w:pPr>
        <w:pStyle w:val="30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3"/>
      <w:bookmarkEnd w:id="14"/>
      <w:bookmarkEnd w:id="15"/>
      <w:bookmarkEnd w:id="16"/>
      <w:bookmarkEnd w:id="17"/>
      <w:bookmarkEnd w:id="18"/>
    </w:p>
    <w:p w:rsidR="005444D1" w:rsidRPr="005444D1" w:rsidRDefault="005444D1" w:rsidP="005444D1">
      <w:pPr>
        <w:pStyle w:val="30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9"/>
      <w:bookmarkEnd w:id="20"/>
      <w:bookmarkEnd w:id="21"/>
      <w:bookmarkEnd w:id="22"/>
      <w:bookmarkEnd w:id="23"/>
      <w:bookmarkEnd w:id="24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7" w:name="_Toc453085076"/>
      <w:bookmarkStart w:id="38" w:name="_Toc453085077"/>
      <w:bookmarkStart w:id="39" w:name="_Toc453085078"/>
      <w:bookmarkStart w:id="40" w:name="_Toc453085079"/>
      <w:bookmarkStart w:id="41" w:name="_Toc453085080"/>
      <w:bookmarkStart w:id="42" w:name="_Toc453085081"/>
      <w:bookmarkStart w:id="43" w:name="_Toc453085082"/>
      <w:bookmarkStart w:id="44" w:name="_Toc453085083"/>
      <w:bookmarkStart w:id="45" w:name="_Toc453085084"/>
      <w:bookmarkStart w:id="46" w:name="_Toc453085085"/>
      <w:bookmarkStart w:id="47" w:name="_Toc453085086"/>
      <w:bookmarkStart w:id="48" w:name="_Toc453085087"/>
      <w:bookmarkStart w:id="49" w:name="_Toc453085088"/>
      <w:bookmarkStart w:id="50" w:name="_Toc453085089"/>
      <w:bookmarkStart w:id="51" w:name="_Toc453085090"/>
      <w:bookmarkStart w:id="52" w:name="_Toc453085091"/>
      <w:bookmarkStart w:id="53" w:name="_Toc453085092"/>
      <w:bookmarkStart w:id="54" w:name="_Toc453085093"/>
      <w:bookmarkStart w:id="55" w:name="_Toc453085094"/>
      <w:bookmarkStart w:id="56" w:name="_Toc453085095"/>
      <w:bookmarkStart w:id="57" w:name="_Toc453085096"/>
      <w:bookmarkStart w:id="58" w:name="_Toc453085097"/>
      <w:bookmarkStart w:id="59" w:name="_Toc453085098"/>
      <w:bookmarkStart w:id="60" w:name="_Toc453085099"/>
      <w:bookmarkStart w:id="61" w:name="_Toc453085100"/>
      <w:bookmarkStart w:id="62" w:name="_Toc453085101"/>
      <w:bookmarkStart w:id="63" w:name="_Toc453085102"/>
      <w:bookmarkStart w:id="64" w:name="_Toc453085103"/>
      <w:bookmarkStart w:id="65" w:name="_Toc453085104"/>
      <w:bookmarkStart w:id="66" w:name="_Toc453085105"/>
      <w:bookmarkStart w:id="67" w:name="_Toc453085106"/>
      <w:bookmarkStart w:id="68" w:name="_Toc453085107"/>
      <w:bookmarkStart w:id="69" w:name="_Toc453085108"/>
      <w:bookmarkStart w:id="70" w:name="_Toc453085109"/>
      <w:bookmarkStart w:id="71" w:name="_Toc453085110"/>
      <w:bookmarkStart w:id="72" w:name="_Toc453085111"/>
      <w:bookmarkStart w:id="73" w:name="_Toc453085112"/>
      <w:bookmarkStart w:id="74" w:name="_Toc453085113"/>
      <w:bookmarkStart w:id="75" w:name="_Toc453085114"/>
      <w:bookmarkStart w:id="76" w:name="_Toc487020331"/>
      <w:bookmarkStart w:id="77" w:name="_Toc344560722"/>
      <w:bookmarkStart w:id="78" w:name="_Toc367286384"/>
      <w:bookmarkStart w:id="79" w:name="_Toc367287264"/>
      <w:bookmarkStart w:id="80" w:name="_Toc367287718"/>
      <w:bookmarkStart w:id="81" w:name="_Toc367290860"/>
      <w:bookmarkStart w:id="82" w:name="_Toc367363322"/>
      <w:bookmarkStart w:id="83" w:name="_Toc367376633"/>
      <w:bookmarkStart w:id="84" w:name="_Toc367872238"/>
      <w:bookmarkStart w:id="85" w:name="_Toc372024465"/>
      <w:bookmarkStart w:id="86" w:name="_Toc372024479"/>
      <w:bookmarkStart w:id="87" w:name="_Toc37514661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9A55DC">
        <w:rPr>
          <w:rFonts w:ascii="Times New Roman" w:hAnsi="Times New Roman" w:cs="Times New Roman"/>
          <w:color w:val="0000FF"/>
        </w:rPr>
        <w:lastRenderedPageBreak/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6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487020332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8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зарегистрировать в качестве: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Общей расчетной фирмы</w:t>
      </w:r>
    </w:p>
    <w:p w:rsidR="00D33598" w:rsidRPr="00ED317F" w:rsidRDefault="00D33598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Фондовой секции </w:t>
      </w:r>
      <w:r w:rsidR="00ED317F" w:rsidRPr="00ED317F">
        <w:rPr>
          <w:rFonts w:ascii="Times New Roman" w:eastAsia="Times New Roman" w:hAnsi="Times New Roman" w:cs="Times New Roman"/>
          <w:lang w:eastAsia="ru-RU"/>
        </w:rPr>
        <w:t>первого типа</w:t>
      </w:r>
    </w:p>
    <w:p w:rsidR="00ED317F" w:rsidRPr="00ED317F" w:rsidRDefault="00ED317F" w:rsidP="00ED31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Фондовой секции второго типа</w:t>
      </w:r>
    </w:p>
    <w:p w:rsidR="00ED317F" w:rsidRPr="00ED317F" w:rsidRDefault="00ED317F" w:rsidP="00ED31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Денежной секции первого типа</w:t>
      </w:r>
    </w:p>
    <w:p w:rsidR="00D33598" w:rsidRPr="00AB0DE5" w:rsidRDefault="00D33598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Денежной секции </w:t>
      </w:r>
      <w:r w:rsidR="00ED317F" w:rsidRPr="00ED317F">
        <w:rPr>
          <w:rFonts w:ascii="Times New Roman" w:eastAsia="Times New Roman" w:hAnsi="Times New Roman" w:cs="Times New Roman"/>
          <w:lang w:eastAsia="ru-RU"/>
        </w:rPr>
        <w:t>второго типа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Товарной секции первого типа 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Товарной секции второго типа</w:t>
      </w:r>
    </w:p>
    <w:p w:rsidR="00D33598" w:rsidRPr="00AB0DE5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</w:t>
      </w:r>
      <w:proofErr w:type="spellStart"/>
      <w:r w:rsidRPr="00AB0DE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B0DE5">
        <w:rPr>
          <w:rFonts w:ascii="Times New Roman" w:eastAsia="Times New Roman" w:hAnsi="Times New Roman" w:cs="Times New Roman"/>
          <w:lang w:eastAsia="ru-RU"/>
        </w:rPr>
        <w:t>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89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89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</w:t>
      </w:r>
      <w:proofErr w:type="gramStart"/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подпись)   </w:t>
      </w:r>
      <w:proofErr w:type="gramEnd"/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33598" w:rsidRPr="00AB0DE5" w:rsidRDefault="00D33598" w:rsidP="00CF6D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bookmarkStart w:id="90" w:name="_Toc487020333"/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lastRenderedPageBreak/>
        <w:t>Заявление на разрешение/запрет кросс-сделок</w:t>
      </w:r>
      <w:bookmarkEnd w:id="90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7252DB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7252DB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7252DB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7252DB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 (кросс-сделок)</w:t>
            </w:r>
          </w:p>
        </w:tc>
        <w:tc>
          <w:tcPr>
            <w:tcW w:w="1559" w:type="dxa"/>
            <w:vAlign w:val="center"/>
          </w:tcPr>
          <w:p w:rsidR="00C76740" w:rsidRPr="00C76740" w:rsidRDefault="007252DB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7252DB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C7674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C7674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7252DB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7252DB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7252DB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6740" w:rsidRPr="00C76740" w:rsidRDefault="00C76740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(Должность Руководителя организации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или лица, действующего по доверенности)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C76740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Примечание: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bookmarkStart w:id="91" w:name="_Toc487020334"/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r w:rsidRPr="009A55DC">
        <w:rPr>
          <w:rFonts w:ascii="Times New Roman" w:hAnsi="Times New Roman" w:cs="Times New Roman"/>
          <w:color w:val="0000FF"/>
        </w:rPr>
        <w:lastRenderedPageBreak/>
        <w:t>Уведомление об отмене Доверенности</w:t>
      </w:r>
      <w:bookmarkEnd w:id="91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об отмене с «__</w:t>
      </w:r>
      <w:proofErr w:type="gramStart"/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_»_</w:t>
      </w:r>
      <w:proofErr w:type="gramEnd"/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 представителя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17AA1" w:rsidRDefault="00317AA1"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2" w:name="_Toc487020335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9A55DC">
        <w:rPr>
          <w:rFonts w:ascii="Times New Roman" w:hAnsi="Times New Roman" w:cs="Times New Roman"/>
          <w:color w:val="0000FF"/>
        </w:rPr>
        <w:lastRenderedPageBreak/>
        <w:t>Заявление о прекращении допуска к участию в торгах</w:t>
      </w:r>
      <w:bookmarkEnd w:id="92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3" w:name="_Toc487020336"/>
      <w:r w:rsidRPr="009A55DC">
        <w:rPr>
          <w:rFonts w:ascii="Times New Roman" w:hAnsi="Times New Roman" w:cs="Times New Roman"/>
          <w:color w:val="0000FF"/>
        </w:rPr>
        <w:lastRenderedPageBreak/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3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4" w:name="_Toc487020337"/>
      <w:r w:rsidRPr="00D33598">
        <w:rPr>
          <w:rFonts w:ascii="Times New Roman" w:hAnsi="Times New Roman" w:cs="Times New Roman"/>
          <w:color w:val="0000FF"/>
        </w:rPr>
        <w:t xml:space="preserve">Письмо о соответствии </w:t>
      </w:r>
      <w:proofErr w:type="spellStart"/>
      <w:r w:rsidRPr="00D33598">
        <w:rPr>
          <w:rFonts w:ascii="Times New Roman" w:hAnsi="Times New Roman" w:cs="Times New Roman"/>
          <w:color w:val="0000FF"/>
        </w:rPr>
        <w:t>некредитной</w:t>
      </w:r>
      <w:proofErr w:type="spellEnd"/>
      <w:r w:rsidRPr="00D33598">
        <w:rPr>
          <w:rFonts w:ascii="Times New Roman" w:hAnsi="Times New Roman" w:cs="Times New Roman"/>
          <w:color w:val="0000FF"/>
        </w:rPr>
        <w:t xml:space="preserve"> организации, не являющейся профессиональным участником рынка ценных бумаг, предъявляемым к ней требованиям</w:t>
      </w:r>
      <w:bookmarkEnd w:id="94"/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</w:t>
      </w:r>
      <w:proofErr w:type="spellStart"/>
      <w:r w:rsidRPr="009D32C2">
        <w:rPr>
          <w:rFonts w:ascii="Times New Roman" w:eastAsia="Times New Roman" w:hAnsi="Times New Roman" w:cs="Times New Roman"/>
        </w:rPr>
        <w:t>некредитных</w:t>
      </w:r>
      <w:proofErr w:type="spellEnd"/>
      <w:r w:rsidRPr="009D32C2">
        <w:rPr>
          <w:rFonts w:ascii="Times New Roman" w:eastAsia="Times New Roman" w:hAnsi="Times New Roman" w:cs="Times New Roman"/>
        </w:rPr>
        <w:t xml:space="preserve"> организаций – резидентов Российской Федерации, не имеющих лицензии профессионального участника рынка ценных бумаг, а именно: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1) в организации имеется отдельное структурное подразделение, к функциям работников которого относится осуществление операций на финансовом рынке, включая заключение сделок купли-продажи иностранной валюты;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9D32C2">
        <w:rPr>
          <w:rFonts w:ascii="Times New Roman" w:eastAsia="Times New Roman" w:hAnsi="Times New Roman" w:cs="Times New Roman"/>
        </w:rPr>
        <w:t>2) в штате организации состоит не менее двух работников, в должностные обязанности которых входит заключение сделок купли-продажи иностранной валюты, и каждый из этих работников соответствует любому из следующих требований</w:t>
      </w:r>
      <w:r w:rsidR="00317AA1" w:rsidRPr="00317AA1">
        <w:rPr>
          <w:rFonts w:ascii="Times New Roman" w:eastAsia="Times New Roman" w:hAnsi="Times New Roman" w:cs="Times New Roman"/>
          <w:vertAlign w:val="superscript"/>
        </w:rPr>
        <w:t>2</w:t>
      </w:r>
      <w:r w:rsidRPr="009D32C2">
        <w:rPr>
          <w:rFonts w:ascii="Times New Roman" w:eastAsia="Times New Roman" w:hAnsi="Times New Roman" w:cs="Times New Roman"/>
          <w:i/>
        </w:rPr>
        <w:t>:</w:t>
      </w:r>
    </w:p>
    <w:p w:rsidR="00D33598" w:rsidRPr="009D32C2" w:rsidRDefault="007252DB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401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опыт работы в организации, осуществляющей операции на финансовом рынке, и деятельность работника была непосредственно связана с совершением таких операций;</w:t>
      </w:r>
    </w:p>
    <w:p w:rsidR="00D33598" w:rsidRPr="009D32C2" w:rsidRDefault="007252DB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91638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E8" w:rsidRPr="003C03B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 xml:space="preserve">имеет документ, подтверждающий квалификацию специалиста в области заключения сделок на финансовом рынке, выданный уполномоченным органом Российской Федерации или иного </w:t>
      </w:r>
      <w:proofErr w:type="gramStart"/>
      <w:r w:rsidR="00D33598" w:rsidRPr="009D32C2">
        <w:rPr>
          <w:rFonts w:ascii="Times New Roman" w:eastAsia="Times New Roman" w:hAnsi="Times New Roman" w:cs="Times New Roman"/>
        </w:rPr>
        <w:t>государства</w:t>
      </w:r>
      <w:proofErr w:type="gramEnd"/>
      <w:r w:rsidR="006B1948" w:rsidRPr="006B1948">
        <w:rPr>
          <w:rFonts w:ascii="Times New Roman" w:eastAsia="Times New Roman" w:hAnsi="Times New Roman" w:cs="Times New Roman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или соответствующей профессиональной ассоциацией или саморегулируемой организацией: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(указываются сертификаты, имеющиеся у работников)</w:t>
      </w:r>
      <w:r w:rsidR="00317AA1" w:rsidRPr="00317AA1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3) за 2 (два) календарных года, предшествующих обращению организации для получения допуска на валютный рынок и рынок драгоценных металлов, годовой объем заключенных организацией сделок купли-продажи иностранной валюты составил не менее 100 млн. долларов США в год (по курсу, определяемому на 31 декабря каждого соответствующего календарного года).</w:t>
      </w: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17AA1" w:rsidRPr="00D51596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1596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1  </w:t>
      </w:r>
      <w:r w:rsidRPr="00D51596">
        <w:rPr>
          <w:rFonts w:ascii="Times New Roman" w:eastAsia="Calibri" w:hAnsi="Times New Roman" w:cs="Times New Roman"/>
          <w:sz w:val="20"/>
          <w:szCs w:val="20"/>
        </w:rPr>
        <w:t>При</w:t>
      </w:r>
      <w:proofErr w:type="gramEnd"/>
      <w:r w:rsidRPr="00D51596">
        <w:rPr>
          <w:rFonts w:ascii="Times New Roman" w:eastAsia="Calibri" w:hAnsi="Times New Roman" w:cs="Times New Roman"/>
          <w:sz w:val="20"/>
          <w:szCs w:val="20"/>
        </w:rPr>
        <w:t xml:space="preserve"> предоставлении письма в бумажной форме данная форма является рекомендованной к использованию</w:t>
      </w: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>Необходимо отметить соответствующее поле (поля).</w:t>
      </w:r>
    </w:p>
    <w:p w:rsidR="00317AA1" w:rsidRPr="00317AA1" w:rsidRDefault="00317AA1" w:rsidP="00317AA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Указываются соответствующие сертификаты/аттестаты/дипломы, имеющиеся у работников (например,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</w:t>
      </w:r>
      <w:proofErr w:type="spellStart"/>
      <w:r w:rsidRPr="00317AA1">
        <w:rPr>
          <w:rFonts w:ascii="Times New Roman" w:eastAsia="Calibri" w:hAnsi="Times New Roman" w:cs="Times New Roman"/>
          <w:sz w:val="20"/>
          <w:szCs w:val="20"/>
        </w:rPr>
        <w:t>форекс</w:t>
      </w:r>
      <w:proofErr w:type="spellEnd"/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-дилера,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Dealing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Certificate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Diploma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Сертификат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CFA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и т.п.).</w:t>
      </w:r>
    </w:p>
    <w:p w:rsidR="00D33598" w:rsidRPr="009D32C2" w:rsidRDefault="00D33598" w:rsidP="00D3359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F3CC5" w:rsidRPr="009A55DC" w:rsidRDefault="001F3CC5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5" w:name="_Toc487020338"/>
      <w:r w:rsidRPr="009A55DC">
        <w:rPr>
          <w:rFonts w:ascii="Times New Roman" w:hAnsi="Times New Roman" w:cs="Times New Roman"/>
          <w:color w:val="0000FF"/>
        </w:rPr>
        <w:lastRenderedPageBreak/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r w:rsidR="00171002">
        <w:rPr>
          <w:rFonts w:ascii="Times New Roman" w:hAnsi="Times New Roman" w:cs="Times New Roman"/>
          <w:color w:val="0000FF"/>
        </w:rPr>
        <w:t xml:space="preserve"> </w:t>
      </w:r>
      <w:r w:rsidR="00171002" w:rsidRPr="00171002">
        <w:rPr>
          <w:rFonts w:ascii="Times New Roman" w:hAnsi="Times New Roman" w:cs="Times New Roman"/>
          <w:color w:val="0000FF"/>
        </w:rPr>
        <w:t>на валютном рынке и рынке драгоценных металлов</w:t>
      </w:r>
      <w:bookmarkEnd w:id="95"/>
    </w:p>
    <w:p w:rsidR="003C03BC" w:rsidRPr="003C03BC" w:rsidRDefault="003C03BC" w:rsidP="001710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_Ref359231740"/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C03BC" w:rsidRPr="003C03BC" w:rsidRDefault="003C03BC" w:rsidP="00171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НКЦ (АО)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6B1948" w:rsidP="0017100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идентификатор </w:t>
            </w:r>
            <w:r w:rsidR="003C03BC"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Участника торгов</w:t>
            </w:r>
          </w:p>
        </w:tc>
      </w:tr>
    </w:tbl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Просит</w:t>
      </w: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C03B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В, или С: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268"/>
      </w:tblGrid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7252DB" w:rsidP="00C2658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C03BC" w:rsidRPr="003C03BC" w:rsidTr="00D51596">
        <w:tc>
          <w:tcPr>
            <w:tcW w:w="3681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7252DB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7252DB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EC71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C03BC" w:rsidRPr="003C03BC" w:rsidRDefault="007252DB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C03BC" w:rsidRPr="003C03BC" w:rsidTr="00D51596">
        <w:tc>
          <w:tcPr>
            <w:tcW w:w="3681" w:type="dxa"/>
            <w:vMerge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7252DB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7252DB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03BC" w:rsidRPr="003C03BC" w:rsidRDefault="007252DB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"/>
        <w:gridCol w:w="1110"/>
        <w:gridCol w:w="3205"/>
        <w:gridCol w:w="708"/>
        <w:gridCol w:w="178"/>
        <w:gridCol w:w="1948"/>
        <w:gridCol w:w="283"/>
        <w:gridCol w:w="1843"/>
      </w:tblGrid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7252DB" w:rsidP="00317AA1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17A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7252DB" w:rsidP="00C26583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C03BC" w:rsidRPr="003C03BC" w:rsidRDefault="003C03BC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C03BC" w:rsidRPr="003C03BC" w:rsidRDefault="003C03BC" w:rsidP="003C03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33598" w:rsidRDefault="00D33598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7AA1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17AA1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17AA1" w:rsidRPr="00317AA1" w:rsidRDefault="00CF6D23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Участнику торгов может быть присвоен только один идентификатор </w:t>
      </w:r>
      <w:proofErr w:type="spellStart"/>
      <w:r w:rsidR="00317AA1" w:rsidRPr="00317AA1">
        <w:rPr>
          <w:rFonts w:ascii="Times New Roman" w:eastAsia="Calibri" w:hAnsi="Times New Roman" w:cs="Times New Roman"/>
          <w:sz w:val="16"/>
          <w:szCs w:val="16"/>
        </w:rPr>
        <w:t>Блумберг</w:t>
      </w:r>
      <w:proofErr w:type="spellEnd"/>
    </w:p>
    <w:p w:rsidR="00317AA1" w:rsidRDefault="00CF6D23" w:rsidP="00CF6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3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 тип</w:t>
      </w:r>
      <w:proofErr w:type="gramEnd"/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 идентификатора не может быть изменен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2552"/>
        <w:gridCol w:w="935"/>
        <w:gridCol w:w="86"/>
        <w:gridCol w:w="680"/>
        <w:gridCol w:w="2268"/>
      </w:tblGrid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proofErr w:type="spellEnd"/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C03BC" w:rsidRPr="003C03BC" w:rsidTr="00C26583">
        <w:trPr>
          <w:trHeight w:val="630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03BC" w:rsidRPr="003C03BC" w:rsidTr="00C2658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 которым допущен Участник торгов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3C03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CF6D23" w:rsidRPr="00D515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6D09B1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 (заполняется(</w:t>
            </w:r>
            <w:proofErr w:type="spellStart"/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</w:t>
            </w:r>
            <w:proofErr w:type="spellEnd"/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Приложение(я)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идентификатора(</w:t>
            </w:r>
            <w:proofErr w:type="spellStart"/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05286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C03BC" w:rsidRPr="006D09B1" w:rsidRDefault="007252DB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Системном режиме торгов (Приложение №3)</w:t>
            </w:r>
          </w:p>
          <w:p w:rsidR="003C03BC" w:rsidRPr="006D09B1" w:rsidRDefault="007252DB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Внесистемном режиме торгов (Приложение №4)</w:t>
            </w:r>
          </w:p>
          <w:p w:rsidR="003C03BC" w:rsidRPr="003C03BC" w:rsidRDefault="007252DB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заключению </w:t>
            </w:r>
            <w:r w:rsidR="0043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сделок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торгов «Аукцион с Банком России» (Приложение №5)</w:t>
            </w:r>
          </w:p>
        </w:tc>
      </w:tr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31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только со следующими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3C03BC" w:rsidRPr="003C03BC" w:rsidRDefault="007252DB" w:rsidP="00316DE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C2658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3C03BC" w:rsidRPr="003C03BC" w:rsidTr="00C2658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C03BC">
              <w:rPr>
                <w:rFonts w:eastAsia="Times New Roman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☐ </w:t>
            </w:r>
            <w:r w:rsidRPr="003C03BC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C03BC" w:rsidRPr="003C03BC" w:rsidTr="00C2658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C03BC" w:rsidRPr="003C03BC" w:rsidRDefault="003C03BC" w:rsidP="00C26583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316DE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ТКС </w:t>
            </w: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- вся информация</w:t>
            </w:r>
          </w:p>
          <w:p w:rsidR="003C03BC" w:rsidRPr="003C03BC" w:rsidRDefault="003C03BC" w:rsidP="00316DE8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при ограничении по </w:t>
            </w:r>
            <w:r w:rsidR="00316DE8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ТКС</w:t>
            </w: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- информация без списка клиентов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445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установку с использованием Клиринговой системы ограничений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оператор+переводы</w:t>
      </w:r>
      <w:proofErr w:type="spellEnd"/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(идентификатор при этом не может быть ограничен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При ограничении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полномочия автоматически изменяются на «</w:t>
      </w:r>
      <w:proofErr w:type="spellStart"/>
      <w:r w:rsidRPr="003C03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</w:t>
      </w:r>
      <w:proofErr w:type="spellEnd"/>
      <w:r w:rsidRPr="003C03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»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Клиринговой системе (перевод осуществляется между Расчетными кодами 1-го и 2-го уровня или Расчетными кодами 2-го и 3-го уровня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3C03BC" w:rsidRPr="003C03BC" w:rsidRDefault="000B0146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0B01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втоматическое снятие активных заявок в случае достижении временного порога транзакционной неактивности (в текущей реализации = 20 сек.).</w:t>
      </w:r>
      <w:r w:rsidR="003C03BC"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F6D23" w:rsidRPr="006D09B1" w:rsidRDefault="00CF6D23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случае снятия ранее установленного ограничения для идентификатора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</w:p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4F3871" w:rsidRPr="004F3871" w:rsidRDefault="004F3871" w:rsidP="004F3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E55" w:rsidRDefault="004F3871" w:rsidP="00CF6D2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</w:t>
      </w:r>
    </w:p>
    <w:p w:rsidR="004D3E55" w:rsidRDefault="007252DB" w:rsidP="004D3E5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55" w:rsidRPr="003C03BC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4D3E55"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7BA" w:rsidRPr="006F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</w:t>
      </w:r>
      <w:r w:rsidR="004F3871"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терминал на валютном рынке и рынке драгоценных металлов </w:t>
      </w:r>
    </w:p>
    <w:p w:rsidR="004F3871" w:rsidRPr="00CF6D23" w:rsidRDefault="004F3871" w:rsidP="00CF6D2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F3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идентификатора торговый или просмотровый</w:t>
      </w:r>
      <w:r w:rsidR="00CF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4F3871" w:rsidRPr="004F3871" w:rsidTr="004F3871">
        <w:trPr>
          <w:trHeight w:val="770"/>
        </w:trPr>
        <w:tc>
          <w:tcPr>
            <w:tcW w:w="5665" w:type="dxa"/>
            <w:tcBorders>
              <w:tl2br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>Тип терминала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 xml:space="preserve">Способ </w:t>
            </w:r>
            <w:r w:rsidRPr="004F3871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828" w:type="dxa"/>
          </w:tcPr>
          <w:p w:rsidR="004F3871" w:rsidRPr="004F3871" w:rsidRDefault="007252DB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b/>
                <w:lang w:val="en-US"/>
              </w:rPr>
              <w:t xml:space="preserve"> </w:t>
            </w:r>
            <w:r w:rsidR="004F3871" w:rsidRPr="004F3871">
              <w:rPr>
                <w:i/>
                <w:lang w:val="en-US"/>
              </w:rPr>
              <w:t>MICEX Trade Currency</w:t>
            </w:r>
          </w:p>
          <w:p w:rsidR="004F3871" w:rsidRPr="004F3871" w:rsidRDefault="007252DB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5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i/>
                <w:lang w:val="en-US"/>
              </w:rPr>
              <w:t xml:space="preserve"> MICEX Currency Analytic</w:t>
            </w:r>
            <w:r w:rsidR="004F3871" w:rsidRPr="004F3871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4F3871" w:rsidRPr="004F3871" w:rsidRDefault="007252DB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871" w:rsidRPr="004F3871">
              <w:rPr>
                <w:i/>
              </w:rPr>
              <w:t xml:space="preserve"> Универсальное рабочее место CMA </w:t>
            </w:r>
          </w:p>
        </w:tc>
      </w:tr>
      <w:tr w:rsidR="004F3871" w:rsidRPr="004F3871" w:rsidTr="004F3871">
        <w:tc>
          <w:tcPr>
            <w:tcW w:w="5665" w:type="dxa"/>
          </w:tcPr>
          <w:p w:rsidR="004F3871" w:rsidRPr="004F3871" w:rsidRDefault="007252DB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5469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Интернет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4F3871">
              <w:rPr>
                <w:b/>
                <w:spacing w:val="-5"/>
              </w:rPr>
              <w:t>Криптоимя</w:t>
            </w:r>
            <w:proofErr w:type="spellEnd"/>
            <w:r w:rsidRPr="004F3871">
              <w:rPr>
                <w:spacing w:val="-5"/>
                <w:vertAlign w:val="superscript"/>
              </w:rPr>
              <w:t>(1)</w:t>
            </w:r>
            <w:r w:rsidRPr="004F3871">
              <w:rPr>
                <w:b/>
                <w:spacing w:val="-5"/>
              </w:rPr>
              <w:t xml:space="preserve"> </w:t>
            </w:r>
            <w:r w:rsidRPr="004F387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рынка». Данный тип подключения невозможен для рабочего места СМА</w:t>
            </w:r>
          </w:p>
        </w:tc>
        <w:tc>
          <w:tcPr>
            <w:tcW w:w="3828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4F3871">
        <w:tc>
          <w:tcPr>
            <w:tcW w:w="5665" w:type="dxa"/>
          </w:tcPr>
          <w:p w:rsidR="004F3871" w:rsidRPr="004F3871" w:rsidRDefault="007252DB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Выделенный канал, 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</w:t>
            </w:r>
            <w:r w:rsidRPr="004F3871">
              <w:rPr>
                <w:b/>
                <w:bCs/>
                <w:sz w:val="18"/>
                <w:szCs w:val="18"/>
              </w:rPr>
              <w:t>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828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4F3871">
        <w:tc>
          <w:tcPr>
            <w:tcW w:w="5665" w:type="dxa"/>
          </w:tcPr>
          <w:p w:rsidR="004F3871" w:rsidRPr="004F3871" w:rsidRDefault="007252DB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proofErr w:type="spellStart"/>
            <w:r w:rsidR="004F3871" w:rsidRPr="004F3871">
              <w:rPr>
                <w:b/>
                <w:spacing w:val="-5"/>
              </w:rPr>
              <w:t>Colocation</w:t>
            </w:r>
            <w:proofErr w:type="spellEnd"/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828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4F3871">
        <w:tc>
          <w:tcPr>
            <w:tcW w:w="5665" w:type="dxa"/>
          </w:tcPr>
          <w:p w:rsidR="004F3871" w:rsidRPr="004F3871" w:rsidRDefault="007252DB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Интернет до шлюза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 w:rsidRPr="004F3871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828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4F3871" w:rsidRPr="004F3871" w:rsidRDefault="004F3871" w:rsidP="004F38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3E55" w:rsidRDefault="007252DB" w:rsidP="004D3E5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55" w:rsidRPr="003C03BC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4D3E55"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7BA" w:rsidRPr="006F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</w:t>
      </w:r>
      <w:r w:rsidR="004F3871"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ВПТС на валютном рынке и рынке драгоценных металлов</w:t>
      </w:r>
    </w:p>
    <w:p w:rsidR="004F3871" w:rsidRPr="00CF6D23" w:rsidRDefault="004F3871" w:rsidP="00CF6D2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4F3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идентификатора торговый ВПТС или просмотровый ВПТС</w:t>
      </w:r>
      <w:r w:rsidR="00CF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F3871" w:rsidRPr="004F3871" w:rsidTr="00CF6D23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7252DB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4F3871" w:rsidRPr="004F3871" w:rsidRDefault="007252DB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3871" w:rsidRPr="00DF0D2F" w:rsidRDefault="007252DB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DF0D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DF0D2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F3871" w:rsidRPr="00DF0D2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4F3871" w:rsidRPr="00ED317F" w:rsidRDefault="007252DB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ED31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ED31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F3871" w:rsidRPr="00ED31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4F3871" w:rsidRPr="00ED317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F3871" w:rsidRPr="00ED317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ED317F" w:rsidRPr="00ED317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, РОР</w:t>
            </w:r>
            <w:r w:rsidR="004F3871" w:rsidRPr="00ED317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F3871" w:rsidRPr="004F3871" w:rsidRDefault="007252DB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4F3871" w:rsidRPr="004F3871" w:rsidRDefault="007252DB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402A1B" w:rsidRPr="00ED317F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для подключения к </w:t>
            </w:r>
            <w:proofErr w:type="spellStart"/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 на РОР могут быть использованы только терминалы </w:t>
            </w:r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val="en-US" w:eastAsia="ru-RU"/>
              </w:rPr>
              <w:t>MICEX</w:t>
            </w:r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D317F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</w:p>
        </w:tc>
        <w:tc>
          <w:tcPr>
            <w:tcW w:w="1559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proofErr w:type="spellEnd"/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F3871" w:rsidRPr="004F3871" w:rsidRDefault="004F3871" w:rsidP="004F3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F3871" w:rsidRPr="004F3871" w:rsidTr="004D3E55">
        <w:tc>
          <w:tcPr>
            <w:tcW w:w="3828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F3871" w:rsidRPr="004F3871" w:rsidTr="004D3E55">
        <w:tc>
          <w:tcPr>
            <w:tcW w:w="3828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М.П.</w:t>
            </w:r>
          </w:p>
        </w:tc>
      </w:tr>
    </w:tbl>
    <w:p w:rsidR="004F3871" w:rsidRPr="004F3871" w:rsidRDefault="004F3871" w:rsidP="004F387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3871" w:rsidRPr="004F3871" w:rsidRDefault="004F3871" w:rsidP="004F3871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используемый формат: 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proofErr w:type="spellStart"/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proofErr w:type="spellEnd"/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на физическое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spellStart"/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proofErr w:type="spellEnd"/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на юридическое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bookmarkEnd w:id="96"/>
    <w:p w:rsidR="003C03BC" w:rsidRPr="003C03BC" w:rsidRDefault="003C03BC" w:rsidP="00CF6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3C03BC" w:rsidRPr="003C03BC" w:rsidRDefault="003C03BC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6D09B1" w:rsidRDefault="00530DD6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5286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0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6D09B1" w:rsidRDefault="003C03BC" w:rsidP="00436399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C03BC" w:rsidRPr="00450998" w:rsidRDefault="003C03BC" w:rsidP="0045099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0998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инструментам</w:t>
      </w: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умолчанию доступны все инструменты режимов CETS</w:t>
      </w:r>
      <w:r w:rsidR="005B32B4" w:rsidRPr="00B94E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FUTS</w:t>
      </w:r>
      <w:r w:rsidR="005B32B4" w:rsidRPr="00B94E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="00EC7104"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 которым допущен Участник торгов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574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3C03BC" w:rsidRPr="003C03BC" w:rsidTr="003C03BC">
        <w:trPr>
          <w:trHeight w:val="7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заключения сделок спот и сделок своп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темный режим</w:t>
            </w:r>
            <w:r w:rsidR="008C2186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252DB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868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02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57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784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0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3C03BC" w:rsidRPr="003C03BC" w:rsidTr="003C03BC">
        <w:trPr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614056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заключения сделок 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D1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252DB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101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6B1948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заключения сделок 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фиксированными датами исполнения</w:t>
            </w:r>
            <w:r w:rsidR="006B27EF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252DB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3BC" w:rsidRPr="003C03BC" w:rsidRDefault="003C03BC" w:rsidP="006B1948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заключения сделок по инструменту USDRUB_DIS при проведении дискретного аукциона </w:t>
            </w: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C03BC" w:rsidRPr="003C03BC" w:rsidRDefault="007252DB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EB20BD" w:rsidP="00B94ED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заключения сделок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  <w:r w:rsidR="00E06391" w:rsidRPr="00B94ED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E06391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  <w:r w:rsidR="00E06391" w:rsidRPr="00B94ED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7252DB" w:rsidP="00EB20BD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7252DB" w:rsidP="00EB20BD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7252DB" w:rsidP="00EB20BD">
            <w:pPr>
              <w:spacing w:after="160" w:line="259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7252DB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USDRUB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7252DB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82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4056" w:rsidRPr="003C03BC" w:rsidRDefault="00614056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614056" w:rsidRDefault="003C03BC" w:rsidP="00EB20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C03BC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E06391" w:rsidRDefault="00E06391" w:rsidP="00EB20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6391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(</w:t>
      </w:r>
      <w:r w:rsidRPr="00E063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**</w:t>
      </w:r>
      <w:r w:rsidRPr="00E06391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- </w:t>
      </w:r>
      <w:r w:rsidRPr="00E063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действует с даты </w:t>
      </w:r>
      <w:r w:rsidR="00470FD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введения в действие Списка параметров, содержащего соответствующие инструменты</w:t>
      </w:r>
    </w:p>
    <w:p w:rsidR="00E06391" w:rsidRPr="00EB20BD" w:rsidRDefault="00E06391" w:rsidP="00EB20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3BC" w:rsidRPr="0005743C" w:rsidRDefault="00EC130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</w:t>
      </w:r>
      <w:proofErr w:type="spellStart"/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66C40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05743C" w:rsidRDefault="003C03BC" w:rsidP="004363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C03BC" w:rsidRPr="0005743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0998"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инструментам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FUTN</w:t>
      </w:r>
      <w:r w:rsidR="005B32B4" w:rsidRPr="00B94E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="00EC7104"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 которым допущен Участник торгов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574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</w:tblGrid>
      <w:tr w:rsidR="003C03BC" w:rsidRPr="003C03BC" w:rsidTr="00EB20BD">
        <w:trPr>
          <w:trHeight w:val="98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заключения сделок спот и сделок своп 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252DB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252DB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252DB" w:rsidP="00057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0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44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82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3C03BC" w:rsidRPr="003C03BC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05743C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EF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27EF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заключения сделок с поставочными своп контрактами 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фьючерсны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контракт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450998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450998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7252DB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7252DB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7252DB" w:rsidP="00057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4056" w:rsidRPr="00614056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614056" w:rsidRDefault="003C03BC" w:rsidP="006B1948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заключения сделок с поставочными своп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</w:rPr>
              <w:t>FUT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614056" w:rsidRDefault="007252DB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614056" w:rsidRDefault="007252DB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614056" w:rsidRDefault="007252DB" w:rsidP="00057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7252DB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20BD" w:rsidRPr="00614056" w:rsidTr="00EB20BD">
        <w:trPr>
          <w:trHeight w:val="90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0BD" w:rsidRPr="00614056" w:rsidRDefault="007252DB" w:rsidP="00B94ED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B94E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заключения сделок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06391" w:rsidRPr="00B94E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E06391" w:rsidRPr="00B94ED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(*)</w:t>
            </w:r>
            <w:r w:rsidR="00E06391" w:rsidRPr="00E06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614056" w:rsidRDefault="007252DB" w:rsidP="0055171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614056" w:rsidRDefault="007252DB" w:rsidP="0055171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Pr="00614056" w:rsidRDefault="007252DB" w:rsidP="005517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5171C" w:rsidRPr="0055171C" w:rsidTr="00551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252DB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252DB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41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614056" w:rsidRPr="00E06391" w:rsidRDefault="00E06391" w:rsidP="00E06391">
      <w:pPr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6391">
        <w:rPr>
          <w:rFonts w:ascii="Symbol" w:eastAsia="Times New Roman" w:hAnsi="Symbol" w:cs="Times New Roman"/>
          <w:b/>
          <w:sz w:val="20"/>
          <w:szCs w:val="20"/>
          <w:highlight w:val="lightGray"/>
          <w:vertAlign w:val="superscript"/>
          <w:lang w:eastAsia="ru-RU"/>
        </w:rPr>
        <w:lastRenderedPageBreak/>
        <w:t></w:t>
      </w:r>
      <w:r w:rsidRPr="00E06391">
        <w:rPr>
          <w:rFonts w:ascii="Symbol" w:eastAsia="Times New Roman" w:hAnsi="Symbol" w:cs="Times New Roman"/>
          <w:b/>
          <w:sz w:val="20"/>
          <w:szCs w:val="20"/>
          <w:highlight w:val="lightGray"/>
          <w:vertAlign w:val="superscript"/>
          <w:lang w:eastAsia="ru-RU"/>
        </w:rPr>
        <w:t></w:t>
      </w:r>
      <w:r w:rsidRPr="00E06391">
        <w:rPr>
          <w:rFonts w:ascii="Symbol" w:eastAsia="Times New Roman" w:hAnsi="Symbol" w:cs="Times New Roman"/>
          <w:b/>
          <w:sz w:val="20"/>
          <w:szCs w:val="20"/>
          <w:highlight w:val="lightGray"/>
          <w:vertAlign w:val="superscript"/>
          <w:lang w:eastAsia="ru-RU"/>
        </w:rPr>
        <w:t></w:t>
      </w:r>
      <w:r w:rsidRPr="00E06391">
        <w:rPr>
          <w:rFonts w:ascii="Symbol" w:eastAsia="Times New Roman" w:hAnsi="Symbol" w:cs="Times New Roman"/>
          <w:b/>
          <w:sz w:val="20"/>
          <w:szCs w:val="20"/>
          <w:highlight w:val="lightGray"/>
          <w:vertAlign w:val="superscript"/>
          <w:lang w:eastAsia="ru-RU"/>
        </w:rPr>
        <w:t></w:t>
      </w:r>
      <w:r w:rsidRPr="00E06391">
        <w:rPr>
          <w:rFonts w:ascii="Symbol" w:eastAsia="Times New Roman" w:hAnsi="Symbol" w:cs="Times New Roman"/>
          <w:b/>
          <w:sz w:val="20"/>
          <w:szCs w:val="20"/>
          <w:highlight w:val="lightGray"/>
          <w:vertAlign w:val="superscript"/>
          <w:lang w:eastAsia="ru-RU"/>
        </w:rPr>
        <w:t></w:t>
      </w:r>
      <w:r w:rsidR="00E83549" w:rsidRPr="00E06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действует с даты </w:t>
      </w:r>
      <w:r w:rsidR="00470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введения в действие Списка параметров, содержащего соответствующие инструменты</w:t>
      </w:r>
      <w:r w:rsidR="00470FD0" w:rsidRPr="00E06391" w:rsidDel="00470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14056" w:rsidRPr="00E06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6D09B1" w:rsidRDefault="00436399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</w:t>
      </w:r>
      <w:proofErr w:type="spellStart"/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заключению сделок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="00F40990" w:rsidRPr="006D09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36399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заключению сделок</w:t>
      </w:r>
      <w:r w:rsidRPr="006D09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C03BC" w:rsidRPr="003C03BC" w:rsidTr="003C03BC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C03BC" w:rsidRPr="003C03BC" w:rsidRDefault="007252DB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C03BC" w:rsidRPr="003C03BC" w:rsidTr="003C03BC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C03BC" w:rsidRPr="003C03BC" w:rsidRDefault="007252DB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03BC" w:rsidRPr="003C03BC" w:rsidRDefault="003C03BC" w:rsidP="003C03BC">
      <w:pPr>
        <w:spacing w:after="0" w:line="240" w:lineRule="auto"/>
        <w:rPr>
          <w:rFonts w:ascii="Calibri" w:eastAsia="Calibri" w:hAnsi="Calibri" w:cs="Times New Roman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CF6D23" w:rsidRDefault="00CF6D23" w:rsidP="00CF6D23">
      <w:pPr>
        <w:pStyle w:val="1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7" w:name="_Toc487020339"/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Pr="00F40990" w:rsidRDefault="00F40990" w:rsidP="00F40990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9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F40990">
        <w:rPr>
          <w:rFonts w:ascii="Calibri" w:eastAsia="Calibri" w:hAnsi="Calibri" w:cs="Times New Roman"/>
        </w:rPr>
        <w:t xml:space="preserve"> </w:t>
      </w:r>
      <w:r w:rsidRPr="00F40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1C16B7" w:rsidRPr="00715B31" w:rsidRDefault="00BF7A1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lastRenderedPageBreak/>
        <w:t xml:space="preserve">Заявление </w:t>
      </w:r>
      <w:r w:rsidR="00D33598" w:rsidRPr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присвоении Идентификатора Наблюдателя Банка России</w:t>
      </w:r>
      <w:bookmarkEnd w:id="97"/>
      <w:r w:rsidR="00D33598" w:rsidRPr="00D33598" w:rsidDel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BD3723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9F6C9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71002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Идентификатора Наблюдателя Банка России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</w:t>
      </w: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Банк России</w:t>
      </w:r>
      <w:r w:rsidRPr="00D33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присвоить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Идентификатор(</w:t>
      </w:r>
      <w:proofErr w:type="spellStart"/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Наблюдателя Банка России.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(количество идентификаторов – не более 20)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33598" w:rsidRPr="001A0BC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D33598" w:rsidRPr="00D33598" w:rsidRDefault="00D33598" w:rsidP="00D33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bookmarkStart w:id="98" w:name="_Toc487020340"/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8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</w:t>
      </w:r>
      <w:proofErr w:type="spellStart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торговым(и) идентификатором(</w:t>
      </w:r>
      <w:proofErr w:type="spellStart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BC3475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715B31" w:rsidRDefault="009A55D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9" w:name="_Toc48702034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lastRenderedPageBreak/>
        <w:t>Заявление об идентификаторах спонсируемого доступа (ИСД)</w:t>
      </w:r>
      <w:bookmarkEnd w:id="99"/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НКЦ (АО)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Просит</w:t>
      </w:r>
    </w:p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675C6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 или С: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7252DB" w:rsidP="00C26583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D9D9D9" w:themeFill="background1" w:themeFillShade="D9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9675C6" w:rsidRPr="009675C6" w:rsidRDefault="009675C6" w:rsidP="00327E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7252DB" w:rsidP="00F40990">
            <w:pPr>
              <w:widowControl w:val="0"/>
              <w:numPr>
                <w:ilvl w:val="0"/>
                <w:numId w:val="70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F409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7252DB" w:rsidP="00C26583">
            <w:pPr>
              <w:widowControl w:val="0"/>
              <w:numPr>
                <w:ilvl w:val="0"/>
                <w:numId w:val="7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№1 «Полномочия ИСД» и/или 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675C6" w:rsidRPr="009675C6" w:rsidTr="006F67BA">
        <w:tc>
          <w:tcPr>
            <w:tcW w:w="9493" w:type="dxa"/>
            <w:gridSpan w:val="2"/>
            <w:shd w:val="clear" w:color="auto" w:fill="D9D9D9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675C6" w:rsidRPr="009675C6" w:rsidTr="006F67BA">
        <w:tc>
          <w:tcPr>
            <w:tcW w:w="9493" w:type="dxa"/>
            <w:gridSpan w:val="2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110"/>
        <w:gridCol w:w="3913"/>
        <w:gridCol w:w="178"/>
        <w:gridCol w:w="1948"/>
        <w:gridCol w:w="283"/>
        <w:gridCol w:w="1843"/>
      </w:tblGrid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0990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990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990" w:rsidRPr="00F40990" w:rsidRDefault="00F40990" w:rsidP="00F40990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F40990">
        <w:rPr>
          <w:rFonts w:ascii="Calibri" w:eastAsia="Calibri" w:hAnsi="Calibri" w:cs="Times New Roman"/>
          <w:i/>
          <w:sz w:val="20"/>
          <w:szCs w:val="20"/>
          <w:vertAlign w:val="superscript"/>
        </w:rPr>
        <w:t>1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F40990">
        <w:rPr>
          <w:rFonts w:ascii="Calibri" w:eastAsia="Calibri" w:hAnsi="Calibri" w:cs="Times New Roman"/>
          <w:i/>
          <w:sz w:val="20"/>
          <w:szCs w:val="20"/>
        </w:rPr>
        <w:t>Тип идентификатора не может быть изменен</w:t>
      </w:r>
    </w:p>
    <w:p w:rsidR="00D33598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3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3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3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D33598" w:rsidRDefault="009675C6" w:rsidP="00D3359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1134"/>
        <w:gridCol w:w="283"/>
        <w:gridCol w:w="567"/>
        <w:gridCol w:w="1843"/>
      </w:tblGrid>
      <w:tr w:rsidR="009675C6" w:rsidRPr="009675C6" w:rsidTr="00F40990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D33598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hRule="exact" w:val="277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9675C6" w:rsidRPr="009675C6" w:rsidTr="00F40990">
        <w:trPr>
          <w:trHeight w:val="411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9675C6" w:rsidRPr="009675C6" w:rsidTr="00F40990">
        <w:trPr>
          <w:trHeight w:val="435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433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5E1834" w:rsidRP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9675C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1049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инструментам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9675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</w:t>
            </w:r>
            <w:r w:rsidR="005E18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к которым допущен Участник торгов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="009675C6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675C6" w:rsidRPr="009675C6" w:rsidRDefault="007252DB" w:rsidP="00C66C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="00C66C4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инструментам</w:t>
            </w:r>
            <w:r w:rsidR="00436399" w:rsidRPr="004363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9675C6" w:rsidRPr="009675C6" w:rsidTr="00F40990"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5E1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3704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со всеми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F409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9675C6" w:rsidRPr="009675C6" w:rsidRDefault="007252DB" w:rsidP="005E183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675C6" w:rsidRPr="009675C6" w:rsidTr="00F40990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9675C6" w:rsidRPr="009675C6" w:rsidTr="00F40990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9675C6" w:rsidRPr="009675C6" w:rsidRDefault="009675C6" w:rsidP="009675C6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вся информация</w:t>
            </w:r>
          </w:p>
          <w:p w:rsidR="009675C6" w:rsidRPr="009675C6" w:rsidRDefault="009675C6" w:rsidP="005E1834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ограничении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eastAsia="Times New Roman" w:cs="Segoe UI Symbol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75C6" w:rsidRP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9675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</w:t>
      </w:r>
      <w:r w:rsidR="006F67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ограничения торговых идентификаторов по </w:t>
      </w:r>
      <w:r w:rsidR="004D3E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 торгов обеспечивает подачу поручений с использованием ИСД только в рамках</w:t>
      </w:r>
      <w:r w:rsidR="000B01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используемых торговым идентификатором 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</w:t>
      </w:r>
      <w:r w:rsidR="005E183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2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E18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Calibri" w:hAnsi="Times New Roman" w:cs="Times New Roman"/>
          <w:vertAlign w:val="superscript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9675C6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(4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</w:t>
      </w: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России».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F40990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(5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proofErr w:type="gramStart"/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инструментам</w:t>
      </w:r>
    </w:p>
    <w:p w:rsidR="009675C6" w:rsidRPr="006D09B1" w:rsidRDefault="00F40990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(6) </w:t>
      </w:r>
      <w:proofErr w:type="gramStart"/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</w:t>
      </w:r>
      <w:r w:rsidR="005E1834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</w:p>
    <w:p w:rsidR="009675C6" w:rsidRPr="009675C6" w:rsidRDefault="009675C6" w:rsidP="009675C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C07" w:rsidRPr="00116C07" w:rsidRDefault="00116C07" w:rsidP="00116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FB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91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ИСД</w:t>
      </w:r>
    </w:p>
    <w:p w:rsidR="00F40990" w:rsidRDefault="007252DB" w:rsidP="00910FB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>
        <w:rPr>
          <w:b/>
          <w:spacing w:val="-5"/>
        </w:rPr>
        <w:t xml:space="preserve">через </w:t>
      </w:r>
      <w:r w:rsidR="00EC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терминал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 </w:t>
      </w:r>
    </w:p>
    <w:p w:rsidR="00116C07" w:rsidRPr="00F40990" w:rsidRDefault="00116C07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ИСД</w:t>
      </w:r>
      <w:r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торговый или просмотровый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73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116C07" w:rsidRPr="00116C07" w:rsidTr="00ED317F">
        <w:trPr>
          <w:trHeight w:val="770"/>
        </w:trPr>
        <w:tc>
          <w:tcPr>
            <w:tcW w:w="5665" w:type="dxa"/>
            <w:tcBorders>
              <w:tl2br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>Тип терминала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 xml:space="preserve">Способ </w:t>
            </w:r>
            <w:r w:rsidRPr="00116C07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828" w:type="dxa"/>
          </w:tcPr>
          <w:p w:rsidR="00116C07" w:rsidRPr="00116C07" w:rsidRDefault="007252DB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b/>
                <w:lang w:val="en-US"/>
              </w:rPr>
              <w:t xml:space="preserve"> </w:t>
            </w:r>
            <w:r w:rsidR="00116C07" w:rsidRPr="00116C07">
              <w:rPr>
                <w:i/>
                <w:lang w:val="en-US"/>
              </w:rPr>
              <w:t>MICEX Trade Currency</w:t>
            </w:r>
          </w:p>
          <w:p w:rsidR="00116C07" w:rsidRPr="00116C07" w:rsidRDefault="007252DB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878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i/>
                <w:lang w:val="en-US"/>
              </w:rPr>
              <w:t xml:space="preserve"> MICEX Currency Analytic</w:t>
            </w:r>
            <w:r w:rsidR="00116C07" w:rsidRPr="00116C07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116C07" w:rsidRPr="00116C07" w:rsidRDefault="007252DB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C07" w:rsidRPr="00116C07">
              <w:rPr>
                <w:i/>
              </w:rPr>
              <w:t xml:space="preserve"> Универсальное рабочее место CMA </w:t>
            </w:r>
          </w:p>
        </w:tc>
      </w:tr>
      <w:tr w:rsidR="00116C07" w:rsidRPr="00116C07" w:rsidTr="00ED317F">
        <w:tc>
          <w:tcPr>
            <w:tcW w:w="5665" w:type="dxa"/>
          </w:tcPr>
          <w:p w:rsidR="00116C07" w:rsidRPr="00116C07" w:rsidRDefault="007252DB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5695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Интернет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16C07">
              <w:rPr>
                <w:b/>
                <w:spacing w:val="-5"/>
              </w:rPr>
              <w:t>Криптоимя</w:t>
            </w:r>
            <w:proofErr w:type="spellEnd"/>
            <w:r w:rsidRPr="00116C07">
              <w:rPr>
                <w:spacing w:val="-5"/>
                <w:vertAlign w:val="superscript"/>
              </w:rPr>
              <w:t>(1)</w:t>
            </w:r>
            <w:r w:rsidRPr="00116C07">
              <w:rPr>
                <w:b/>
                <w:spacing w:val="-5"/>
              </w:rPr>
              <w:t xml:space="preserve"> </w:t>
            </w:r>
            <w:r w:rsidRPr="00116C07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рынка». Данный тип подключения невозможен для рабочего места СМА</w:t>
            </w:r>
          </w:p>
        </w:tc>
        <w:tc>
          <w:tcPr>
            <w:tcW w:w="3828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ED317F">
        <w:tc>
          <w:tcPr>
            <w:tcW w:w="5665" w:type="dxa"/>
          </w:tcPr>
          <w:p w:rsidR="00116C07" w:rsidRPr="00116C07" w:rsidRDefault="007252DB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Выделенный канал, 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</w:t>
            </w:r>
            <w:r w:rsidRPr="00116C07">
              <w:rPr>
                <w:b/>
                <w:bCs/>
                <w:sz w:val="18"/>
                <w:szCs w:val="18"/>
              </w:rPr>
              <w:t>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828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ED317F">
        <w:tc>
          <w:tcPr>
            <w:tcW w:w="5665" w:type="dxa"/>
          </w:tcPr>
          <w:p w:rsidR="00116C07" w:rsidRPr="00116C07" w:rsidRDefault="007252DB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proofErr w:type="spellStart"/>
            <w:r w:rsidR="00116C07" w:rsidRPr="00116C07">
              <w:rPr>
                <w:b/>
                <w:spacing w:val="-5"/>
              </w:rPr>
              <w:t>Colocation</w:t>
            </w:r>
            <w:proofErr w:type="spellEnd"/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828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ED317F">
        <w:tc>
          <w:tcPr>
            <w:tcW w:w="5665" w:type="dxa"/>
          </w:tcPr>
          <w:p w:rsidR="00116C07" w:rsidRPr="00116C07" w:rsidRDefault="007252DB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Интернет до шлюза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 шлюза </w:t>
            </w:r>
            <w:r w:rsidRPr="00116C07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828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16C07" w:rsidRPr="00116C0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0990" w:rsidRDefault="007252DB" w:rsidP="00910FB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>
        <w:rPr>
          <w:b/>
          <w:spacing w:val="-5"/>
        </w:rPr>
        <w:t xml:space="preserve"> через 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ВПТС на валютном рынке и рынке драгоценных металлов </w:t>
      </w:r>
    </w:p>
    <w:p w:rsidR="00116C07" w:rsidRPr="00F40990" w:rsidRDefault="00116C07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ИСД</w:t>
      </w:r>
      <w:r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торговый ВПТС или просмотровый ВПТС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127"/>
      </w:tblGrid>
      <w:tr w:rsidR="00116C07" w:rsidRPr="00116C07" w:rsidTr="0057061E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7252DB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116C07" w:rsidRPr="00116C07" w:rsidRDefault="007252DB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6C07" w:rsidRPr="00DF0D2F" w:rsidRDefault="007252DB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DF0D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DF0D2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16C07" w:rsidRPr="00DF0D2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16C07" w:rsidRPr="005E1834" w:rsidRDefault="007252DB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5E183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5E18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16C07" w:rsidRPr="005E18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116C07" w:rsidRPr="005E183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16C07" w:rsidRPr="005E183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E1834" w:rsidRPr="005E183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, РОР</w:t>
            </w:r>
            <w:r w:rsidR="00116C07" w:rsidRPr="005E183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6C07" w:rsidRPr="00116C07" w:rsidRDefault="007252DB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16C07" w:rsidRPr="00116C07" w:rsidRDefault="007252DB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  <w:p w:rsidR="00402A1B" w:rsidRPr="005E1834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для подключения к </w:t>
            </w:r>
            <w:proofErr w:type="spellStart"/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 на РОР могут быть использованы только терминалы </w:t>
            </w:r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val="en-US" w:eastAsia="ru-RU"/>
              </w:rPr>
              <w:t>MICEX</w:t>
            </w:r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5E1834"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Pr="005E18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16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16C07" w:rsidRPr="00116C07" w:rsidRDefault="00116C07" w:rsidP="00116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7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16C07" w:rsidRPr="00116C07" w:rsidTr="006F67BA">
        <w:tc>
          <w:tcPr>
            <w:tcW w:w="3828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16C07" w:rsidRPr="00116C07" w:rsidTr="006F67BA">
        <w:tc>
          <w:tcPr>
            <w:tcW w:w="3828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М.П.</w:t>
            </w:r>
          </w:p>
        </w:tc>
      </w:tr>
    </w:tbl>
    <w:p w:rsidR="00116C07" w:rsidRPr="00116C07" w:rsidRDefault="00116C07" w:rsidP="00116C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6C07" w:rsidRPr="00116C07" w:rsidRDefault="00116C07" w:rsidP="00116C07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используемый формат: 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proofErr w:type="spellStart"/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proofErr w:type="spellEnd"/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на физическое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spellStart"/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proofErr w:type="spellEnd"/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на юридическое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p w:rsidR="009675C6" w:rsidRPr="009675C6" w:rsidRDefault="009675C6" w:rsidP="009675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0" w:name="_Ref359407809"/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6D09B1" w:rsidRDefault="00E16B7B" w:rsidP="009502A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ИСД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9675C6" w:rsidRPr="006D09B1" w:rsidRDefault="009675C6" w:rsidP="009502A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настоящим Заявлением ИСД </w:t>
      </w:r>
      <w:r w:rsidR="00E16B7B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инструментам</w:t>
      </w: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умолчанию доступны все инструменты режимов CETS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FUTS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FIXS</w:t>
      </w:r>
      <w:r w:rsidR="00EC7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 которым допущен Участник торгов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9675C6" w:rsidRPr="009675C6" w:rsidTr="004F3871">
        <w:trPr>
          <w:trHeight w:val="7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9675C6" w:rsidP="006B1948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Возможность заключения сделок спот и сделок своп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7252DB" w:rsidP="009675C6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7252DB" w:rsidP="009675C6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7252DB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484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436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9675C6" w:rsidRPr="009675C6" w:rsidTr="004F3871">
        <w:trPr>
          <w:trHeight w:val="842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7252DB" w:rsidP="006D09B1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B1" w:rsidRPr="006D09B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Возможность заключения сделок с поставочными своп контрактами со стандартными периодами исполнения </w:t>
            </w:r>
            <w:r w:rsidR="006D09B1" w:rsidRPr="006D09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7252DB" w:rsidP="009675C6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7252DB" w:rsidP="009675C6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7252DB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val="10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7252DB" w:rsidP="006B1948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B1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09B1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заключения сделок с поставочными своп контрактами с фиксированными датами исполнения</w:t>
            </w:r>
            <w:r w:rsidR="006D09B1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6D09B1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7252DB" w:rsidP="009675C6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7252DB" w:rsidP="009675C6">
            <w:pPr>
              <w:spacing w:after="0" w:line="259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7252DB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100"/>
      <w:tr w:rsidR="009675C6" w:rsidRPr="009675C6" w:rsidTr="004F3871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5C6" w:rsidRPr="009675C6" w:rsidRDefault="007252DB" w:rsidP="006B1948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заключения сделок по инструменту USDRUB_DIS при проведении дискретного аукциона (</w:t>
            </w:r>
            <w:r w:rsidR="009675C6" w:rsidRPr="009675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7252DB" w:rsidP="009675C6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9675C6" w:rsidRPr="009675C6" w:rsidRDefault="007252DB" w:rsidP="009675C6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7252DB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заключения сделок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  <w:r w:rsidR="00E06391" w:rsidRPr="00B94E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E06391" w:rsidRPr="00B94ED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(*)</w:t>
            </w:r>
            <w:r w:rsidR="00E06391" w:rsidRPr="00E06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7252DB" w:rsidP="0055171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7252DB" w:rsidP="0055171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7252DB" w:rsidP="0055171C">
            <w:pPr>
              <w:spacing w:after="160" w:line="259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252DB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7252DB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184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91" w:rsidRPr="009675C6" w:rsidRDefault="00E06391" w:rsidP="0096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- </w:t>
      </w:r>
      <w:r w:rsidRPr="00E063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действует с даты</w:t>
      </w:r>
      <w:r w:rsidR="00470FD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введения в действие Списка параметров, содержащего соответствующие инструменты</w:t>
      </w: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lastRenderedPageBreak/>
        <w:t>(*</w:t>
      </w:r>
      <w:proofErr w:type="gramStart"/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9675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9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01" w:name="_Toc487020342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01"/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02" w:name="_Toc487020343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2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proofErr w:type="gramStart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идентификатор  Участника</w:t>
            </w:r>
            <w:proofErr w:type="gramEnd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торгов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316DF" w:rsidRPr="008316DF" w:rsidTr="008316DF"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8316DF" w:rsidRP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>зарегистрированн</w:t>
            </w:r>
            <w:r w:rsidRPr="008316DF">
              <w:rPr>
                <w:rFonts w:ascii="Times New Roman" w:eastAsia="Calibri" w:hAnsi="Times New Roman" w:cs="Times New Roman"/>
                <w:b/>
                <w:lang w:eastAsia="x-none"/>
              </w:rPr>
              <w:t>ый</w:t>
            </w: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 xml:space="preserve"> в качестве</w:t>
            </w:r>
            <w:r w:rsidRPr="008316DF">
              <w:rPr>
                <w:rFonts w:ascii="Times New Roman" w:eastAsia="Calibri" w:hAnsi="Times New Roman" w:cs="Times New Roman"/>
                <w:b/>
                <w:lang w:eastAsia="x-none"/>
              </w:rPr>
              <w:t>: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8316DF" w:rsidRP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>просит перерегистрировать  его в качестве:</w:t>
            </w:r>
          </w:p>
        </w:tc>
      </w:tr>
      <w:tr w:rsidR="008316DF" w:rsidTr="008316DF">
        <w:tc>
          <w:tcPr>
            <w:tcW w:w="4672" w:type="dxa"/>
          </w:tcPr>
          <w:p w:rsidR="008316DF" w:rsidRPr="001C16B7" w:rsidRDefault="007252DB" w:rsidP="008316DF">
            <w:pPr>
              <w:widowControl w:val="0"/>
              <w:ind w:left="720" w:hanging="691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39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  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>Общей расчетной фирмы</w:t>
            </w:r>
          </w:p>
          <w:p w:rsidR="008316DF" w:rsidRDefault="007252DB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8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7252DB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84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7252DB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0207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7252DB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71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Pr="001C16B7" w:rsidRDefault="007252DB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242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Pr="001C16B7" w:rsidRDefault="007252DB" w:rsidP="008316DF">
            <w:pPr>
              <w:ind w:left="454" w:hanging="454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81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8316DF" w:rsidP="001C16B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4672" w:type="dxa"/>
          </w:tcPr>
          <w:p w:rsidR="008316DF" w:rsidRPr="001C16B7" w:rsidRDefault="007252DB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107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  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>Общей расчетной фирмы</w:t>
            </w:r>
          </w:p>
          <w:p w:rsidR="008316DF" w:rsidRDefault="007252DB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18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7252DB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111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7252DB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030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7252DB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27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Pr="001C16B7" w:rsidRDefault="007252DB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827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Pr="001C16B7" w:rsidRDefault="007252DB" w:rsidP="008316DF">
            <w:pPr>
              <w:ind w:left="460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36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8316DF" w:rsidP="001C16B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</w:tr>
    </w:tbl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Исполнитель:_</w:t>
      </w:r>
      <w:proofErr w:type="gramEnd"/>
      <w:r>
        <w:rPr>
          <w:rFonts w:ascii="Times New Roman" w:hAnsi="Times New Roman"/>
          <w:sz w:val="18"/>
          <w:szCs w:val="18"/>
        </w:rPr>
        <w:t>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Документ, подтверждающий полномочия лица, выдавшего доверенность, либо его нотариально заверенная </w:t>
      </w:r>
      <w:proofErr w:type="gramStart"/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копия,  либо</w:t>
      </w:r>
      <w:proofErr w:type="gramEnd"/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3" w:name="_Toc48702034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3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proofErr w:type="gramStart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идентификатор  Участника</w:t>
            </w:r>
            <w:proofErr w:type="gramEnd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торгов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2127"/>
      </w:tblGrid>
      <w:tr w:rsidR="004E7E61" w:rsidTr="002C26FA">
        <w:trPr>
          <w:trHeight w:val="19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E7E61" w:rsidRDefault="004E7E61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4E7E61" w:rsidRDefault="004E7E61" w:rsidP="006D09B1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BA248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(в случае, если известна дата возобновления допуска, заполняется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обе позиции</w:t>
            </w:r>
            <w:r w:rsidRPr="00BA248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E7E61" w:rsidRDefault="004E7E61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Категория У</w:t>
            </w: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част</w:t>
            </w:r>
            <w:r>
              <w:rPr>
                <w:rFonts w:ascii="Times New Roman" w:eastAsia="Calibri" w:hAnsi="Times New Roman" w:cs="Times New Roman"/>
                <w:b/>
                <w:lang w:eastAsia="x-none"/>
              </w:rPr>
              <w:t>ника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</w:t>
            </w:r>
            <w:r>
              <w:rPr>
                <w:rFonts w:ascii="Times New Roman" w:eastAsia="Calibri" w:hAnsi="Times New Roman" w:cs="Times New Roman"/>
                <w:b/>
                <w:lang w:eastAsia="x-none"/>
              </w:rPr>
              <w:t>ов</w:t>
            </w:r>
          </w:p>
          <w:p w:rsidR="004E7E61" w:rsidRDefault="004E7E61" w:rsidP="004E7E61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7E61" w:rsidRPr="00511C3F" w:rsidRDefault="004E7E61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  <w:p w:rsidR="004E7E61" w:rsidRDefault="004E7E61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приостановления/возобновления</w:t>
            </w:r>
          </w:p>
          <w:p w:rsidR="008316DF" w:rsidRPr="008316DF" w:rsidRDefault="008316DF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8316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E7E61" w:rsidRDefault="004E7E61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eastAsia="ru-RU"/>
              </w:rPr>
              <w:t>Примечание</w:t>
            </w:r>
          </w:p>
          <w:p w:rsidR="004E7E61" w:rsidRPr="00EC3680" w:rsidRDefault="004E7E61" w:rsidP="006D09B1">
            <w:pPr>
              <w:autoSpaceDE w:val="0"/>
              <w:autoSpaceDN w:val="0"/>
              <w:spacing w:line="192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DC18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Заполняется в случае возобновления </w:t>
            </w:r>
            <w:r w:rsidR="006F67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ранее </w:t>
            </w:r>
            <w:r w:rsidRPr="00DC18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приостановленного по инициативе Участника торгов допуска без указания им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в Заявлении </w:t>
            </w:r>
            <w:r w:rsidRPr="00DC18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срока возобновления допуска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E7E61" w:rsidTr="002C26FA">
        <w:trPr>
          <w:trHeight w:val="244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E7E61" w:rsidRPr="00EC3680" w:rsidRDefault="007252DB" w:rsidP="006D09B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4E7E61" w:rsidRPr="004E7E61" w:rsidRDefault="004E7E61" w:rsidP="006D09B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в качестве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4E7E61" w:rsidRPr="001C16B7" w:rsidRDefault="007252DB" w:rsidP="006D09B1">
            <w:pPr>
              <w:widowControl w:val="0"/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Общей расчетной фирмы</w:t>
            </w:r>
          </w:p>
          <w:p w:rsidR="004E7E61" w:rsidRDefault="007252DB" w:rsidP="006D09B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4E7E61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4E7E61" w:rsidRDefault="007252DB" w:rsidP="006D09B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4E7E61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4E7E61" w:rsidRDefault="007252DB" w:rsidP="006D09B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4E7E61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4E7E61" w:rsidRDefault="007252DB" w:rsidP="006D09B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85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4E7E61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4E7E61" w:rsidRPr="001C16B7" w:rsidRDefault="007252DB" w:rsidP="006D09B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77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4E7E61" w:rsidRPr="001C16B7" w:rsidRDefault="007252DB" w:rsidP="006D09B1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4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4E7E61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4E7E61" w:rsidRDefault="004E7E61" w:rsidP="006D09B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7E61" w:rsidRPr="00EC3680" w:rsidRDefault="004E7E61" w:rsidP="006D09B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 . ___ . ____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E7E61" w:rsidRDefault="004E7E61" w:rsidP="006D09B1">
            <w:pPr>
              <w:autoSpaceDE w:val="0"/>
              <w:autoSpaceDN w:val="0"/>
              <w:spacing w:line="216" w:lineRule="auto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</w:tr>
      <w:tr w:rsidR="004E7E61" w:rsidTr="002C26FA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E7E61" w:rsidRPr="00EC3680" w:rsidRDefault="007252DB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E61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4E7E61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4E7E61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4E7E61" w:rsidRPr="004E7E61" w:rsidRDefault="004E7E61" w:rsidP="004E7E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в качестве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E7E61" w:rsidRDefault="004E7E61" w:rsidP="004E7E6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7E61" w:rsidRPr="00EC3680" w:rsidRDefault="004E7E61" w:rsidP="004E7E6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 . ___ . ____</w:t>
            </w:r>
          </w:p>
          <w:p w:rsidR="004E7E61" w:rsidRPr="00EC3680" w:rsidRDefault="004E7E61" w:rsidP="004E7E6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E7E61" w:rsidRPr="00EC3680" w:rsidRDefault="004E7E61" w:rsidP="004E7E6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7E61" w:rsidRDefault="004E7E61" w:rsidP="004E7E61">
            <w:pPr>
              <w:rPr>
                <w:rFonts w:ascii="Times New Roman" w:eastAsia="Calibri" w:hAnsi="Times New Roman" w:cs="Times New Roman"/>
                <w:lang w:eastAsia="x-none"/>
              </w:rPr>
            </w:pPr>
            <w:r w:rsidRPr="00EC3680">
              <w:rPr>
                <w:rFonts w:ascii="Times New Roman" w:eastAsia="Calibri" w:hAnsi="Times New Roman" w:cs="Times New Roman"/>
                <w:lang w:eastAsia="x-none"/>
              </w:rPr>
              <w:t>Допуск был приостановлен</w:t>
            </w:r>
          </w:p>
          <w:p w:rsidR="004E7E61" w:rsidRDefault="004E7E61" w:rsidP="004E7E61">
            <w:pPr>
              <w:rPr>
                <w:rFonts w:ascii="Times New Roman" w:eastAsia="Calibri" w:hAnsi="Times New Roman" w:cs="Times New Roman"/>
                <w:lang w:eastAsia="x-none"/>
              </w:rPr>
            </w:pPr>
            <w:r w:rsidRPr="00EC3680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x-none"/>
              </w:rPr>
              <w:t xml:space="preserve">с </w:t>
            </w:r>
            <w:r w:rsidRPr="00EC3680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ru-RU"/>
              </w:rPr>
              <w:t>_</w:t>
            </w:r>
            <w:proofErr w:type="gramEnd"/>
            <w:r w:rsidR="008316DF">
              <w:rPr>
                <w:rFonts w:ascii="Times New Roman" w:eastAsia="Calibri" w:hAnsi="Times New Roman" w:cs="Times New Roman"/>
                <w:lang w:eastAsia="ru-RU"/>
              </w:rPr>
              <w:t>_ . ___ . ____</w:t>
            </w:r>
          </w:p>
          <w:p w:rsidR="004E7E61" w:rsidRDefault="004E7E61" w:rsidP="004E7E61">
            <w:pPr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4E7E61" w:rsidRDefault="004E7E61" w:rsidP="004E7E6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C3680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EC3680">
              <w:rPr>
                <w:rFonts w:ascii="Times New Roman" w:eastAsia="Calibri" w:hAnsi="Times New Roman" w:cs="Times New Roman"/>
                <w:lang w:eastAsia="ru-RU"/>
              </w:rPr>
              <w:t>на основании Заявления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№___</w:t>
            </w:r>
            <w:r w:rsidRPr="00EC36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E7E61" w:rsidRPr="00EC3680" w:rsidRDefault="004E7E61" w:rsidP="004E7E61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от  </w:t>
            </w:r>
            <w:r w:rsidR="008316DF">
              <w:rPr>
                <w:rFonts w:ascii="Times New Roman" w:eastAsia="Calibri" w:hAnsi="Times New Roman" w:cs="Times New Roman"/>
                <w:lang w:eastAsia="ru-RU"/>
              </w:rPr>
              <w:t>_</w:t>
            </w:r>
            <w:proofErr w:type="gramEnd"/>
            <w:r w:rsidR="008316DF">
              <w:rPr>
                <w:rFonts w:ascii="Times New Roman" w:eastAsia="Calibri" w:hAnsi="Times New Roman" w:cs="Times New Roman"/>
                <w:lang w:eastAsia="ru-RU"/>
              </w:rPr>
              <w:t>_ . ___ . ____</w:t>
            </w:r>
          </w:p>
          <w:p w:rsidR="004E7E61" w:rsidRPr="000039AB" w:rsidRDefault="004E7E61" w:rsidP="004E7E61">
            <w:pPr>
              <w:autoSpaceDE w:val="0"/>
              <w:autoSpaceDN w:val="0"/>
              <w:rPr>
                <w:rFonts w:ascii="Times New Roman" w:eastAsia="Calibri" w:hAnsi="Times New Roman" w:cs="Times New Roman"/>
                <w:lang w:eastAsia="x-none"/>
              </w:rPr>
            </w:pP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lastRenderedPageBreak/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Документ, подтверждающий полномочия лица, выдавшего доверенность, либо его нотариально заверенная </w:t>
      </w:r>
      <w:proofErr w:type="gramStart"/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копия,  либо</w:t>
      </w:r>
      <w:proofErr w:type="gramEnd"/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выписка из него, заверенная подписью уполномоченного лица и скрепленная печатью доверителя.</w:t>
      </w:r>
    </w:p>
    <w:p w:rsidR="000F63DC" w:rsidRPr="00715B31" w:rsidRDefault="000F63DC" w:rsidP="00C26583">
      <w:pPr>
        <w:pStyle w:val="10"/>
        <w:numPr>
          <w:ilvl w:val="1"/>
          <w:numId w:val="5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4" w:name="_Toc316389701"/>
      <w:bookmarkStart w:id="105" w:name="_Toc316389702"/>
      <w:bookmarkStart w:id="106" w:name="_Toc316389704"/>
      <w:bookmarkStart w:id="107" w:name="_Toc316389707"/>
      <w:bookmarkStart w:id="108" w:name="_Toc316389708"/>
      <w:bookmarkStart w:id="109" w:name="_Toc316389710"/>
      <w:bookmarkStart w:id="110" w:name="_Toc316389711"/>
      <w:bookmarkStart w:id="111" w:name="_Toc316389712"/>
      <w:bookmarkStart w:id="112" w:name="_Toc316389713"/>
      <w:bookmarkStart w:id="113" w:name="_Toc48702034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зачете сбора за регистрацию в качестве Расчетной фирмы</w:t>
      </w:r>
      <w:bookmarkEnd w:id="113"/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proofErr w:type="gramStart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идентификатор  Участника</w:t>
            </w:r>
            <w:proofErr w:type="gramEnd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торгов</w:t>
            </w:r>
          </w:p>
        </w:tc>
      </w:tr>
    </w:tbl>
    <w:p w:rsidR="00DD1F3D" w:rsidRDefault="00DD1F3D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</w:t>
      </w:r>
      <w:r w:rsidR="009F12D1">
        <w:rPr>
          <w:rFonts w:ascii="Times New Roman" w:hAnsi="Times New Roman" w:cs="Times New Roman"/>
          <w:lang w:eastAsia="ru-RU"/>
        </w:rPr>
        <w:t>с</w:t>
      </w:r>
      <w:r w:rsidR="000F63DC"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качестве Расчетной фирмы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48101F" w:rsidRDefault="0048101F" w:rsidP="005E1AB5">
      <w:pPr>
        <w:jc w:val="both"/>
        <w:rPr>
          <w:rFonts w:ascii="Times New Roman" w:hAnsi="Times New Roman" w:cs="Times New Roman"/>
          <w:lang w:eastAsia="ru-RU"/>
        </w:rPr>
      </w:pP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114" w:name="_Toc116448553"/>
      <w:bookmarkStart w:id="115" w:name="_Toc160355904"/>
    </w:p>
    <w:p w:rsidR="00F425D0" w:rsidRDefault="00F425D0" w:rsidP="00F425D0"/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F425D0" w:rsidRDefault="00F425D0" w:rsidP="00F425D0"/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16" w:name="_Toc487020346"/>
      <w:r w:rsidRPr="00715B31">
        <w:rPr>
          <w:rFonts w:ascii="Times New Roman" w:hAnsi="Times New Roman" w:cs="Times New Roman"/>
          <w:color w:val="0000FF"/>
        </w:rPr>
        <w:lastRenderedPageBreak/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16"/>
    </w:p>
    <w:p w:rsidR="00D60EF3" w:rsidRPr="00715B31" w:rsidRDefault="00D60EF3" w:rsidP="00715B31">
      <w:pPr>
        <w:jc w:val="both"/>
        <w:rPr>
          <w:color w:val="0000FF"/>
        </w:rPr>
      </w:pPr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7" w:name="_Toc487020347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17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aff0"/>
        <w:tblW w:w="9776" w:type="dxa"/>
        <w:tblLook w:val="04A0" w:firstRow="1" w:lastRow="0" w:firstColumn="1" w:lastColumn="0" w:noHBand="0" w:noVBand="1"/>
      </w:tblPr>
      <w:tblGrid>
        <w:gridCol w:w="2830"/>
        <w:gridCol w:w="2835"/>
        <w:gridCol w:w="4111"/>
      </w:tblGrid>
      <w:tr w:rsidR="003170A3" w:rsidRPr="00511C3F" w:rsidTr="004E7E61">
        <w:trPr>
          <w:trHeight w:val="89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170A3" w:rsidRDefault="003170A3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4E7E61" w:rsidRPr="00511C3F" w:rsidRDefault="004E7E61" w:rsidP="004E7E61">
            <w:pPr>
              <w:autoSpaceDE w:val="0"/>
              <w:autoSpaceDN w:val="0"/>
              <w:jc w:val="center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248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(в случае, если известна дата возобновления допуска, заполняется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обе позиции</w:t>
            </w:r>
            <w:r w:rsidRPr="00BA248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16DF" w:rsidRPr="00511C3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  <w:p w:rsid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приостановления/</w:t>
            </w:r>
          </w:p>
          <w:p w:rsid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возобновления</w:t>
            </w:r>
          </w:p>
          <w:p w:rsidR="003170A3" w:rsidRPr="00511C3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16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170A3" w:rsidRDefault="00DC18DC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r w:rsidR="00511C3F" w:rsidRPr="00511C3F">
              <w:rPr>
                <w:rFonts w:ascii="Times New Roman" w:eastAsia="Calibri" w:hAnsi="Times New Roman" w:cs="Times New Roman"/>
                <w:b/>
                <w:lang w:eastAsia="ru-RU"/>
              </w:rPr>
              <w:t>римечание</w:t>
            </w:r>
          </w:p>
          <w:p w:rsidR="00DC18DC" w:rsidRPr="00DC18DC" w:rsidRDefault="00DC18DC" w:rsidP="00DC18D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DC18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Заполняется в случае возобновления </w:t>
            </w:r>
            <w:r w:rsidR="006F67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ранее </w:t>
            </w:r>
            <w:r w:rsidRPr="00DC18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приостановленного по инициативе Участника торгов допуска без указания им </w:t>
            </w:r>
            <w:r w:rsidR="004E7E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в Заявлении </w:t>
            </w:r>
            <w:r w:rsidRPr="00DC18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срока возобновления допуска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170A3" w:rsidTr="004E7E61">
        <w:trPr>
          <w:trHeight w:val="988"/>
        </w:trPr>
        <w:tc>
          <w:tcPr>
            <w:tcW w:w="2830" w:type="dxa"/>
            <w:vAlign w:val="center"/>
          </w:tcPr>
          <w:p w:rsidR="003170A3" w:rsidRPr="00EC3680" w:rsidRDefault="007252DB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706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70A3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</w:t>
            </w:r>
          </w:p>
          <w:p w:rsidR="003170A3" w:rsidRDefault="003170A3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170A3" w:rsidRDefault="008316DF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 . ___ . ____</w:t>
            </w:r>
          </w:p>
          <w:p w:rsidR="003170A3" w:rsidRDefault="003170A3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4111" w:type="dxa"/>
            <w:vAlign w:val="center"/>
          </w:tcPr>
          <w:p w:rsidR="003170A3" w:rsidRPr="00EC3680" w:rsidRDefault="003170A3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70A3" w:rsidTr="004E7E61">
        <w:tc>
          <w:tcPr>
            <w:tcW w:w="2830" w:type="dxa"/>
            <w:vAlign w:val="center"/>
          </w:tcPr>
          <w:p w:rsidR="003170A3" w:rsidRPr="00EC3680" w:rsidRDefault="007252DB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6006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70A3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3170A3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</w:p>
          <w:p w:rsidR="003170A3" w:rsidRDefault="003170A3" w:rsidP="00511C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170A3" w:rsidRPr="00EC3680" w:rsidRDefault="008316DF" w:rsidP="00511C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 . ___ . ____</w:t>
            </w:r>
          </w:p>
          <w:p w:rsidR="003170A3" w:rsidRPr="00EC3680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70A3" w:rsidRPr="000039AB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4111" w:type="dxa"/>
            <w:vAlign w:val="center"/>
          </w:tcPr>
          <w:p w:rsidR="003170A3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 w:rsidRPr="00EC3680">
              <w:rPr>
                <w:rFonts w:ascii="Times New Roman" w:eastAsia="Calibri" w:hAnsi="Times New Roman" w:cs="Times New Roman"/>
                <w:lang w:eastAsia="x-none"/>
              </w:rPr>
              <w:t>Допуск был приостановлен</w:t>
            </w:r>
          </w:p>
          <w:p w:rsidR="003170A3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x-none"/>
              </w:rPr>
              <w:t xml:space="preserve">с </w:t>
            </w:r>
            <w:r w:rsidRPr="00EC3680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ru-RU"/>
              </w:rPr>
              <w:t>_</w:t>
            </w:r>
            <w:proofErr w:type="gramEnd"/>
            <w:r w:rsidR="008316DF">
              <w:rPr>
                <w:rFonts w:ascii="Times New Roman" w:eastAsia="Calibri" w:hAnsi="Times New Roman" w:cs="Times New Roman"/>
                <w:lang w:eastAsia="ru-RU"/>
              </w:rPr>
              <w:t>_ . ___ . ____</w:t>
            </w:r>
          </w:p>
          <w:p w:rsidR="003170A3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3170A3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3680">
              <w:rPr>
                <w:rFonts w:ascii="Times New Roman" w:eastAsia="Calibri" w:hAnsi="Times New Roman" w:cs="Times New Roman"/>
                <w:lang w:eastAsia="ru-RU"/>
              </w:rPr>
              <w:t>на основании Заявления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№___</w:t>
            </w:r>
          </w:p>
          <w:p w:rsidR="003170A3" w:rsidRPr="00EC3680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от  </w:t>
            </w:r>
            <w:r w:rsidR="008316DF" w:rsidRPr="008316DF">
              <w:rPr>
                <w:rFonts w:ascii="Times New Roman" w:eastAsia="Calibri" w:hAnsi="Times New Roman" w:cs="Times New Roman"/>
                <w:lang w:eastAsia="ru-RU"/>
              </w:rPr>
              <w:t>_</w:t>
            </w:r>
            <w:proofErr w:type="gramEnd"/>
            <w:r w:rsidR="008316DF" w:rsidRPr="008316DF">
              <w:rPr>
                <w:rFonts w:ascii="Times New Roman" w:eastAsia="Calibri" w:hAnsi="Times New Roman" w:cs="Times New Roman"/>
                <w:lang w:eastAsia="ru-RU"/>
              </w:rPr>
              <w:t>_ . ___ . ____</w:t>
            </w:r>
          </w:p>
          <w:p w:rsidR="003170A3" w:rsidRPr="00EC3680" w:rsidRDefault="003170A3" w:rsidP="00511C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170A3" w:rsidRDefault="003170A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118" w:name="_Toc48702034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lastRenderedPageBreak/>
        <w:t xml:space="preserve">Заявление о возможности осуществления операций через Систему </w:t>
      </w:r>
      <w:proofErr w:type="spellStart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Блумберг</w:t>
      </w:r>
      <w:bookmarkEnd w:id="118"/>
      <w:proofErr w:type="spellEnd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proofErr w:type="gramStart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идентификатор  Участника</w:t>
            </w:r>
            <w:proofErr w:type="gramEnd"/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торгов</w:t>
            </w: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 xml:space="preserve"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</w:t>
      </w:r>
      <w:proofErr w:type="spellStart"/>
      <w:r w:rsidRPr="00D60EF3">
        <w:rPr>
          <w:rFonts w:ascii="Times New Roman" w:eastAsia="Times New Roman" w:hAnsi="Times New Roman" w:cs="Times New Roman"/>
          <w:lang w:eastAsia="ru-RU"/>
        </w:rPr>
        <w:t>Блумберг</w:t>
      </w:r>
      <w:proofErr w:type="spellEnd"/>
      <w:r w:rsidRPr="00D60EF3">
        <w:rPr>
          <w:rFonts w:ascii="Times New Roman" w:eastAsia="Times New Roman" w:hAnsi="Times New Roman" w:cs="Times New Roman"/>
          <w:lang w:eastAsia="ru-RU"/>
        </w:rPr>
        <w:t>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Код в Системе </w:t>
            </w:r>
            <w:proofErr w:type="spellStart"/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Блумберг</w:t>
            </w:r>
            <w:proofErr w:type="spellEnd"/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C26583">
      <w:pPr>
        <w:pStyle w:val="10"/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lastRenderedPageBreak/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119" w:name="_Toc388357012"/>
      <w:bookmarkStart w:id="120" w:name="_Toc487020349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119"/>
      <w:bookmarkEnd w:id="120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</w:t>
      </w:r>
      <w:proofErr w:type="gramStart"/>
      <w:r w:rsidRPr="00820861">
        <w:rPr>
          <w:rFonts w:ascii="Times New Roman" w:hAnsi="Times New Roman" w:cs="Times New Roman"/>
          <w:sz w:val="24"/>
          <w:szCs w:val="24"/>
        </w:rPr>
        <w:lastRenderedPageBreak/>
        <w:t>действия</w:t>
      </w:r>
      <w:proofErr w:type="gramEnd"/>
      <w:r w:rsidRPr="00820861">
        <w:rPr>
          <w:rFonts w:ascii="Times New Roman" w:hAnsi="Times New Roman" w:cs="Times New Roman"/>
          <w:sz w:val="24"/>
          <w:szCs w:val="24"/>
        </w:rPr>
        <w:t xml:space="preserve">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</w:t>
      </w:r>
      <w:proofErr w:type="spell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</w:t>
      </w:r>
      <w:proofErr w:type="spellStart"/>
      <w:r w:rsidRPr="00820861">
        <w:rPr>
          <w:rFonts w:ascii="Times New Roman" w:hAnsi="Times New Roman" w:cs="Times New Roman"/>
          <w:snapToGrid w:val="0"/>
          <w:sz w:val="24"/>
          <w:szCs w:val="24"/>
        </w:rPr>
        <w:t>расшифрование</w:t>
      </w:r>
      <w:proofErr w:type="spellEnd"/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файлов с ЭД выполняются в соответствии с Правилами ЭДО с применением соответствующих СКЗИ.</w:t>
      </w:r>
    </w:p>
    <w:bookmarkEnd w:id="114"/>
    <w:bookmarkEnd w:id="115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CF6D23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AA" w:rsidRDefault="00A93BAA" w:rsidP="001F3CC5">
      <w:pPr>
        <w:spacing w:after="0" w:line="240" w:lineRule="auto"/>
      </w:pPr>
      <w:r>
        <w:separator/>
      </w:r>
    </w:p>
  </w:endnote>
  <w:endnote w:type="continuationSeparator" w:id="0">
    <w:p w:rsidR="00A93BAA" w:rsidRDefault="00A93BAA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051624"/>
      <w:docPartObj>
        <w:docPartGallery w:val="Page Numbers (Bottom of Page)"/>
        <w:docPartUnique/>
      </w:docPartObj>
    </w:sdtPr>
    <w:sdtEndPr/>
    <w:sdtContent>
      <w:p w:rsidR="00470FD0" w:rsidRDefault="00470FD0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DB">
          <w:rPr>
            <w:noProof/>
          </w:rPr>
          <w:t>21</w:t>
        </w:r>
        <w:r>
          <w:fldChar w:fldCharType="end"/>
        </w:r>
      </w:p>
    </w:sdtContent>
  </w:sdt>
  <w:p w:rsidR="00470FD0" w:rsidRDefault="00470FD0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AA" w:rsidRDefault="00A93BAA" w:rsidP="001F3CC5">
      <w:pPr>
        <w:spacing w:after="0" w:line="240" w:lineRule="auto"/>
      </w:pPr>
      <w:r>
        <w:separator/>
      </w:r>
    </w:p>
  </w:footnote>
  <w:footnote w:type="continuationSeparator" w:id="0">
    <w:p w:rsidR="00A93BAA" w:rsidRDefault="00A93BAA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9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7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1"/>
  </w:num>
  <w:num w:numId="2">
    <w:abstractNumId w:val="39"/>
  </w:num>
  <w:num w:numId="3">
    <w:abstractNumId w:val="21"/>
  </w:num>
  <w:num w:numId="4">
    <w:abstractNumId w:val="56"/>
  </w:num>
  <w:num w:numId="5">
    <w:abstractNumId w:val="19"/>
  </w:num>
  <w:num w:numId="6">
    <w:abstractNumId w:val="60"/>
  </w:num>
  <w:num w:numId="7">
    <w:abstractNumId w:val="4"/>
  </w:num>
  <w:num w:numId="8">
    <w:abstractNumId w:val="55"/>
  </w:num>
  <w:num w:numId="9">
    <w:abstractNumId w:val="29"/>
  </w:num>
  <w:num w:numId="10">
    <w:abstractNumId w:val="13"/>
  </w:num>
  <w:num w:numId="11">
    <w:abstractNumId w:val="42"/>
  </w:num>
  <w:num w:numId="12">
    <w:abstractNumId w:val="67"/>
  </w:num>
  <w:num w:numId="13">
    <w:abstractNumId w:val="32"/>
  </w:num>
  <w:num w:numId="14">
    <w:abstractNumId w:val="64"/>
  </w:num>
  <w:num w:numId="15">
    <w:abstractNumId w:val="35"/>
  </w:num>
  <w:num w:numId="16">
    <w:abstractNumId w:val="8"/>
  </w:num>
  <w:num w:numId="17">
    <w:abstractNumId w:val="12"/>
  </w:num>
  <w:num w:numId="18">
    <w:abstractNumId w:val="7"/>
  </w:num>
  <w:num w:numId="19">
    <w:abstractNumId w:val="18"/>
  </w:num>
  <w:num w:numId="20">
    <w:abstractNumId w:val="47"/>
  </w:num>
  <w:num w:numId="21">
    <w:abstractNumId w:val="50"/>
  </w:num>
  <w:num w:numId="22">
    <w:abstractNumId w:val="53"/>
  </w:num>
  <w:num w:numId="23">
    <w:abstractNumId w:val="59"/>
  </w:num>
  <w:num w:numId="24">
    <w:abstractNumId w:val="43"/>
  </w:num>
  <w:num w:numId="25">
    <w:abstractNumId w:val="17"/>
  </w:num>
  <w:num w:numId="26">
    <w:abstractNumId w:val="6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2"/>
  </w:num>
  <w:num w:numId="32">
    <w:abstractNumId w:val="25"/>
  </w:num>
  <w:num w:numId="33">
    <w:abstractNumId w:val="63"/>
  </w:num>
  <w:num w:numId="34">
    <w:abstractNumId w:val="31"/>
  </w:num>
  <w:num w:numId="35">
    <w:abstractNumId w:val="28"/>
  </w:num>
  <w:num w:numId="36">
    <w:abstractNumId w:val="34"/>
  </w:num>
  <w:num w:numId="37">
    <w:abstractNumId w:val="30"/>
  </w:num>
  <w:num w:numId="38">
    <w:abstractNumId w:val="26"/>
  </w:num>
  <w:num w:numId="39">
    <w:abstractNumId w:val="5"/>
  </w:num>
  <w:num w:numId="40">
    <w:abstractNumId w:val="27"/>
  </w:num>
  <w:num w:numId="41">
    <w:abstractNumId w:val="14"/>
  </w:num>
  <w:num w:numId="42">
    <w:abstractNumId w:val="15"/>
  </w:num>
  <w:num w:numId="43">
    <w:abstractNumId w:val="68"/>
  </w:num>
  <w:num w:numId="44">
    <w:abstractNumId w:val="48"/>
  </w:num>
  <w:num w:numId="45">
    <w:abstractNumId w:val="36"/>
  </w:num>
  <w:num w:numId="46">
    <w:abstractNumId w:val="58"/>
  </w:num>
  <w:num w:numId="47">
    <w:abstractNumId w:val="9"/>
  </w:num>
  <w:num w:numId="48">
    <w:abstractNumId w:val="38"/>
  </w:num>
  <w:num w:numId="49">
    <w:abstractNumId w:val="46"/>
  </w:num>
  <w:num w:numId="50">
    <w:abstractNumId w:val="62"/>
  </w:num>
  <w:num w:numId="51">
    <w:abstractNumId w:val="33"/>
  </w:num>
  <w:num w:numId="52">
    <w:abstractNumId w:val="44"/>
  </w:num>
  <w:num w:numId="53">
    <w:abstractNumId w:val="49"/>
  </w:num>
  <w:num w:numId="54">
    <w:abstractNumId w:val="51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57"/>
  </w:num>
  <w:num w:numId="62">
    <w:abstractNumId w:val="22"/>
  </w:num>
  <w:num w:numId="63">
    <w:abstractNumId w:val="66"/>
  </w:num>
  <w:num w:numId="64">
    <w:abstractNumId w:val="40"/>
  </w:num>
  <w:num w:numId="65">
    <w:abstractNumId w:val="45"/>
  </w:num>
  <w:num w:numId="66">
    <w:abstractNumId w:val="23"/>
  </w:num>
  <w:num w:numId="67">
    <w:abstractNumId w:val="20"/>
  </w:num>
  <w:num w:numId="68">
    <w:abstractNumId w:val="54"/>
  </w:num>
  <w:num w:numId="69">
    <w:abstractNumId w:val="41"/>
  </w:num>
  <w:num w:numId="70">
    <w:abstractNumId w:val="10"/>
  </w:num>
  <w:num w:numId="71">
    <w:abstractNumId w:val="11"/>
  </w:num>
  <w:num w:numId="72">
    <w:abstractNumId w:val="37"/>
  </w:num>
  <w:num w:numId="73">
    <w:abstractNumId w:val="24"/>
  </w:num>
  <w:num w:numId="74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38C2"/>
    <w:rsid w:val="000245D9"/>
    <w:rsid w:val="000329C8"/>
    <w:rsid w:val="000361D1"/>
    <w:rsid w:val="000402A9"/>
    <w:rsid w:val="000437E2"/>
    <w:rsid w:val="00052860"/>
    <w:rsid w:val="0005743C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56EE"/>
    <w:rsid w:val="00171002"/>
    <w:rsid w:val="00172B7C"/>
    <w:rsid w:val="00176A57"/>
    <w:rsid w:val="0018146C"/>
    <w:rsid w:val="001844E4"/>
    <w:rsid w:val="00185423"/>
    <w:rsid w:val="00190CD5"/>
    <w:rsid w:val="0019597D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97A68"/>
    <w:rsid w:val="002A2545"/>
    <w:rsid w:val="002B0DE2"/>
    <w:rsid w:val="002B3AF4"/>
    <w:rsid w:val="002B4249"/>
    <w:rsid w:val="002B7B49"/>
    <w:rsid w:val="002B7FDC"/>
    <w:rsid w:val="002C26FA"/>
    <w:rsid w:val="002F065B"/>
    <w:rsid w:val="002F342C"/>
    <w:rsid w:val="0030159B"/>
    <w:rsid w:val="00303A87"/>
    <w:rsid w:val="00305CFA"/>
    <w:rsid w:val="003154AF"/>
    <w:rsid w:val="00316DE8"/>
    <w:rsid w:val="003170A3"/>
    <w:rsid w:val="00317AA1"/>
    <w:rsid w:val="00327E27"/>
    <w:rsid w:val="00337A59"/>
    <w:rsid w:val="00342DA9"/>
    <w:rsid w:val="00355A7A"/>
    <w:rsid w:val="00356A56"/>
    <w:rsid w:val="00364845"/>
    <w:rsid w:val="00391A7B"/>
    <w:rsid w:val="00395404"/>
    <w:rsid w:val="003B0F5B"/>
    <w:rsid w:val="003B1563"/>
    <w:rsid w:val="003B75C9"/>
    <w:rsid w:val="003B7C8F"/>
    <w:rsid w:val="003C03BC"/>
    <w:rsid w:val="003D4B8F"/>
    <w:rsid w:val="003D5830"/>
    <w:rsid w:val="003E5B1A"/>
    <w:rsid w:val="003E6C6C"/>
    <w:rsid w:val="00402A1B"/>
    <w:rsid w:val="00403EB1"/>
    <w:rsid w:val="00405A4F"/>
    <w:rsid w:val="00405EE1"/>
    <w:rsid w:val="00413A31"/>
    <w:rsid w:val="004346C1"/>
    <w:rsid w:val="00436399"/>
    <w:rsid w:val="00443AC3"/>
    <w:rsid w:val="00450998"/>
    <w:rsid w:val="0046012C"/>
    <w:rsid w:val="00470FD0"/>
    <w:rsid w:val="0048101F"/>
    <w:rsid w:val="004842DF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5C08"/>
    <w:rsid w:val="00586649"/>
    <w:rsid w:val="00587254"/>
    <w:rsid w:val="005908CB"/>
    <w:rsid w:val="005A2ED2"/>
    <w:rsid w:val="005A4F08"/>
    <w:rsid w:val="005B32B4"/>
    <w:rsid w:val="005C11C0"/>
    <w:rsid w:val="005C70B5"/>
    <w:rsid w:val="005E1834"/>
    <w:rsid w:val="005E1AB5"/>
    <w:rsid w:val="005E3044"/>
    <w:rsid w:val="005E79A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15B31"/>
    <w:rsid w:val="00715C9D"/>
    <w:rsid w:val="007252DB"/>
    <w:rsid w:val="00726277"/>
    <w:rsid w:val="00731D73"/>
    <w:rsid w:val="007347A5"/>
    <w:rsid w:val="00744BD7"/>
    <w:rsid w:val="00763374"/>
    <w:rsid w:val="00787D80"/>
    <w:rsid w:val="007A0068"/>
    <w:rsid w:val="007A03AA"/>
    <w:rsid w:val="007B28CD"/>
    <w:rsid w:val="007B2CBC"/>
    <w:rsid w:val="007C2FF1"/>
    <w:rsid w:val="008144F3"/>
    <w:rsid w:val="00820861"/>
    <w:rsid w:val="008219F7"/>
    <w:rsid w:val="00825F5D"/>
    <w:rsid w:val="008316DF"/>
    <w:rsid w:val="00835466"/>
    <w:rsid w:val="00841BBE"/>
    <w:rsid w:val="00844A4A"/>
    <w:rsid w:val="00852A8A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7D06"/>
    <w:rsid w:val="008F37D7"/>
    <w:rsid w:val="00901BA7"/>
    <w:rsid w:val="0090723D"/>
    <w:rsid w:val="00910FB7"/>
    <w:rsid w:val="00917085"/>
    <w:rsid w:val="009258A4"/>
    <w:rsid w:val="00940506"/>
    <w:rsid w:val="0094420E"/>
    <w:rsid w:val="009502A0"/>
    <w:rsid w:val="0095205C"/>
    <w:rsid w:val="0096326E"/>
    <w:rsid w:val="009675C6"/>
    <w:rsid w:val="00971403"/>
    <w:rsid w:val="009900CB"/>
    <w:rsid w:val="0099569F"/>
    <w:rsid w:val="00995F2B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6654"/>
    <w:rsid w:val="00A51B1F"/>
    <w:rsid w:val="00A824D0"/>
    <w:rsid w:val="00A87D28"/>
    <w:rsid w:val="00A933DD"/>
    <w:rsid w:val="00A93BAA"/>
    <w:rsid w:val="00AB0DE5"/>
    <w:rsid w:val="00AB0E0C"/>
    <w:rsid w:val="00AB3113"/>
    <w:rsid w:val="00AC3147"/>
    <w:rsid w:val="00AC741F"/>
    <w:rsid w:val="00AE0561"/>
    <w:rsid w:val="00B01350"/>
    <w:rsid w:val="00B2129C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A2487"/>
    <w:rsid w:val="00BA6A91"/>
    <w:rsid w:val="00BB20D7"/>
    <w:rsid w:val="00BB60FD"/>
    <w:rsid w:val="00BC3475"/>
    <w:rsid w:val="00BD3723"/>
    <w:rsid w:val="00BD7B72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62008"/>
    <w:rsid w:val="00C66C40"/>
    <w:rsid w:val="00C705B3"/>
    <w:rsid w:val="00C70AED"/>
    <w:rsid w:val="00C76740"/>
    <w:rsid w:val="00C8709E"/>
    <w:rsid w:val="00C91E5A"/>
    <w:rsid w:val="00CA1962"/>
    <w:rsid w:val="00CD5D23"/>
    <w:rsid w:val="00CF2F63"/>
    <w:rsid w:val="00CF6D23"/>
    <w:rsid w:val="00D33598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770"/>
    <w:rsid w:val="00DA213D"/>
    <w:rsid w:val="00DB4DE6"/>
    <w:rsid w:val="00DC18DC"/>
    <w:rsid w:val="00DC20D0"/>
    <w:rsid w:val="00DC3171"/>
    <w:rsid w:val="00DD1F3D"/>
    <w:rsid w:val="00DE3F0D"/>
    <w:rsid w:val="00DE6904"/>
    <w:rsid w:val="00DF0D2F"/>
    <w:rsid w:val="00DF4D71"/>
    <w:rsid w:val="00E06391"/>
    <w:rsid w:val="00E16B7B"/>
    <w:rsid w:val="00E23641"/>
    <w:rsid w:val="00E6209E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7418"/>
    <w:rsid w:val="00F81AB0"/>
    <w:rsid w:val="00F92CE8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B4C9-417A-41FF-9E66-3D0FB0D6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8450</Words>
  <Characters>48169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Фролов Дмитрий Андреевич</cp:lastModifiedBy>
  <cp:revision>4</cp:revision>
  <cp:lastPrinted>2017-07-10T14:24:00Z</cp:lastPrinted>
  <dcterms:created xsi:type="dcterms:W3CDTF">2017-08-16T08:31:00Z</dcterms:created>
  <dcterms:modified xsi:type="dcterms:W3CDTF">2017-08-22T12:11:00Z</dcterms:modified>
</cp:coreProperties>
</file>