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1D77AA" w:rsidRPr="005444D1" w:rsidRDefault="00C26583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E1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E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E1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Content>
        <w:p w:rsidR="00DE6904" w:rsidRDefault="00DE6904">
          <w:pPr>
            <w:pStyle w:val="afc"/>
          </w:pPr>
          <w:r>
            <w:t>Оглавление</w:t>
          </w:r>
        </w:p>
        <w:p w:rsidR="00D33CED" w:rsidRDefault="00DE6904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890387" w:history="1">
            <w:r w:rsidR="00D33CED" w:rsidRPr="00864BCD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D33CED">
              <w:rPr>
                <w:rFonts w:eastAsiaTheme="minorEastAsia"/>
                <w:noProof/>
                <w:lang w:eastAsia="ru-RU"/>
              </w:rPr>
              <w:tab/>
            </w:r>
            <w:r w:rsidR="00D33CED" w:rsidRPr="00864BCD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D33CED">
              <w:rPr>
                <w:noProof/>
                <w:webHidden/>
              </w:rPr>
              <w:tab/>
            </w:r>
            <w:r w:rsidR="00D33CED">
              <w:rPr>
                <w:noProof/>
                <w:webHidden/>
              </w:rPr>
              <w:fldChar w:fldCharType="begin"/>
            </w:r>
            <w:r w:rsidR="00D33CED">
              <w:rPr>
                <w:noProof/>
                <w:webHidden/>
              </w:rPr>
              <w:instrText xml:space="preserve"> PAGEREF _Toc506890387 \h </w:instrText>
            </w:r>
            <w:r w:rsidR="00D33CED">
              <w:rPr>
                <w:noProof/>
                <w:webHidden/>
              </w:rPr>
            </w:r>
            <w:r w:rsidR="00D33CED"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3</w:t>
            </w:r>
            <w:r w:rsidR="00D33CED"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88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89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0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1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2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3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4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      </w:r>
            <w:r w:rsidRPr="00864BCD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5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6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присвоении Идентификатора Наблюдателя Банка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7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8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399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0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1" w:history="1">
            <w:r w:rsidRPr="00864BCD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2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3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Взноса за допуск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4" w:history="1">
            <w:r w:rsidRPr="00864BCD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5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6" w:history="1"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64BC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ED" w:rsidRDefault="00D33CED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6890407" w:history="1">
            <w:r w:rsidRPr="00864BCD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_Toc506890407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44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7A6445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506890387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506890388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7" w:name="_Toc506890389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7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9161AB" w:rsidRDefault="00D33598" w:rsidP="007A6445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  <w:r w:rsidR="009161AB">
        <w:rPr>
          <w:rFonts w:ascii="Times New Roman" w:eastAsia="Times New Roman" w:hAnsi="Times New Roman" w:cs="Times New Roman"/>
          <w:lang w:eastAsia="ru-RU"/>
        </w:rPr>
        <w:t>:</w:t>
      </w:r>
    </w:p>
    <w:p w:rsidR="00D33598" w:rsidRPr="00AB0DE5" w:rsidRDefault="009161AB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CED">
        <w:rPr>
          <w:rFonts w:ascii="Times New Roman" w:eastAsia="Times New Roman" w:hAnsi="Times New Roman" w:cs="Times New Roman"/>
          <w:lang w:eastAsia="ru-RU"/>
        </w:rPr>
        <w:t>о всех секциях (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>Фондовой, Денежной и Товарной секци</w:t>
      </w:r>
      <w:r w:rsidR="00DF32F1">
        <w:rPr>
          <w:rFonts w:ascii="Times New Roman" w:eastAsia="Times New Roman" w:hAnsi="Times New Roman" w:cs="Times New Roman"/>
          <w:bCs/>
          <w:lang w:eastAsia="ru-RU"/>
        </w:rPr>
        <w:t>ях)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3598" w:rsidRPr="00ED317F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1AB">
        <w:rPr>
          <w:rFonts w:ascii="Times New Roman" w:eastAsia="Times New Roman" w:hAnsi="Times New Roman" w:cs="Times New Roman"/>
          <w:lang w:eastAsia="ru-RU"/>
        </w:rPr>
        <w:t>в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9161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598" w:rsidRPr="00AB0DE5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Денежной секции </w:t>
      </w:r>
    </w:p>
    <w:p w:rsidR="00D33598" w:rsidRPr="00AB0DE5" w:rsidRDefault="009161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598" w:rsidRPr="00AB0DE5">
        <w:rPr>
          <w:rFonts w:ascii="Times New Roman" w:eastAsia="Times New Roman" w:hAnsi="Times New Roman" w:cs="Times New Roman"/>
          <w:lang w:eastAsia="ru-RU"/>
        </w:rPr>
        <w:t xml:space="preserve"> Товарной секции </w:t>
      </w:r>
    </w:p>
    <w:p w:rsidR="00D33598" w:rsidRPr="00AB0DE5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8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8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33598" w:rsidRPr="00AB0DE5" w:rsidRDefault="00D33598" w:rsidP="00CF6D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F6D23" w:rsidRPr="001825EF" w:rsidRDefault="00D33598" w:rsidP="001825EF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  <w:r w:rsidR="00CF6D23" w:rsidRPr="001825EF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89" w:name="_Toc50689039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89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A6445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A6445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916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="009161AB" w:rsidRPr="009161A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A6445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A6445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40" w:rsidRP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(Должность Руководителя организации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или лица, действующего по доверенности)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9161AB" w:rsidRPr="00C76740" w:rsidRDefault="009161AB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запрет подачи Индикативных котировок, результатом которой может стать заключение кросс-сделок.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0" w:name="_Toc506890391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17AA1" w:rsidRDefault="00317AA1"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50689039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1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2" w:name="_Toc506890393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2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3" w:name="_Toc506890394"/>
      <w:r w:rsidRPr="00D33598">
        <w:rPr>
          <w:rFonts w:ascii="Times New Roman" w:hAnsi="Times New Roman" w:cs="Times New Roman"/>
          <w:color w:val="0000FF"/>
        </w:rPr>
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3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имеющих лицензии профессионального участника рынка ценных бумаг,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7A6445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7A6445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организацией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17AA1" w:rsidRPr="00D51596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159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1  </w:t>
      </w:r>
      <w:r w:rsidRPr="00D51596">
        <w:rPr>
          <w:rFonts w:ascii="Times New Roman" w:eastAsia="Calibri" w:hAnsi="Times New Roman" w:cs="Times New Roman"/>
          <w:sz w:val="20"/>
          <w:szCs w:val="20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>Необходимо отметить соответствующее поле (поля).</w:t>
      </w:r>
    </w:p>
    <w:p w:rsidR="00317AA1" w:rsidRPr="00317AA1" w:rsidRDefault="00317AA1" w:rsidP="00317AA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Dealing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Certificate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Diploma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Сертификат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CFA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и т.п.).</w:t>
      </w:r>
    </w:p>
    <w:p w:rsidR="00D33598" w:rsidRPr="009D32C2" w:rsidRDefault="00D33598" w:rsidP="00D3359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4" w:name="_Toc506890395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4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EC1A5D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7A6445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7A6445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7A6445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7A6445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7A6445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7A6445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7A6445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110"/>
        <w:gridCol w:w="3205"/>
        <w:gridCol w:w="708"/>
        <w:gridCol w:w="178"/>
        <w:gridCol w:w="1948"/>
        <w:gridCol w:w="283"/>
        <w:gridCol w:w="1843"/>
      </w:tblGrid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7A6445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7A6445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C03BC" w:rsidRPr="003C03BC" w:rsidRDefault="003C03BC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D33598" w:rsidRDefault="00D33598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D97173" w:rsidRDefault="00D97173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(заполняется(ются)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идентификатора(ов)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7A6445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7A6445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7A6445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7A6445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D3E55" w:rsidRDefault="004F387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  <w:r w:rsidR="00EC1A5D" w:rsidRPr="00E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EC1A5D" w:rsidRPr="00CF6D23" w:rsidRDefault="007A6445" w:rsidP="003A2561">
      <w:pPr>
        <w:pStyle w:val="af6"/>
        <w:numPr>
          <w:ilvl w:val="0"/>
          <w:numId w:val="78"/>
        </w:numPr>
        <w:spacing w:after="0" w:line="240" w:lineRule="auto"/>
        <w:ind w:left="142" w:hanging="142"/>
        <w:contextualSpacing w:val="0"/>
        <w:rPr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EC1A5D" w:rsidRPr="00B6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1A5D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EC1A5D" w:rsidRPr="00B6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lang w:eastAsia="ru-RU"/>
        </w:rPr>
        <w:t>(</w:t>
      </w:r>
      <w:r w:rsidR="00EC1A5D" w:rsidRPr="004F3871">
        <w:rPr>
          <w:i/>
          <w:lang w:eastAsia="ru-RU"/>
        </w:rPr>
        <w:t xml:space="preserve">тип идентификатора </w:t>
      </w:r>
      <w:r w:rsidR="00EC1A5D" w:rsidRPr="003A2561">
        <w:rPr>
          <w:b/>
          <w:i/>
          <w:lang w:eastAsia="ru-RU"/>
        </w:rPr>
        <w:t>Торговый</w:t>
      </w:r>
      <w:r w:rsidR="00EC1A5D" w:rsidRPr="004F3871">
        <w:rPr>
          <w:i/>
          <w:lang w:eastAsia="ru-RU"/>
        </w:rPr>
        <w:t xml:space="preserve"> или </w:t>
      </w:r>
      <w:r w:rsidR="00EC1A5D" w:rsidRPr="003A2561">
        <w:rPr>
          <w:b/>
          <w:i/>
          <w:lang w:eastAsia="ru-RU"/>
        </w:rPr>
        <w:t>Просмотровый</w:t>
      </w:r>
      <w:r w:rsidR="00EC1A5D">
        <w:rPr>
          <w:lang w:eastAsia="ru-RU"/>
        </w:rPr>
        <w:t>)</w:t>
      </w:r>
    </w:p>
    <w:p w:rsidR="004F3871" w:rsidRPr="00CF6D23" w:rsidRDefault="004F3871" w:rsidP="003A2561">
      <w:pPr>
        <w:spacing w:after="0" w:line="240" w:lineRule="auto"/>
        <w:rPr>
          <w:lang w:eastAsia="ru-RU"/>
        </w:rPr>
      </w:pP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F3871" w:rsidRPr="004F3871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3A2561">
        <w:tc>
          <w:tcPr>
            <w:tcW w:w="5949" w:type="dxa"/>
          </w:tcPr>
          <w:p w:rsidR="00EC1A5D" w:rsidRPr="00EC1A5D" w:rsidRDefault="007A6445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  <w:vertAlign w:val="superscript"/>
              </w:rPr>
              <w:t>(1)</w:t>
            </w:r>
          </w:p>
          <w:p w:rsidR="00EC1A5D" w:rsidRPr="003A2561" w:rsidRDefault="007A6445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514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подключение терминала через Hosted ASTSBridge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</w:rPr>
              <w:t xml:space="preserve"> (</w:t>
            </w:r>
            <w:r w:rsidR="00EC1A5D" w:rsidRPr="003A2561">
              <w:rPr>
                <w:b/>
                <w:spacing w:val="-5"/>
              </w:rPr>
              <w:t>Интернет)</w:t>
            </w:r>
          </w:p>
          <w:p w:rsidR="004F3871" w:rsidRPr="004F3871" w:rsidRDefault="00EC1A5D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C1A5D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EC1A5D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подключение терминала через </w:t>
            </w:r>
            <w:r w:rsidR="004F3871" w:rsidRPr="004F3871">
              <w:rPr>
                <w:b/>
                <w:spacing w:val="-5"/>
              </w:rPr>
              <w:t xml:space="preserve">Выделенный канал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Colocation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7A6445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>подключение терминала через</w:t>
            </w:r>
            <w:r w:rsid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шлюз </w:t>
            </w:r>
            <w:r w:rsidR="00EC1A5D" w:rsidRPr="00EC1A5D">
              <w:rPr>
                <w:b/>
                <w:spacing w:val="-5"/>
                <w:lang w:val="en-US"/>
              </w:rPr>
              <w:t>MICEX</w:t>
            </w:r>
            <w:r w:rsidR="00EC1A5D" w:rsidRP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  <w:lang w:val="en-US"/>
              </w:rPr>
              <w:t>Bridge</w:t>
            </w:r>
            <w:r w:rsidR="00EC1A5D" w:rsidRPr="00EC1A5D">
              <w:rPr>
                <w:b/>
                <w:spacing w:val="-5"/>
              </w:rPr>
              <w:t xml:space="preserve"> TEAP</w:t>
            </w:r>
            <w:r w:rsidR="00EC1A5D" w:rsidRPr="00EC1A5D">
              <w:rPr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7A6445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(Выделенный канал</w:t>
            </w:r>
            <w:r w:rsidR="00EC1A5D">
              <w:rPr>
                <w:b/>
                <w:spacing w:val="-5"/>
              </w:rPr>
              <w:t>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CLT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7A6445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</w:t>
            </w:r>
            <w:r w:rsidR="00EC1A5D">
              <w:rPr>
                <w:b/>
                <w:spacing w:val="-5"/>
                <w:lang w:val="en-US"/>
              </w:rPr>
              <w:t>POP</w:t>
            </w:r>
            <w:r w:rsidR="00EC1A5D">
              <w:rPr>
                <w:b/>
                <w:spacing w:val="-5"/>
              </w:rPr>
              <w:t>)</w:t>
            </w:r>
            <w:r w:rsidR="00EC1A5D" w:rsidRPr="000E49CC">
              <w:rPr>
                <w:rFonts w:asciiTheme="minorHAnsi" w:eastAsiaTheme="minorHAnsi" w:hAnsiTheme="minorHAnsi" w:cstheme="minorBidi"/>
                <w:b/>
                <w:spacing w:val="-5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EC1A5D" w:rsidRPr="000E49CC">
              <w:rPr>
                <w:b/>
                <w:spacing w:val="-5"/>
                <w:vertAlign w:val="superscript"/>
              </w:rPr>
              <w:t>(1)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сети, </w:t>
            </w:r>
            <w:r w:rsidRPr="00E135DD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F60DCA" w:rsidRPr="004F3871" w:rsidRDefault="00F60DCA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4F3871" w:rsidRPr="005F7121" w:rsidRDefault="007A6445" w:rsidP="003A2561">
      <w:pPr>
        <w:pStyle w:val="af6"/>
        <w:widowControl w:val="0"/>
        <w:numPr>
          <w:ilvl w:val="0"/>
          <w:numId w:val="7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4D3E55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r w:rsidR="004F3871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F3871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4F3871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Торговый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CF6D23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7A6445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7A6445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987A67" w:rsidRDefault="007A6445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987A67" w:rsidRDefault="007A6445" w:rsidP="005F71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7A6445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4F3871" w:rsidRPr="004F3871" w:rsidRDefault="007A6445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5F712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60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F3871" w:rsidRPr="004F3871" w:rsidRDefault="004F3871" w:rsidP="004F3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DCA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F60DCA" w:rsidRPr="003A2561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475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валютного рынка и рынка драгоценных металлов».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F60DCA" w:rsidRPr="00F60DCA" w:rsidRDefault="00F60DCA" w:rsidP="003A25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DCA" w:rsidRDefault="00F60DCA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bookmarkEnd w:id="95"/>
    <w:p w:rsidR="00F60DCA" w:rsidRDefault="00F60D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6D09B1" w:rsidRDefault="00530DD6" w:rsidP="003A25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3C03BC" w:rsidRPr="003C03BC" w:rsidTr="003C03BC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темный режим</w:t>
            </w:r>
            <w:r w:rsidR="008C2186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A6445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868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02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57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8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0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168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</w:t>
            </w:r>
            <w:r w:rsidR="00057C3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D1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A6445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фиксированными датами исполнения</w:t>
            </w:r>
            <w:r w:rsidR="006B27EF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A6445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A6445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A6445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7A6445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EB20BD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7A6445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7A6445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7A6445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USDRUB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7A6445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82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</w:tblGrid>
      <w:tr w:rsidR="003C03BC" w:rsidRPr="003C03BC" w:rsidTr="00346ED4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A6445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A6445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44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8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83CE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7A6445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3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7EF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7EF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фьючерсны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контракт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450998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450998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4056" w:rsidRPr="00614056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614056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поставочными своп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614056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614056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614056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A6445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0BD" w:rsidRPr="00614056" w:rsidTr="00346ED4">
        <w:trPr>
          <w:trHeight w:val="7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0BD" w:rsidRPr="00614056" w:rsidRDefault="007A6445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614056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614056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Pr="00614056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5171C" w:rsidRPr="0055171C" w:rsidTr="00551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A6445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A6445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41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D97173" w:rsidRDefault="00D97173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2F1" w:rsidRDefault="00DF32F1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7A6445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Pr="00F40990" w:rsidRDefault="00F40990" w:rsidP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1C16B7" w:rsidRPr="00715B31" w:rsidRDefault="00BF7A1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50689039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D33598" w:rsidRPr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присвоении Идентификатора Наблюдателя Банка России</w:t>
      </w:r>
      <w:bookmarkEnd w:id="96"/>
      <w:r w:rsidR="00D33598" w:rsidRPr="00D33598" w:rsidDel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71002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Идентификатора Наблюдателя Банка России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</w:t>
      </w: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Банк России</w:t>
      </w:r>
      <w:r w:rsidRPr="00D33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присвоить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Идентификатор(ов) Наблюдателя Банка России.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(количество идентификаторов – не более 20)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33598" w:rsidRPr="001A0BC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D33598" w:rsidRPr="00D33598" w:rsidRDefault="00D33598" w:rsidP="00D33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7" w:name="_Toc506890397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7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8" w:name="_Toc50689039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8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8E68D7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7A6445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7A6445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7A6445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D33598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8E68D7" w:rsidRPr="003A256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8E68D7" w:rsidRPr="009675C6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7A6445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932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7A6445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94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7A6445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76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sz w:val="20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7A6445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5061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spacing w:val="-5"/>
                <w:sz w:val="20"/>
                <w:lang w:val="en-US"/>
              </w:rPr>
              <w:t>а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ннулировать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7A6445" w:rsidP="005F712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7A6445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5E1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370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со всеми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7A6445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9675C6" w:rsidRPr="009675C6" w:rsidRDefault="009675C6" w:rsidP="009675C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вся информация</w:t>
            </w:r>
          </w:p>
          <w:p w:rsidR="009675C6" w:rsidRPr="009675C6" w:rsidRDefault="009675C6" w:rsidP="005E1834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7121" w:rsidRPr="005F7121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8E68D7" w:rsidRPr="009675C6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4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9675C6" w:rsidRPr="006D09B1" w:rsidRDefault="00F40990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</w:t>
      </w:r>
      <w:r w:rsidR="005E1834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6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910FB7" w:rsidRDefault="00BA3321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116C07" w:rsidRPr="00F40990" w:rsidRDefault="007A6445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EC7104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идентификатора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116C07" w:rsidRPr="00116C07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3A2561">
        <w:tc>
          <w:tcPr>
            <w:tcW w:w="5949" w:type="dxa"/>
          </w:tcPr>
          <w:p w:rsidR="00BA3321" w:rsidRPr="00BA3321" w:rsidRDefault="007A6445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BA3321" w:rsidRPr="00BA3321" w:rsidRDefault="007A6445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4718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(Интернет)</w:t>
            </w:r>
          </w:p>
          <w:p w:rsidR="00116C07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BA3321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</w:t>
            </w:r>
            <w:r w:rsidR="00987A67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</w:t>
            </w:r>
            <w:r w:rsidR="00116C07" w:rsidRPr="00116C07">
              <w:rPr>
                <w:b/>
                <w:spacing w:val="-5"/>
              </w:rPr>
              <w:t xml:space="preserve">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Colocation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7A6445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шлюз </w:t>
            </w:r>
            <w:r w:rsidR="00BA3321" w:rsidRPr="00BA3321">
              <w:rPr>
                <w:b/>
                <w:spacing w:val="-5"/>
                <w:lang w:val="en-US"/>
              </w:rPr>
              <w:t>MICEX</w:t>
            </w:r>
            <w:r w:rsidR="00BA3321" w:rsidRPr="00BA3321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  <w:lang w:val="en-US"/>
              </w:rPr>
              <w:t>Bridge</w:t>
            </w:r>
            <w:r w:rsidR="00BA3321" w:rsidRPr="00BA3321">
              <w:rPr>
                <w:b/>
                <w:spacing w:val="-5"/>
              </w:rPr>
              <w:t xml:space="preserve"> TEAP</w:t>
            </w:r>
            <w:r w:rsidR="00BA3321" w:rsidRPr="00BA3321">
              <w:rPr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7A6445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(Выделенный канал)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шлюза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7A6445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(POP)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(1)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116C07" w:rsidRDefault="00BA332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16C07" w:rsidRPr="00F40990" w:rsidRDefault="007A6445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116C07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7A6445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7A6445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987A67" w:rsidRDefault="007A6445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987A67" w:rsidRDefault="007A6445" w:rsidP="00BA33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7A6445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116C07" w:rsidRPr="00116C07" w:rsidRDefault="007A6445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4F3871" w:rsidRDefault="00BA3321" w:rsidP="00BA332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E135DD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116C07" w:rsidRPr="00116C07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криптоим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 областью действия «Электронный документооборот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валютного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рынка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рынка драгоценных металлов». 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</w:t>
      </w:r>
      <w:r w:rsidR="00116C07"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p w:rsidR="00BA3321" w:rsidRDefault="00BA33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_Ref35940780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A551C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A551C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346ED4" w:rsidRDefault="009675C6" w:rsidP="00BA33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ED4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ИСД </w:t>
      </w:r>
      <w:r w:rsidR="00E16B7B" w:rsidRPr="00346ED4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346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>,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 xml:space="preserve"> и FIXS</w:t>
      </w:r>
      <w:r w:rsidR="00EC7104" w:rsidRPr="00346ED4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346ED4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9675C6" w:rsidRPr="009675C6" w:rsidTr="00346ED4">
        <w:trPr>
          <w:trHeight w:val="66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9675C6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484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436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9675C6" w:rsidTr="00383CE5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7A644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017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3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5313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val="84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7A6445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B1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="006D09B1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val="10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7A6445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B1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9B1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="006D09B1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6D09B1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A6445" w:rsidP="00346ED4">
            <w:pPr>
              <w:spacing w:after="160"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A6445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A6445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99"/>
      <w:tr w:rsidR="009675C6" w:rsidRPr="009675C6" w:rsidTr="004F3871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C6" w:rsidRPr="009675C6" w:rsidRDefault="007A6445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инструменту USDRUB_DIS при проведении дискретного аукциона (</w:t>
            </w:r>
            <w:r w:rsidR="009675C6"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9675C6" w:rsidRPr="009675C6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7A6445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7A6445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7A6445" w:rsidP="00346ED4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A6445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A6445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184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BA3321" w:rsidP="00346E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3BC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</w:t>
      </w:r>
      <w:r w:rsidR="009675C6"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0" w:name="_Toc50689039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0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057C32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7A6445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7A6445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987A67" w:rsidRPr="00674164" w:rsidRDefault="00987A67" w:rsidP="00987A67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987A67" w:rsidRPr="00DC20D0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87A67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987A67" w:rsidRDefault="00987A67" w:rsidP="00987A67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1" w:name="_Toc506890400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1"/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2" w:name="_Toc50689040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B14409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об изменении категории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924AD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просит изменить </w:t>
      </w:r>
      <w:r w:rsidR="00B21476">
        <w:rPr>
          <w:rFonts w:ascii="Times New Roman" w:eastAsia="Calibri" w:hAnsi="Times New Roman" w:cs="Times New Roman"/>
          <w:lang w:eastAsia="ru-RU"/>
        </w:rPr>
        <w:t>имеющуюся у него</w:t>
      </w:r>
      <w:r>
        <w:rPr>
          <w:rFonts w:ascii="Times New Roman" w:eastAsia="Calibri" w:hAnsi="Times New Roman" w:cs="Times New Roman"/>
          <w:lang w:eastAsia="ru-RU"/>
        </w:rPr>
        <w:t xml:space="preserve"> категорию «О» на категорию(и):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4924AD" w:rsidRDefault="007A6445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4924AD" w:rsidRPr="001C16B7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4924AD" w:rsidRDefault="004924AD">
      <w:pPr>
        <w:rPr>
          <w:rFonts w:ascii="Tahoma" w:eastAsia="Calibri" w:hAnsi="Tahoma" w:cs="Tahoma"/>
          <w:lang w:eastAsia="ru-RU"/>
        </w:rPr>
      </w:pPr>
      <w:r>
        <w:rPr>
          <w:rFonts w:ascii="Tahoma" w:eastAsia="Calibri" w:hAnsi="Tahoma" w:cs="Tahoma"/>
          <w:lang w:eastAsia="ru-RU"/>
        </w:rPr>
        <w:br w:type="page"/>
      </w: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3" w:name="_Toc50689040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987A67" w:rsidTr="007A6445">
        <w:trPr>
          <w:trHeight w:val="19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7A67" w:rsidRDefault="00DF033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7A6445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7A6445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B2147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F0331" w:rsidRDefault="007A6445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все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, Денежн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Товарн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362C7" w:rsidRPr="00AB0DE5" w:rsidRDefault="000362C7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331" w:rsidRPr="00ED317F" w:rsidRDefault="007A6445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7A67" w:rsidRPr="00B21476" w:rsidRDefault="00987A67" w:rsidP="00B21476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AB0DE5" w:rsidRDefault="007A6445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87A67" w:rsidRPr="00B21476" w:rsidRDefault="00987A67" w:rsidP="000362C7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651E25" w:rsidRDefault="007A6445" w:rsidP="000362C7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>Товарн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87A67" w:rsidRPr="00B21476" w:rsidRDefault="00987A67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987A67" w:rsidRDefault="00987A67" w:rsidP="007A6445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7A644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7A6445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B2147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4" w:name="_Toc316389701"/>
      <w:bookmarkStart w:id="105" w:name="_Toc316389702"/>
      <w:bookmarkStart w:id="106" w:name="_Toc316389704"/>
      <w:bookmarkStart w:id="107" w:name="_Toc316389707"/>
      <w:bookmarkStart w:id="108" w:name="_Toc316389708"/>
      <w:bookmarkStart w:id="109" w:name="_Toc316389710"/>
      <w:bookmarkStart w:id="110" w:name="_Toc316389711"/>
      <w:bookmarkStart w:id="111" w:name="_Toc316389712"/>
      <w:bookmarkStart w:id="112" w:name="_Toc316389713"/>
      <w:bookmarkStart w:id="113" w:name="_Toc5068904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зачете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допуск</w:t>
      </w:r>
      <w:bookmarkEnd w:id="113"/>
      <w:r w:rsidR="0028516B" w:rsidRPr="0028516B" w:rsidDel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28516B" w:rsidRDefault="0028516B" w:rsidP="00413A31">
      <w:pPr>
        <w:ind w:left="1418"/>
        <w:jc w:val="right"/>
        <w:rPr>
          <w:rFonts w:ascii="Times New Roman" w:hAnsi="Times New Roman"/>
        </w:rPr>
      </w:pPr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зачете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допуск</w:t>
      </w:r>
      <w:r w:rsidR="0028516B" w:rsidRPr="0028516B" w:rsidDel="002851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</w:t>
      </w:r>
      <w:r w:rsidR="0028516B" w:rsidRPr="0028516B">
        <w:rPr>
          <w:rFonts w:ascii="Times New Roman" w:hAnsi="Times New Roman" w:cs="Times New Roman"/>
          <w:lang w:eastAsia="ru-RU"/>
        </w:rPr>
        <w:t>Взноса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 w:rsidR="000F63DC"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 w:rsidR="0028516B" w:rsidRPr="0028516B">
        <w:rPr>
          <w:rFonts w:ascii="Times New Roman" w:hAnsi="Times New Roman" w:cs="Times New Roman"/>
          <w:lang w:eastAsia="ru-RU"/>
        </w:rPr>
        <w:t>Взнос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4" w:name="_Toc116448553"/>
      <w:bookmarkStart w:id="115" w:name="_Toc160355904"/>
    </w:p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6" w:name="_Toc501714902"/>
      <w:bookmarkStart w:id="117" w:name="_Toc506890404"/>
      <w:bookmarkEnd w:id="116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7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8" w:name="_Toc501714904"/>
      <w:bookmarkStart w:id="119" w:name="_Toc506890405"/>
      <w:bookmarkEnd w:id="11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19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7A6445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7A6445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20" w:name="_Toc50689040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20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Стандартизированных ПФИ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C26583">
      <w:pPr>
        <w:pStyle w:val="10"/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121" w:name="_Toc388357012"/>
      <w:bookmarkStart w:id="122" w:name="_Toc506890407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121"/>
      <w:bookmarkEnd w:id="122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4"/>
    <w:bookmarkEnd w:id="11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footerReference w:type="default" r:id="rId8"/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A7" w:rsidRDefault="00A128A7" w:rsidP="001F3CC5">
      <w:pPr>
        <w:spacing w:after="0" w:line="240" w:lineRule="auto"/>
      </w:pPr>
      <w:r>
        <w:separator/>
      </w:r>
    </w:p>
  </w:endnote>
  <w:endnote w:type="continuationSeparator" w:id="0">
    <w:p w:rsidR="00A128A7" w:rsidRDefault="00A128A7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58107"/>
      <w:docPartObj>
        <w:docPartGallery w:val="Page Numbers (Bottom of Page)"/>
        <w:docPartUnique/>
      </w:docPartObj>
    </w:sdtPr>
    <w:sdtContent>
      <w:p w:rsidR="007A6445" w:rsidRDefault="007A6445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EE">
          <w:rPr>
            <w:noProof/>
          </w:rPr>
          <w:t>2</w:t>
        </w:r>
        <w:r>
          <w:fldChar w:fldCharType="end"/>
        </w:r>
      </w:p>
    </w:sdtContent>
  </w:sdt>
  <w:p w:rsidR="007A6445" w:rsidRDefault="007A6445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A7" w:rsidRDefault="00A128A7" w:rsidP="001F3CC5">
      <w:pPr>
        <w:spacing w:after="0" w:line="240" w:lineRule="auto"/>
      </w:pPr>
      <w:r>
        <w:separator/>
      </w:r>
    </w:p>
  </w:footnote>
  <w:footnote w:type="continuationSeparator" w:id="0">
    <w:p w:rsidR="00A128A7" w:rsidRDefault="00A128A7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31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0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5"/>
  </w:num>
  <w:num w:numId="2">
    <w:abstractNumId w:val="42"/>
  </w:num>
  <w:num w:numId="3">
    <w:abstractNumId w:val="23"/>
  </w:num>
  <w:num w:numId="4">
    <w:abstractNumId w:val="59"/>
  </w:num>
  <w:num w:numId="5">
    <w:abstractNumId w:val="21"/>
  </w:num>
  <w:num w:numId="6">
    <w:abstractNumId w:val="63"/>
  </w:num>
  <w:num w:numId="7">
    <w:abstractNumId w:val="5"/>
  </w:num>
  <w:num w:numId="8">
    <w:abstractNumId w:val="58"/>
  </w:num>
  <w:num w:numId="9">
    <w:abstractNumId w:val="31"/>
  </w:num>
  <w:num w:numId="10">
    <w:abstractNumId w:val="14"/>
  </w:num>
  <w:num w:numId="11">
    <w:abstractNumId w:val="45"/>
  </w:num>
  <w:num w:numId="12">
    <w:abstractNumId w:val="71"/>
  </w:num>
  <w:num w:numId="13">
    <w:abstractNumId w:val="34"/>
  </w:num>
  <w:num w:numId="14">
    <w:abstractNumId w:val="68"/>
  </w:num>
  <w:num w:numId="15">
    <w:abstractNumId w:val="38"/>
  </w:num>
  <w:num w:numId="16">
    <w:abstractNumId w:val="9"/>
  </w:num>
  <w:num w:numId="17">
    <w:abstractNumId w:val="13"/>
  </w:num>
  <w:num w:numId="18">
    <w:abstractNumId w:val="8"/>
  </w:num>
  <w:num w:numId="19">
    <w:abstractNumId w:val="20"/>
  </w:num>
  <w:num w:numId="20">
    <w:abstractNumId w:val="50"/>
  </w:num>
  <w:num w:numId="21">
    <w:abstractNumId w:val="53"/>
  </w:num>
  <w:num w:numId="22">
    <w:abstractNumId w:val="56"/>
  </w:num>
  <w:num w:numId="23">
    <w:abstractNumId w:val="62"/>
  </w:num>
  <w:num w:numId="24">
    <w:abstractNumId w:val="46"/>
  </w:num>
  <w:num w:numId="25">
    <w:abstractNumId w:val="18"/>
  </w:num>
  <w:num w:numId="26">
    <w:abstractNumId w:val="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5"/>
  </w:num>
  <w:num w:numId="32">
    <w:abstractNumId w:val="27"/>
  </w:num>
  <w:num w:numId="33">
    <w:abstractNumId w:val="67"/>
  </w:num>
  <w:num w:numId="34">
    <w:abstractNumId w:val="33"/>
  </w:num>
  <w:num w:numId="35">
    <w:abstractNumId w:val="30"/>
  </w:num>
  <w:num w:numId="36">
    <w:abstractNumId w:val="37"/>
  </w:num>
  <w:num w:numId="37">
    <w:abstractNumId w:val="32"/>
  </w:num>
  <w:num w:numId="38">
    <w:abstractNumId w:val="28"/>
  </w:num>
  <w:num w:numId="39">
    <w:abstractNumId w:val="6"/>
  </w:num>
  <w:num w:numId="40">
    <w:abstractNumId w:val="29"/>
  </w:num>
  <w:num w:numId="41">
    <w:abstractNumId w:val="15"/>
  </w:num>
  <w:num w:numId="42">
    <w:abstractNumId w:val="16"/>
  </w:num>
  <w:num w:numId="43">
    <w:abstractNumId w:val="72"/>
  </w:num>
  <w:num w:numId="44">
    <w:abstractNumId w:val="51"/>
  </w:num>
  <w:num w:numId="45">
    <w:abstractNumId w:val="39"/>
  </w:num>
  <w:num w:numId="46">
    <w:abstractNumId w:val="61"/>
  </w:num>
  <w:num w:numId="47">
    <w:abstractNumId w:val="10"/>
  </w:num>
  <w:num w:numId="48">
    <w:abstractNumId w:val="41"/>
  </w:num>
  <w:num w:numId="49">
    <w:abstractNumId w:val="49"/>
  </w:num>
  <w:num w:numId="50">
    <w:abstractNumId w:val="66"/>
  </w:num>
  <w:num w:numId="51">
    <w:abstractNumId w:val="35"/>
  </w:num>
  <w:num w:numId="52">
    <w:abstractNumId w:val="47"/>
  </w:num>
  <w:num w:numId="53">
    <w:abstractNumId w:val="52"/>
  </w:num>
  <w:num w:numId="54">
    <w:abstractNumId w:val="54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60"/>
  </w:num>
  <w:num w:numId="62">
    <w:abstractNumId w:val="24"/>
  </w:num>
  <w:num w:numId="63">
    <w:abstractNumId w:val="70"/>
  </w:num>
  <w:num w:numId="64">
    <w:abstractNumId w:val="43"/>
  </w:num>
  <w:num w:numId="65">
    <w:abstractNumId w:val="48"/>
  </w:num>
  <w:num w:numId="66">
    <w:abstractNumId w:val="25"/>
  </w:num>
  <w:num w:numId="67">
    <w:abstractNumId w:val="22"/>
  </w:num>
  <w:num w:numId="68">
    <w:abstractNumId w:val="57"/>
  </w:num>
  <w:num w:numId="69">
    <w:abstractNumId w:val="44"/>
  </w:num>
  <w:num w:numId="70">
    <w:abstractNumId w:val="11"/>
  </w:num>
  <w:num w:numId="71">
    <w:abstractNumId w:val="12"/>
  </w:num>
  <w:num w:numId="72">
    <w:abstractNumId w:val="40"/>
  </w:num>
  <w:num w:numId="73">
    <w:abstractNumId w:val="26"/>
  </w:num>
  <w:num w:numId="74">
    <w:abstractNumId w:val="69"/>
  </w:num>
  <w:num w:numId="75">
    <w:abstractNumId w:val="4"/>
  </w:num>
  <w:num w:numId="76">
    <w:abstractNumId w:val="64"/>
  </w:num>
  <w:num w:numId="77">
    <w:abstractNumId w:val="36"/>
  </w:num>
  <w:num w:numId="78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362C7"/>
    <w:rsid w:val="00036C46"/>
    <w:rsid w:val="000402A9"/>
    <w:rsid w:val="000437E2"/>
    <w:rsid w:val="00052860"/>
    <w:rsid w:val="0005743C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25EF"/>
    <w:rsid w:val="001844E4"/>
    <w:rsid w:val="00185423"/>
    <w:rsid w:val="00190CD5"/>
    <w:rsid w:val="0019597D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8516B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154AF"/>
    <w:rsid w:val="00316DE8"/>
    <w:rsid w:val="003170A3"/>
    <w:rsid w:val="00317AA1"/>
    <w:rsid w:val="00327E27"/>
    <w:rsid w:val="00337A59"/>
    <w:rsid w:val="00342DA9"/>
    <w:rsid w:val="00346ED4"/>
    <w:rsid w:val="00355A7A"/>
    <w:rsid w:val="00356A56"/>
    <w:rsid w:val="00364845"/>
    <w:rsid w:val="00383CE5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5B1A"/>
    <w:rsid w:val="003E6C6C"/>
    <w:rsid w:val="00402A1B"/>
    <w:rsid w:val="00403EB1"/>
    <w:rsid w:val="00405A4F"/>
    <w:rsid w:val="00405EE1"/>
    <w:rsid w:val="00413A31"/>
    <w:rsid w:val="0042777B"/>
    <w:rsid w:val="004346C1"/>
    <w:rsid w:val="00436399"/>
    <w:rsid w:val="00443AC3"/>
    <w:rsid w:val="00450998"/>
    <w:rsid w:val="0046012C"/>
    <w:rsid w:val="00470FD0"/>
    <w:rsid w:val="0048101F"/>
    <w:rsid w:val="004842DF"/>
    <w:rsid w:val="004924AD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5C08"/>
    <w:rsid w:val="00586649"/>
    <w:rsid w:val="00587254"/>
    <w:rsid w:val="005908CB"/>
    <w:rsid w:val="005A2ED2"/>
    <w:rsid w:val="005A4F08"/>
    <w:rsid w:val="005B32B4"/>
    <w:rsid w:val="005C11C0"/>
    <w:rsid w:val="005C2D78"/>
    <w:rsid w:val="005C70B5"/>
    <w:rsid w:val="005E1834"/>
    <w:rsid w:val="005E1AB5"/>
    <w:rsid w:val="005E3044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52DB"/>
    <w:rsid w:val="00726277"/>
    <w:rsid w:val="00731D73"/>
    <w:rsid w:val="007347A5"/>
    <w:rsid w:val="00736A9C"/>
    <w:rsid w:val="00744BD7"/>
    <w:rsid w:val="00763374"/>
    <w:rsid w:val="00787D80"/>
    <w:rsid w:val="007A0068"/>
    <w:rsid w:val="007A03AA"/>
    <w:rsid w:val="007A6445"/>
    <w:rsid w:val="007B28CD"/>
    <w:rsid w:val="007B2CBC"/>
    <w:rsid w:val="007C2FF1"/>
    <w:rsid w:val="007E593D"/>
    <w:rsid w:val="008144F3"/>
    <w:rsid w:val="00820861"/>
    <w:rsid w:val="008219F7"/>
    <w:rsid w:val="00825F5D"/>
    <w:rsid w:val="008316DF"/>
    <w:rsid w:val="00835466"/>
    <w:rsid w:val="00841BBE"/>
    <w:rsid w:val="00844A4A"/>
    <w:rsid w:val="00852A8A"/>
    <w:rsid w:val="008626E4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68D7"/>
    <w:rsid w:val="008E7D06"/>
    <w:rsid w:val="008F2004"/>
    <w:rsid w:val="008F37D7"/>
    <w:rsid w:val="00901BA7"/>
    <w:rsid w:val="0090723D"/>
    <w:rsid w:val="00910FB7"/>
    <w:rsid w:val="009161AB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28A7"/>
    <w:rsid w:val="00A16654"/>
    <w:rsid w:val="00A51B1F"/>
    <w:rsid w:val="00A54931"/>
    <w:rsid w:val="00A551C5"/>
    <w:rsid w:val="00A629E9"/>
    <w:rsid w:val="00A824D0"/>
    <w:rsid w:val="00A87D28"/>
    <w:rsid w:val="00A933DD"/>
    <w:rsid w:val="00A93BAA"/>
    <w:rsid w:val="00AB0DE5"/>
    <w:rsid w:val="00AB0E0C"/>
    <w:rsid w:val="00AB3113"/>
    <w:rsid w:val="00AC3147"/>
    <w:rsid w:val="00AC741F"/>
    <w:rsid w:val="00AE0561"/>
    <w:rsid w:val="00AE5490"/>
    <w:rsid w:val="00B01350"/>
    <w:rsid w:val="00B14409"/>
    <w:rsid w:val="00B2129C"/>
    <w:rsid w:val="00B21476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10442"/>
    <w:rsid w:val="00C1172D"/>
    <w:rsid w:val="00C130EE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62008"/>
    <w:rsid w:val="00C66C40"/>
    <w:rsid w:val="00C705B3"/>
    <w:rsid w:val="00C70AED"/>
    <w:rsid w:val="00C76740"/>
    <w:rsid w:val="00C8709E"/>
    <w:rsid w:val="00C91E5A"/>
    <w:rsid w:val="00CA1962"/>
    <w:rsid w:val="00CD5D23"/>
    <w:rsid w:val="00CF2F63"/>
    <w:rsid w:val="00CF6D23"/>
    <w:rsid w:val="00D33598"/>
    <w:rsid w:val="00D33CED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D1F3D"/>
    <w:rsid w:val="00DE3F0D"/>
    <w:rsid w:val="00DE6904"/>
    <w:rsid w:val="00DF0331"/>
    <w:rsid w:val="00DF0D2F"/>
    <w:rsid w:val="00DF32F1"/>
    <w:rsid w:val="00DF4D71"/>
    <w:rsid w:val="00E03832"/>
    <w:rsid w:val="00E06391"/>
    <w:rsid w:val="00E15E3E"/>
    <w:rsid w:val="00E16B7B"/>
    <w:rsid w:val="00E23641"/>
    <w:rsid w:val="00E54C2F"/>
    <w:rsid w:val="00E6209E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D6B8-A8CE-4319-800E-83FFE80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2</cp:revision>
  <cp:lastPrinted>2018-02-22T12:18:00Z</cp:lastPrinted>
  <dcterms:created xsi:type="dcterms:W3CDTF">2018-03-02T08:29:00Z</dcterms:created>
  <dcterms:modified xsi:type="dcterms:W3CDTF">2018-03-02T08:29:00Z</dcterms:modified>
</cp:coreProperties>
</file>