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4D1" w:rsidRPr="005444D1" w:rsidRDefault="005444D1" w:rsidP="005444D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Утверждены</w:t>
      </w:r>
    </w:p>
    <w:p w:rsidR="005444D1" w:rsidRPr="005444D1" w:rsidRDefault="004F3871" w:rsidP="005444D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Приказом</w:t>
      </w:r>
    </w:p>
    <w:p w:rsidR="005444D1" w:rsidRPr="005444D1" w:rsidRDefault="006307C0" w:rsidP="005444D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АО </w:t>
      </w:r>
      <w:r w:rsidR="005444D1"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Московская Биржа</w:t>
      </w:r>
    </w:p>
    <w:p w:rsidR="004F3871" w:rsidRDefault="007252DB" w:rsidP="005444D1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="00A549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F58F5" w:rsidRPr="00DF58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2305 </w:t>
      </w:r>
      <w:r w:rsidR="00A549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-од</w:t>
      </w:r>
    </w:p>
    <w:p w:rsidR="001D77AA" w:rsidRPr="005444D1" w:rsidRDefault="00342F94" w:rsidP="005444D1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4F38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 w:rsidR="00C26583" w:rsidRPr="00ED31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F58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</w:t>
      </w:r>
      <w:r w:rsidR="002D1B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ноября </w:t>
      </w:r>
      <w:r w:rsidR="00AE5490"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</w:t>
      </w:r>
      <w:r w:rsidR="00AE54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AE5490"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444D1"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г. </w:t>
      </w:r>
    </w:p>
    <w:p w:rsidR="005444D1" w:rsidRDefault="005444D1"/>
    <w:p w:rsidR="005444D1" w:rsidRDefault="005444D1"/>
    <w:p w:rsidR="005444D1" w:rsidRDefault="005444D1"/>
    <w:p w:rsidR="005444D1" w:rsidRPr="00EC3680" w:rsidRDefault="005444D1" w:rsidP="005444D1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EC3680">
        <w:rPr>
          <w:rFonts w:ascii="Times New Roman" w:hAnsi="Times New Roman" w:cs="Times New Roman"/>
          <w:caps/>
          <w:sz w:val="24"/>
          <w:szCs w:val="24"/>
        </w:rPr>
        <w:t>Формы документов,</w:t>
      </w:r>
    </w:p>
    <w:p w:rsidR="005444D1" w:rsidRPr="00EC3680" w:rsidRDefault="005444D1" w:rsidP="005444D1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EC3680">
        <w:rPr>
          <w:rFonts w:ascii="Times New Roman" w:hAnsi="Times New Roman" w:cs="Times New Roman"/>
          <w:caps/>
          <w:sz w:val="24"/>
          <w:szCs w:val="24"/>
        </w:rPr>
        <w:t xml:space="preserve"> предоставляемых Кандидатами/Участниками торгов</w:t>
      </w:r>
    </w:p>
    <w:p w:rsidR="009900CB" w:rsidRPr="00EC3680" w:rsidRDefault="005444D1" w:rsidP="005444D1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EC3680">
        <w:rPr>
          <w:rFonts w:ascii="Times New Roman" w:hAnsi="Times New Roman" w:cs="Times New Roman"/>
          <w:caps/>
          <w:sz w:val="24"/>
          <w:szCs w:val="24"/>
        </w:rPr>
        <w:t xml:space="preserve"> в соответствии с Правилами </w:t>
      </w:r>
      <w:r w:rsidR="009900CB" w:rsidRPr="00EC3680">
        <w:rPr>
          <w:rFonts w:ascii="Times New Roman" w:hAnsi="Times New Roman" w:cs="Times New Roman"/>
          <w:caps/>
          <w:sz w:val="24"/>
          <w:szCs w:val="24"/>
        </w:rPr>
        <w:t>организованных торгов</w:t>
      </w:r>
    </w:p>
    <w:p w:rsidR="005444D1" w:rsidRDefault="005444D1" w:rsidP="005444D1">
      <w:pPr>
        <w:spacing w:after="0"/>
        <w:jc w:val="center"/>
        <w:rPr>
          <w:rFonts w:ascii="Times New Roman" w:hAnsi="Times New Roman" w:cs="Times New Roman"/>
          <w:caps/>
        </w:rPr>
      </w:pPr>
      <w:r w:rsidRPr="00EC3680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6307C0">
        <w:rPr>
          <w:rFonts w:ascii="Times New Roman" w:hAnsi="Times New Roman" w:cs="Times New Roman"/>
          <w:caps/>
          <w:sz w:val="24"/>
          <w:szCs w:val="24"/>
        </w:rPr>
        <w:t>П</w:t>
      </w:r>
      <w:r w:rsidR="006307C0" w:rsidRPr="00EC3680">
        <w:rPr>
          <w:rFonts w:ascii="Times New Roman" w:hAnsi="Times New Roman" w:cs="Times New Roman"/>
          <w:caps/>
          <w:sz w:val="24"/>
          <w:szCs w:val="24"/>
        </w:rPr>
        <w:t xml:space="preserve">АО </w:t>
      </w:r>
      <w:r w:rsidRPr="00EC3680">
        <w:rPr>
          <w:rFonts w:ascii="Times New Roman" w:hAnsi="Times New Roman" w:cs="Times New Roman"/>
          <w:caps/>
          <w:sz w:val="24"/>
          <w:szCs w:val="24"/>
        </w:rPr>
        <w:t>Московская Биржа</w:t>
      </w:r>
    </w:p>
    <w:p w:rsidR="005444D1" w:rsidRDefault="005444D1">
      <w:pPr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br w:type="page"/>
      </w:r>
    </w:p>
    <w:p w:rsidR="005444D1" w:rsidRDefault="005444D1" w:rsidP="005444D1">
      <w:pPr>
        <w:spacing w:after="0"/>
        <w:jc w:val="both"/>
        <w:rPr>
          <w:rFonts w:ascii="Times New Roman" w:hAnsi="Times New Roman" w:cs="Times New Roman"/>
          <w:b/>
          <w:caps/>
        </w:rPr>
      </w:pPr>
      <w:r w:rsidRPr="005444D1">
        <w:rPr>
          <w:rFonts w:ascii="Times New Roman" w:hAnsi="Times New Roman" w:cs="Times New Roman"/>
          <w:b/>
          <w:caps/>
        </w:rPr>
        <w:t>Содержание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2058612194"/>
        <w:docPartObj>
          <w:docPartGallery w:val="Table of Contents"/>
          <w:docPartUnique/>
        </w:docPartObj>
      </w:sdtPr>
      <w:sdtEndPr/>
      <w:sdtContent>
        <w:p w:rsidR="00DE6904" w:rsidRDefault="00DE6904">
          <w:pPr>
            <w:pStyle w:val="afc"/>
          </w:pPr>
          <w:r>
            <w:t>Оглавление</w:t>
          </w:r>
        </w:p>
        <w:p w:rsidR="00157524" w:rsidRDefault="00DE6904">
          <w:pPr>
            <w:pStyle w:val="13"/>
            <w:tabs>
              <w:tab w:val="left" w:pos="480"/>
              <w:tab w:val="right" w:leader="dot" w:pos="10337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30658628" w:history="1">
            <w:r w:rsidR="00157524" w:rsidRPr="00592071">
              <w:rPr>
                <w:rStyle w:val="afd"/>
                <w:rFonts w:ascii="Times New Roman" w:hAnsi="Times New Roman" w:cs="Times New Roman"/>
                <w:noProof/>
              </w:rPr>
              <w:t>1.</w:t>
            </w:r>
            <w:r w:rsidR="00157524">
              <w:rPr>
                <w:rFonts w:eastAsiaTheme="minorEastAsia"/>
                <w:noProof/>
                <w:lang w:eastAsia="ru-RU"/>
              </w:rPr>
              <w:tab/>
            </w:r>
            <w:r w:rsidR="00157524" w:rsidRPr="00592071">
              <w:rPr>
                <w:rStyle w:val="afd"/>
                <w:rFonts w:ascii="Times New Roman" w:hAnsi="Times New Roman" w:cs="Times New Roman"/>
                <w:noProof/>
              </w:rPr>
              <w:t>Общие положения</w:t>
            </w:r>
            <w:r w:rsidR="00157524">
              <w:rPr>
                <w:noProof/>
                <w:webHidden/>
              </w:rPr>
              <w:tab/>
            </w:r>
            <w:r w:rsidR="00157524">
              <w:rPr>
                <w:noProof/>
                <w:webHidden/>
              </w:rPr>
              <w:fldChar w:fldCharType="begin"/>
            </w:r>
            <w:r w:rsidR="00157524">
              <w:rPr>
                <w:noProof/>
                <w:webHidden/>
              </w:rPr>
              <w:instrText xml:space="preserve"> PAGEREF _Toc530658628 \h </w:instrText>
            </w:r>
            <w:r w:rsidR="00157524">
              <w:rPr>
                <w:noProof/>
                <w:webHidden/>
              </w:rPr>
            </w:r>
            <w:r w:rsidR="00157524">
              <w:rPr>
                <w:noProof/>
                <w:webHidden/>
              </w:rPr>
              <w:fldChar w:fldCharType="separate"/>
            </w:r>
            <w:r w:rsidR="00157524">
              <w:rPr>
                <w:noProof/>
                <w:webHidden/>
              </w:rPr>
              <w:t>4</w:t>
            </w:r>
            <w:r w:rsidR="00157524">
              <w:rPr>
                <w:noProof/>
                <w:webHidden/>
              </w:rPr>
              <w:fldChar w:fldCharType="end"/>
            </w:r>
          </w:hyperlink>
        </w:p>
        <w:p w:rsidR="00157524" w:rsidRDefault="00275DC2">
          <w:pPr>
            <w:pStyle w:val="13"/>
            <w:tabs>
              <w:tab w:val="left" w:pos="480"/>
              <w:tab w:val="right" w:leader="dot" w:pos="10337"/>
            </w:tabs>
            <w:rPr>
              <w:rFonts w:eastAsiaTheme="minorEastAsia"/>
              <w:noProof/>
              <w:lang w:eastAsia="ru-RU"/>
            </w:rPr>
          </w:pPr>
          <w:hyperlink w:anchor="_Toc530658629" w:history="1">
            <w:r w:rsidR="00157524" w:rsidRPr="00592071">
              <w:rPr>
                <w:rStyle w:val="afd"/>
                <w:rFonts w:ascii="Times New Roman" w:hAnsi="Times New Roman" w:cs="Times New Roman"/>
                <w:noProof/>
              </w:rPr>
              <w:t>2.</w:t>
            </w:r>
            <w:r w:rsidR="00157524">
              <w:rPr>
                <w:rFonts w:eastAsiaTheme="minorEastAsia"/>
                <w:noProof/>
                <w:lang w:eastAsia="ru-RU"/>
              </w:rPr>
              <w:tab/>
            </w:r>
            <w:r w:rsidR="00157524" w:rsidRPr="00592071">
              <w:rPr>
                <w:rStyle w:val="afd"/>
                <w:rFonts w:ascii="Times New Roman" w:hAnsi="Times New Roman" w:cs="Times New Roman"/>
                <w:noProof/>
              </w:rPr>
              <w:t>Формы документов, предоставляемых Кандидатами/ Участниками торгов в бумажной форме или в форме электронного документа с использованием ЭДО</w:t>
            </w:r>
            <w:r w:rsidR="00157524">
              <w:rPr>
                <w:noProof/>
                <w:webHidden/>
              </w:rPr>
              <w:tab/>
            </w:r>
            <w:r w:rsidR="00157524">
              <w:rPr>
                <w:noProof/>
                <w:webHidden/>
              </w:rPr>
              <w:fldChar w:fldCharType="begin"/>
            </w:r>
            <w:r w:rsidR="00157524">
              <w:rPr>
                <w:noProof/>
                <w:webHidden/>
              </w:rPr>
              <w:instrText xml:space="preserve"> PAGEREF _Toc530658629 \h </w:instrText>
            </w:r>
            <w:r w:rsidR="00157524">
              <w:rPr>
                <w:noProof/>
                <w:webHidden/>
              </w:rPr>
            </w:r>
            <w:r w:rsidR="00157524">
              <w:rPr>
                <w:noProof/>
                <w:webHidden/>
              </w:rPr>
              <w:fldChar w:fldCharType="separate"/>
            </w:r>
            <w:r w:rsidR="00157524">
              <w:rPr>
                <w:noProof/>
                <w:webHidden/>
              </w:rPr>
              <w:t>5</w:t>
            </w:r>
            <w:r w:rsidR="00157524">
              <w:rPr>
                <w:noProof/>
                <w:webHidden/>
              </w:rPr>
              <w:fldChar w:fldCharType="end"/>
            </w:r>
          </w:hyperlink>
        </w:p>
        <w:p w:rsidR="00157524" w:rsidRDefault="00275DC2">
          <w:pPr>
            <w:pStyle w:val="13"/>
            <w:tabs>
              <w:tab w:val="left" w:pos="720"/>
              <w:tab w:val="right" w:leader="dot" w:pos="10337"/>
            </w:tabs>
            <w:rPr>
              <w:rFonts w:eastAsiaTheme="minorEastAsia"/>
              <w:noProof/>
              <w:lang w:eastAsia="ru-RU"/>
            </w:rPr>
          </w:pPr>
          <w:hyperlink w:anchor="_Toc530658630" w:history="1">
            <w:r w:rsidR="00157524" w:rsidRPr="00592071">
              <w:rPr>
                <w:rStyle w:val="afd"/>
                <w:rFonts w:ascii="Times New Roman" w:hAnsi="Times New Roman" w:cs="Times New Roman"/>
                <w:noProof/>
              </w:rPr>
              <w:t>2.1.</w:t>
            </w:r>
            <w:r w:rsidR="00157524">
              <w:rPr>
                <w:rFonts w:eastAsiaTheme="minorEastAsia"/>
                <w:noProof/>
                <w:lang w:eastAsia="ru-RU"/>
              </w:rPr>
              <w:tab/>
            </w:r>
            <w:r w:rsidR="00157524" w:rsidRPr="00592071">
              <w:rPr>
                <w:rStyle w:val="afd"/>
                <w:rFonts w:ascii="Times New Roman" w:hAnsi="Times New Roman" w:cs="Times New Roman"/>
                <w:noProof/>
              </w:rPr>
              <w:t>Заявление о предоставлении допуска к участию в торгах</w:t>
            </w:r>
            <w:r w:rsidR="00157524">
              <w:rPr>
                <w:noProof/>
                <w:webHidden/>
              </w:rPr>
              <w:tab/>
            </w:r>
            <w:r w:rsidR="00157524">
              <w:rPr>
                <w:noProof/>
                <w:webHidden/>
              </w:rPr>
              <w:fldChar w:fldCharType="begin"/>
            </w:r>
            <w:r w:rsidR="00157524">
              <w:rPr>
                <w:noProof/>
                <w:webHidden/>
              </w:rPr>
              <w:instrText xml:space="preserve"> PAGEREF _Toc530658630 \h </w:instrText>
            </w:r>
            <w:r w:rsidR="00157524">
              <w:rPr>
                <w:noProof/>
                <w:webHidden/>
              </w:rPr>
            </w:r>
            <w:r w:rsidR="00157524">
              <w:rPr>
                <w:noProof/>
                <w:webHidden/>
              </w:rPr>
              <w:fldChar w:fldCharType="separate"/>
            </w:r>
            <w:r w:rsidR="00157524">
              <w:rPr>
                <w:noProof/>
                <w:webHidden/>
              </w:rPr>
              <w:t>5</w:t>
            </w:r>
            <w:r w:rsidR="00157524">
              <w:rPr>
                <w:noProof/>
                <w:webHidden/>
              </w:rPr>
              <w:fldChar w:fldCharType="end"/>
            </w:r>
          </w:hyperlink>
        </w:p>
        <w:p w:rsidR="00157524" w:rsidRDefault="00275DC2">
          <w:pPr>
            <w:pStyle w:val="13"/>
            <w:tabs>
              <w:tab w:val="left" w:pos="720"/>
              <w:tab w:val="right" w:leader="dot" w:pos="10337"/>
            </w:tabs>
            <w:rPr>
              <w:rFonts w:eastAsiaTheme="minorEastAsia"/>
              <w:noProof/>
              <w:lang w:eastAsia="ru-RU"/>
            </w:rPr>
          </w:pPr>
          <w:hyperlink w:anchor="_Toc530658631" w:history="1">
            <w:r w:rsidR="00157524" w:rsidRPr="00592071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2.2.</w:t>
            </w:r>
            <w:r w:rsidR="00157524">
              <w:rPr>
                <w:rFonts w:eastAsiaTheme="minorEastAsia"/>
                <w:noProof/>
                <w:lang w:eastAsia="ru-RU"/>
              </w:rPr>
              <w:tab/>
            </w:r>
            <w:r w:rsidR="00157524" w:rsidRPr="00592071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на разрешение/запрет кросс-сделок</w:t>
            </w:r>
            <w:r w:rsidR="00157524">
              <w:rPr>
                <w:noProof/>
                <w:webHidden/>
              </w:rPr>
              <w:tab/>
            </w:r>
            <w:r w:rsidR="00157524">
              <w:rPr>
                <w:noProof/>
                <w:webHidden/>
              </w:rPr>
              <w:fldChar w:fldCharType="begin"/>
            </w:r>
            <w:r w:rsidR="00157524">
              <w:rPr>
                <w:noProof/>
                <w:webHidden/>
              </w:rPr>
              <w:instrText xml:space="preserve"> PAGEREF _Toc530658631 \h </w:instrText>
            </w:r>
            <w:r w:rsidR="00157524">
              <w:rPr>
                <w:noProof/>
                <w:webHidden/>
              </w:rPr>
            </w:r>
            <w:r w:rsidR="00157524">
              <w:rPr>
                <w:noProof/>
                <w:webHidden/>
              </w:rPr>
              <w:fldChar w:fldCharType="separate"/>
            </w:r>
            <w:r w:rsidR="00157524">
              <w:rPr>
                <w:noProof/>
                <w:webHidden/>
              </w:rPr>
              <w:t>7</w:t>
            </w:r>
            <w:r w:rsidR="00157524">
              <w:rPr>
                <w:noProof/>
                <w:webHidden/>
              </w:rPr>
              <w:fldChar w:fldCharType="end"/>
            </w:r>
          </w:hyperlink>
        </w:p>
        <w:p w:rsidR="00157524" w:rsidRDefault="00275DC2">
          <w:pPr>
            <w:pStyle w:val="13"/>
            <w:tabs>
              <w:tab w:val="left" w:pos="720"/>
              <w:tab w:val="right" w:leader="dot" w:pos="10337"/>
            </w:tabs>
            <w:rPr>
              <w:rFonts w:eastAsiaTheme="minorEastAsia"/>
              <w:noProof/>
              <w:lang w:eastAsia="ru-RU"/>
            </w:rPr>
          </w:pPr>
          <w:hyperlink w:anchor="_Toc530658632" w:history="1">
            <w:r w:rsidR="00157524" w:rsidRPr="00592071">
              <w:rPr>
                <w:rStyle w:val="afd"/>
                <w:rFonts w:ascii="Times New Roman" w:hAnsi="Times New Roman" w:cs="Times New Roman"/>
                <w:noProof/>
              </w:rPr>
              <w:t>2.3.</w:t>
            </w:r>
            <w:r w:rsidR="00157524">
              <w:rPr>
                <w:rFonts w:eastAsiaTheme="minorEastAsia"/>
                <w:noProof/>
                <w:lang w:eastAsia="ru-RU"/>
              </w:rPr>
              <w:tab/>
            </w:r>
            <w:r w:rsidR="00157524" w:rsidRPr="00592071">
              <w:rPr>
                <w:rStyle w:val="afd"/>
                <w:rFonts w:ascii="Times New Roman" w:hAnsi="Times New Roman" w:cs="Times New Roman"/>
                <w:noProof/>
              </w:rPr>
              <w:t>Уведомление об отмене Доверенности</w:t>
            </w:r>
            <w:r w:rsidR="00157524">
              <w:rPr>
                <w:noProof/>
                <w:webHidden/>
              </w:rPr>
              <w:tab/>
            </w:r>
            <w:r w:rsidR="00157524">
              <w:rPr>
                <w:noProof/>
                <w:webHidden/>
              </w:rPr>
              <w:fldChar w:fldCharType="begin"/>
            </w:r>
            <w:r w:rsidR="00157524">
              <w:rPr>
                <w:noProof/>
                <w:webHidden/>
              </w:rPr>
              <w:instrText xml:space="preserve"> PAGEREF _Toc530658632 \h </w:instrText>
            </w:r>
            <w:r w:rsidR="00157524">
              <w:rPr>
                <w:noProof/>
                <w:webHidden/>
              </w:rPr>
            </w:r>
            <w:r w:rsidR="00157524">
              <w:rPr>
                <w:noProof/>
                <w:webHidden/>
              </w:rPr>
              <w:fldChar w:fldCharType="separate"/>
            </w:r>
            <w:r w:rsidR="00157524">
              <w:rPr>
                <w:noProof/>
                <w:webHidden/>
              </w:rPr>
              <w:t>8</w:t>
            </w:r>
            <w:r w:rsidR="00157524">
              <w:rPr>
                <w:noProof/>
                <w:webHidden/>
              </w:rPr>
              <w:fldChar w:fldCharType="end"/>
            </w:r>
          </w:hyperlink>
        </w:p>
        <w:p w:rsidR="00157524" w:rsidRDefault="00275DC2">
          <w:pPr>
            <w:pStyle w:val="13"/>
            <w:tabs>
              <w:tab w:val="left" w:pos="720"/>
              <w:tab w:val="right" w:leader="dot" w:pos="10337"/>
            </w:tabs>
            <w:rPr>
              <w:rFonts w:eastAsiaTheme="minorEastAsia"/>
              <w:noProof/>
              <w:lang w:eastAsia="ru-RU"/>
            </w:rPr>
          </w:pPr>
          <w:hyperlink w:anchor="_Toc530658633" w:history="1">
            <w:r w:rsidR="00157524" w:rsidRPr="00592071">
              <w:rPr>
                <w:rStyle w:val="afd"/>
                <w:rFonts w:ascii="Times New Roman" w:hAnsi="Times New Roman" w:cs="Times New Roman"/>
                <w:noProof/>
              </w:rPr>
              <w:t>2.4.</w:t>
            </w:r>
            <w:r w:rsidR="00157524">
              <w:rPr>
                <w:rFonts w:eastAsiaTheme="minorEastAsia"/>
                <w:noProof/>
                <w:lang w:eastAsia="ru-RU"/>
              </w:rPr>
              <w:tab/>
            </w:r>
            <w:r w:rsidR="00157524" w:rsidRPr="00592071">
              <w:rPr>
                <w:rStyle w:val="afd"/>
                <w:rFonts w:ascii="Times New Roman" w:hAnsi="Times New Roman" w:cs="Times New Roman"/>
                <w:noProof/>
              </w:rPr>
              <w:t>Заявление о прекращении допуска к участию в торгах</w:t>
            </w:r>
            <w:r w:rsidR="00157524">
              <w:rPr>
                <w:noProof/>
                <w:webHidden/>
              </w:rPr>
              <w:tab/>
            </w:r>
            <w:r w:rsidR="00157524">
              <w:rPr>
                <w:noProof/>
                <w:webHidden/>
              </w:rPr>
              <w:fldChar w:fldCharType="begin"/>
            </w:r>
            <w:r w:rsidR="00157524">
              <w:rPr>
                <w:noProof/>
                <w:webHidden/>
              </w:rPr>
              <w:instrText xml:space="preserve"> PAGEREF _Toc530658633 \h </w:instrText>
            </w:r>
            <w:r w:rsidR="00157524">
              <w:rPr>
                <w:noProof/>
                <w:webHidden/>
              </w:rPr>
            </w:r>
            <w:r w:rsidR="00157524">
              <w:rPr>
                <w:noProof/>
                <w:webHidden/>
              </w:rPr>
              <w:fldChar w:fldCharType="separate"/>
            </w:r>
            <w:r w:rsidR="00157524">
              <w:rPr>
                <w:noProof/>
                <w:webHidden/>
              </w:rPr>
              <w:t>9</w:t>
            </w:r>
            <w:r w:rsidR="00157524">
              <w:rPr>
                <w:noProof/>
                <w:webHidden/>
              </w:rPr>
              <w:fldChar w:fldCharType="end"/>
            </w:r>
          </w:hyperlink>
        </w:p>
        <w:p w:rsidR="00157524" w:rsidRDefault="00275DC2">
          <w:pPr>
            <w:pStyle w:val="13"/>
            <w:tabs>
              <w:tab w:val="left" w:pos="480"/>
              <w:tab w:val="right" w:leader="dot" w:pos="10337"/>
            </w:tabs>
            <w:rPr>
              <w:rFonts w:eastAsiaTheme="minorEastAsia"/>
              <w:noProof/>
              <w:lang w:eastAsia="ru-RU"/>
            </w:rPr>
          </w:pPr>
          <w:hyperlink w:anchor="_Toc530658634" w:history="1">
            <w:r w:rsidR="00157524" w:rsidRPr="00592071">
              <w:rPr>
                <w:rStyle w:val="afd"/>
                <w:rFonts w:ascii="Times New Roman" w:hAnsi="Times New Roman" w:cs="Times New Roman"/>
                <w:noProof/>
              </w:rPr>
              <w:t>3.</w:t>
            </w:r>
            <w:r w:rsidR="00157524">
              <w:rPr>
                <w:rFonts w:eastAsiaTheme="minorEastAsia"/>
                <w:noProof/>
                <w:lang w:eastAsia="ru-RU"/>
              </w:rPr>
              <w:tab/>
            </w:r>
            <w:r w:rsidR="00157524" w:rsidRPr="00592071">
              <w:rPr>
                <w:rStyle w:val="afd"/>
                <w:rFonts w:ascii="Times New Roman" w:hAnsi="Times New Roman" w:cs="Times New Roman"/>
                <w:noProof/>
              </w:rPr>
              <w:t>Формы документов, предоставляемых Кандидатами/ Участниками торгов в бумажной форме или в форме электронного документа с использованием ЭДО на валютном рынке и рынке драгоценных металлов ПАО Московская Биржа</w:t>
            </w:r>
            <w:r w:rsidR="00157524">
              <w:rPr>
                <w:noProof/>
                <w:webHidden/>
              </w:rPr>
              <w:tab/>
            </w:r>
            <w:r w:rsidR="00157524">
              <w:rPr>
                <w:noProof/>
                <w:webHidden/>
              </w:rPr>
              <w:fldChar w:fldCharType="begin"/>
            </w:r>
            <w:r w:rsidR="00157524">
              <w:rPr>
                <w:noProof/>
                <w:webHidden/>
              </w:rPr>
              <w:instrText xml:space="preserve"> PAGEREF _Toc530658634 \h </w:instrText>
            </w:r>
            <w:r w:rsidR="00157524">
              <w:rPr>
                <w:noProof/>
                <w:webHidden/>
              </w:rPr>
            </w:r>
            <w:r w:rsidR="00157524">
              <w:rPr>
                <w:noProof/>
                <w:webHidden/>
              </w:rPr>
              <w:fldChar w:fldCharType="separate"/>
            </w:r>
            <w:r w:rsidR="00157524">
              <w:rPr>
                <w:noProof/>
                <w:webHidden/>
              </w:rPr>
              <w:t>10</w:t>
            </w:r>
            <w:r w:rsidR="00157524">
              <w:rPr>
                <w:noProof/>
                <w:webHidden/>
              </w:rPr>
              <w:fldChar w:fldCharType="end"/>
            </w:r>
          </w:hyperlink>
        </w:p>
        <w:p w:rsidR="00157524" w:rsidRDefault="00275DC2">
          <w:pPr>
            <w:pStyle w:val="13"/>
            <w:tabs>
              <w:tab w:val="left" w:pos="720"/>
              <w:tab w:val="right" w:leader="dot" w:pos="10337"/>
            </w:tabs>
            <w:rPr>
              <w:rFonts w:eastAsiaTheme="minorEastAsia"/>
              <w:noProof/>
              <w:lang w:eastAsia="ru-RU"/>
            </w:rPr>
          </w:pPr>
          <w:hyperlink w:anchor="_Toc530658635" w:history="1">
            <w:r w:rsidR="00157524" w:rsidRPr="00592071">
              <w:rPr>
                <w:rStyle w:val="afd"/>
                <w:rFonts w:ascii="Times New Roman" w:hAnsi="Times New Roman" w:cs="Times New Roman"/>
                <w:noProof/>
              </w:rPr>
              <w:t>3.1.</w:t>
            </w:r>
            <w:r w:rsidR="00157524">
              <w:rPr>
                <w:rFonts w:eastAsiaTheme="minorEastAsia"/>
                <w:noProof/>
                <w:lang w:eastAsia="ru-RU"/>
              </w:rPr>
              <w:tab/>
            </w:r>
            <w:r w:rsidR="00157524" w:rsidRPr="00592071">
              <w:rPr>
                <w:rStyle w:val="afd"/>
                <w:rFonts w:ascii="Times New Roman" w:hAnsi="Times New Roman" w:cs="Times New Roman"/>
                <w:noProof/>
              </w:rPr>
              <w:t>Письмо о соответствии некредитной организации, не являющейся некредитной финансовой организацией, предъявляемым к ней требованиям</w:t>
            </w:r>
            <w:r w:rsidR="00157524" w:rsidRPr="00592071">
              <w:rPr>
                <w:rStyle w:val="afd"/>
                <w:rFonts w:ascii="Times New Roman" w:hAnsi="Times New Roman" w:cs="Times New Roman"/>
                <w:noProof/>
                <w:vertAlign w:val="superscript"/>
              </w:rPr>
              <w:t>1</w:t>
            </w:r>
            <w:r w:rsidR="00157524">
              <w:rPr>
                <w:noProof/>
                <w:webHidden/>
              </w:rPr>
              <w:tab/>
            </w:r>
            <w:r w:rsidR="00157524">
              <w:rPr>
                <w:noProof/>
                <w:webHidden/>
              </w:rPr>
              <w:fldChar w:fldCharType="begin"/>
            </w:r>
            <w:r w:rsidR="00157524">
              <w:rPr>
                <w:noProof/>
                <w:webHidden/>
              </w:rPr>
              <w:instrText xml:space="preserve"> PAGEREF _Toc530658635 \h </w:instrText>
            </w:r>
            <w:r w:rsidR="00157524">
              <w:rPr>
                <w:noProof/>
                <w:webHidden/>
              </w:rPr>
            </w:r>
            <w:r w:rsidR="00157524">
              <w:rPr>
                <w:noProof/>
                <w:webHidden/>
              </w:rPr>
              <w:fldChar w:fldCharType="separate"/>
            </w:r>
            <w:r w:rsidR="00157524">
              <w:rPr>
                <w:noProof/>
                <w:webHidden/>
              </w:rPr>
              <w:t>10</w:t>
            </w:r>
            <w:r w:rsidR="00157524">
              <w:rPr>
                <w:noProof/>
                <w:webHidden/>
              </w:rPr>
              <w:fldChar w:fldCharType="end"/>
            </w:r>
          </w:hyperlink>
        </w:p>
        <w:p w:rsidR="00157524" w:rsidRDefault="00275DC2">
          <w:pPr>
            <w:pStyle w:val="13"/>
            <w:tabs>
              <w:tab w:val="left" w:pos="720"/>
              <w:tab w:val="right" w:leader="dot" w:pos="10337"/>
            </w:tabs>
            <w:rPr>
              <w:rFonts w:eastAsiaTheme="minorEastAsia"/>
              <w:noProof/>
              <w:lang w:eastAsia="ru-RU"/>
            </w:rPr>
          </w:pPr>
          <w:hyperlink w:anchor="_Toc530658636" w:history="1">
            <w:r w:rsidR="00157524" w:rsidRPr="00592071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3.2.</w:t>
            </w:r>
            <w:r w:rsidR="00157524">
              <w:rPr>
                <w:rFonts w:eastAsiaTheme="minorEastAsia"/>
                <w:noProof/>
                <w:lang w:eastAsia="ru-RU"/>
              </w:rPr>
              <w:tab/>
            </w:r>
            <w:r w:rsidR="00157524" w:rsidRPr="00592071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на активацию торгового идентификатора после исправления ошибки программного обеспечения</w:t>
            </w:r>
            <w:r w:rsidR="00157524">
              <w:rPr>
                <w:noProof/>
                <w:webHidden/>
              </w:rPr>
              <w:tab/>
            </w:r>
            <w:r w:rsidR="00157524">
              <w:rPr>
                <w:noProof/>
                <w:webHidden/>
              </w:rPr>
              <w:fldChar w:fldCharType="begin"/>
            </w:r>
            <w:r w:rsidR="00157524">
              <w:rPr>
                <w:noProof/>
                <w:webHidden/>
              </w:rPr>
              <w:instrText xml:space="preserve"> PAGEREF _Toc530658636 \h </w:instrText>
            </w:r>
            <w:r w:rsidR="00157524">
              <w:rPr>
                <w:noProof/>
                <w:webHidden/>
              </w:rPr>
            </w:r>
            <w:r w:rsidR="00157524">
              <w:rPr>
                <w:noProof/>
                <w:webHidden/>
              </w:rPr>
              <w:fldChar w:fldCharType="separate"/>
            </w:r>
            <w:r w:rsidR="00157524">
              <w:rPr>
                <w:noProof/>
                <w:webHidden/>
              </w:rPr>
              <w:t>11</w:t>
            </w:r>
            <w:r w:rsidR="00157524">
              <w:rPr>
                <w:noProof/>
                <w:webHidden/>
              </w:rPr>
              <w:fldChar w:fldCharType="end"/>
            </w:r>
          </w:hyperlink>
        </w:p>
        <w:p w:rsidR="00157524" w:rsidRDefault="00275DC2">
          <w:pPr>
            <w:pStyle w:val="13"/>
            <w:tabs>
              <w:tab w:val="left" w:pos="720"/>
              <w:tab w:val="right" w:leader="dot" w:pos="10337"/>
            </w:tabs>
            <w:rPr>
              <w:rFonts w:eastAsiaTheme="minorEastAsia"/>
              <w:noProof/>
              <w:lang w:eastAsia="ru-RU"/>
            </w:rPr>
          </w:pPr>
          <w:hyperlink w:anchor="_Toc530658637" w:history="1">
            <w:r w:rsidR="00157524" w:rsidRPr="00592071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3.3.</w:t>
            </w:r>
            <w:r w:rsidR="00157524">
              <w:rPr>
                <w:rFonts w:eastAsiaTheme="minorEastAsia"/>
                <w:noProof/>
                <w:lang w:eastAsia="ru-RU"/>
              </w:rPr>
              <w:tab/>
            </w:r>
            <w:r w:rsidR="00157524" w:rsidRPr="00592071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 приостановлении/ возобновлении допуска к участию в торгах</w:t>
            </w:r>
            <w:r w:rsidR="00157524">
              <w:rPr>
                <w:noProof/>
                <w:webHidden/>
              </w:rPr>
              <w:tab/>
            </w:r>
            <w:r w:rsidR="00157524">
              <w:rPr>
                <w:noProof/>
                <w:webHidden/>
              </w:rPr>
              <w:fldChar w:fldCharType="begin"/>
            </w:r>
            <w:r w:rsidR="00157524">
              <w:rPr>
                <w:noProof/>
                <w:webHidden/>
              </w:rPr>
              <w:instrText xml:space="preserve"> PAGEREF _Toc530658637 \h </w:instrText>
            </w:r>
            <w:r w:rsidR="00157524">
              <w:rPr>
                <w:noProof/>
                <w:webHidden/>
              </w:rPr>
            </w:r>
            <w:r w:rsidR="00157524">
              <w:rPr>
                <w:noProof/>
                <w:webHidden/>
              </w:rPr>
              <w:fldChar w:fldCharType="separate"/>
            </w:r>
            <w:r w:rsidR="00157524">
              <w:rPr>
                <w:noProof/>
                <w:webHidden/>
              </w:rPr>
              <w:t>12</w:t>
            </w:r>
            <w:r w:rsidR="00157524">
              <w:rPr>
                <w:noProof/>
                <w:webHidden/>
              </w:rPr>
              <w:fldChar w:fldCharType="end"/>
            </w:r>
          </w:hyperlink>
        </w:p>
        <w:p w:rsidR="00157524" w:rsidRDefault="00275DC2">
          <w:pPr>
            <w:pStyle w:val="13"/>
            <w:tabs>
              <w:tab w:val="left" w:pos="480"/>
              <w:tab w:val="right" w:leader="dot" w:pos="10337"/>
            </w:tabs>
            <w:rPr>
              <w:rFonts w:eastAsiaTheme="minorEastAsia"/>
              <w:noProof/>
              <w:lang w:eastAsia="ru-RU"/>
            </w:rPr>
          </w:pPr>
          <w:hyperlink w:anchor="_Toc530658638" w:history="1">
            <w:r w:rsidR="00157524" w:rsidRPr="00592071">
              <w:rPr>
                <w:rStyle w:val="afd"/>
                <w:rFonts w:ascii="Times New Roman" w:hAnsi="Times New Roman" w:cs="Times New Roman"/>
                <w:noProof/>
              </w:rPr>
              <w:t>4.</w:t>
            </w:r>
            <w:r w:rsidR="00157524">
              <w:rPr>
                <w:rFonts w:eastAsiaTheme="minorEastAsia"/>
                <w:noProof/>
                <w:lang w:eastAsia="ru-RU"/>
              </w:rPr>
              <w:tab/>
            </w:r>
            <w:r w:rsidR="00157524" w:rsidRPr="00592071">
              <w:rPr>
                <w:rStyle w:val="afd"/>
                <w:rFonts w:ascii="Times New Roman" w:hAnsi="Times New Roman" w:cs="Times New Roman"/>
                <w:noProof/>
              </w:rPr>
              <w:t>Формы документов, предоставляемых Кандидатами/ Участниками торгов в бумажной форме или в форме электронного документа с использованием ЭДО на срочном рынке ПАО Московская Биржа</w:t>
            </w:r>
            <w:r w:rsidR="00157524">
              <w:rPr>
                <w:noProof/>
                <w:webHidden/>
              </w:rPr>
              <w:tab/>
            </w:r>
            <w:r w:rsidR="00157524">
              <w:rPr>
                <w:noProof/>
                <w:webHidden/>
              </w:rPr>
              <w:fldChar w:fldCharType="begin"/>
            </w:r>
            <w:r w:rsidR="00157524">
              <w:rPr>
                <w:noProof/>
                <w:webHidden/>
              </w:rPr>
              <w:instrText xml:space="preserve"> PAGEREF _Toc530658638 \h </w:instrText>
            </w:r>
            <w:r w:rsidR="00157524">
              <w:rPr>
                <w:noProof/>
                <w:webHidden/>
              </w:rPr>
            </w:r>
            <w:r w:rsidR="00157524">
              <w:rPr>
                <w:noProof/>
                <w:webHidden/>
              </w:rPr>
              <w:fldChar w:fldCharType="separate"/>
            </w:r>
            <w:r w:rsidR="00157524">
              <w:rPr>
                <w:noProof/>
                <w:webHidden/>
              </w:rPr>
              <w:t>13</w:t>
            </w:r>
            <w:r w:rsidR="00157524">
              <w:rPr>
                <w:noProof/>
                <w:webHidden/>
              </w:rPr>
              <w:fldChar w:fldCharType="end"/>
            </w:r>
          </w:hyperlink>
        </w:p>
        <w:p w:rsidR="00157524" w:rsidRDefault="00275DC2">
          <w:pPr>
            <w:pStyle w:val="13"/>
            <w:tabs>
              <w:tab w:val="left" w:pos="720"/>
              <w:tab w:val="right" w:leader="dot" w:pos="10337"/>
            </w:tabs>
            <w:rPr>
              <w:rFonts w:eastAsiaTheme="minorEastAsia"/>
              <w:noProof/>
              <w:lang w:eastAsia="ru-RU"/>
            </w:rPr>
          </w:pPr>
          <w:hyperlink w:anchor="_Toc530658639" w:history="1">
            <w:r w:rsidR="00157524" w:rsidRPr="00592071">
              <w:rPr>
                <w:rStyle w:val="afd"/>
                <w:rFonts w:ascii="Times New Roman" w:eastAsia="Calibri" w:hAnsi="Times New Roman" w:cs="Times New Roman"/>
                <w:iCs/>
                <w:noProof/>
                <w:lang w:val="x-none" w:eastAsia="x-none"/>
              </w:rPr>
              <w:t>4.1.</w:t>
            </w:r>
            <w:r w:rsidR="00157524">
              <w:rPr>
                <w:rFonts w:eastAsiaTheme="minorEastAsia"/>
                <w:noProof/>
                <w:lang w:eastAsia="ru-RU"/>
              </w:rPr>
              <w:tab/>
            </w:r>
            <w:r w:rsidR="00157524" w:rsidRPr="00592071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 перерегистрации Участника торгов срочного рынка</w:t>
            </w:r>
            <w:r w:rsidR="00157524">
              <w:rPr>
                <w:noProof/>
                <w:webHidden/>
              </w:rPr>
              <w:tab/>
            </w:r>
            <w:r w:rsidR="00157524">
              <w:rPr>
                <w:noProof/>
                <w:webHidden/>
              </w:rPr>
              <w:fldChar w:fldCharType="begin"/>
            </w:r>
            <w:r w:rsidR="00157524">
              <w:rPr>
                <w:noProof/>
                <w:webHidden/>
              </w:rPr>
              <w:instrText xml:space="preserve"> PAGEREF _Toc530658639 \h </w:instrText>
            </w:r>
            <w:r w:rsidR="00157524">
              <w:rPr>
                <w:noProof/>
                <w:webHidden/>
              </w:rPr>
            </w:r>
            <w:r w:rsidR="00157524">
              <w:rPr>
                <w:noProof/>
                <w:webHidden/>
              </w:rPr>
              <w:fldChar w:fldCharType="separate"/>
            </w:r>
            <w:r w:rsidR="00157524">
              <w:rPr>
                <w:noProof/>
                <w:webHidden/>
              </w:rPr>
              <w:t>13</w:t>
            </w:r>
            <w:r w:rsidR="00157524">
              <w:rPr>
                <w:noProof/>
                <w:webHidden/>
              </w:rPr>
              <w:fldChar w:fldCharType="end"/>
            </w:r>
          </w:hyperlink>
        </w:p>
        <w:p w:rsidR="00157524" w:rsidRDefault="00275DC2">
          <w:pPr>
            <w:pStyle w:val="13"/>
            <w:tabs>
              <w:tab w:val="left" w:pos="720"/>
              <w:tab w:val="right" w:leader="dot" w:pos="10337"/>
            </w:tabs>
            <w:rPr>
              <w:rFonts w:eastAsiaTheme="minorEastAsia"/>
              <w:noProof/>
              <w:lang w:eastAsia="ru-RU"/>
            </w:rPr>
          </w:pPr>
          <w:hyperlink w:anchor="_Toc530658640" w:history="1">
            <w:r w:rsidR="00157524" w:rsidRPr="00592071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4.2.</w:t>
            </w:r>
            <w:r w:rsidR="00157524">
              <w:rPr>
                <w:rFonts w:eastAsiaTheme="minorEastAsia"/>
                <w:noProof/>
                <w:lang w:eastAsia="ru-RU"/>
              </w:rPr>
              <w:tab/>
            </w:r>
            <w:r w:rsidR="00157524" w:rsidRPr="00592071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 приостановлении/возобновлении допуска к участию в Торгах Участника торгов срочного рынка</w:t>
            </w:r>
            <w:r w:rsidR="00157524">
              <w:rPr>
                <w:noProof/>
                <w:webHidden/>
              </w:rPr>
              <w:tab/>
            </w:r>
            <w:r w:rsidR="00157524">
              <w:rPr>
                <w:noProof/>
                <w:webHidden/>
              </w:rPr>
              <w:fldChar w:fldCharType="begin"/>
            </w:r>
            <w:r w:rsidR="00157524">
              <w:rPr>
                <w:noProof/>
                <w:webHidden/>
              </w:rPr>
              <w:instrText xml:space="preserve"> PAGEREF _Toc530658640 \h </w:instrText>
            </w:r>
            <w:r w:rsidR="00157524">
              <w:rPr>
                <w:noProof/>
                <w:webHidden/>
              </w:rPr>
            </w:r>
            <w:r w:rsidR="00157524">
              <w:rPr>
                <w:noProof/>
                <w:webHidden/>
              </w:rPr>
              <w:fldChar w:fldCharType="separate"/>
            </w:r>
            <w:r w:rsidR="00157524">
              <w:rPr>
                <w:noProof/>
                <w:webHidden/>
              </w:rPr>
              <w:t>14</w:t>
            </w:r>
            <w:r w:rsidR="00157524">
              <w:rPr>
                <w:noProof/>
                <w:webHidden/>
              </w:rPr>
              <w:fldChar w:fldCharType="end"/>
            </w:r>
          </w:hyperlink>
        </w:p>
        <w:p w:rsidR="00157524" w:rsidRDefault="00275DC2">
          <w:pPr>
            <w:pStyle w:val="13"/>
            <w:tabs>
              <w:tab w:val="left" w:pos="480"/>
              <w:tab w:val="right" w:leader="dot" w:pos="10337"/>
            </w:tabs>
            <w:rPr>
              <w:rFonts w:eastAsiaTheme="minorEastAsia"/>
              <w:noProof/>
              <w:lang w:eastAsia="ru-RU"/>
            </w:rPr>
          </w:pPr>
          <w:hyperlink w:anchor="_Toc530658641" w:history="1">
            <w:r w:rsidR="00157524" w:rsidRPr="00592071">
              <w:rPr>
                <w:rStyle w:val="afd"/>
                <w:rFonts w:ascii="Times New Roman" w:hAnsi="Times New Roman" w:cs="Times New Roman"/>
                <w:noProof/>
              </w:rPr>
              <w:t>5.</w:t>
            </w:r>
            <w:r w:rsidR="00157524">
              <w:rPr>
                <w:rFonts w:eastAsiaTheme="minorEastAsia"/>
                <w:noProof/>
                <w:lang w:eastAsia="ru-RU"/>
              </w:rPr>
              <w:tab/>
            </w:r>
            <w:r w:rsidR="00157524" w:rsidRPr="00592071">
              <w:rPr>
                <w:rStyle w:val="afd"/>
                <w:rFonts w:ascii="Times New Roman" w:hAnsi="Times New Roman" w:cs="Times New Roman"/>
                <w:noProof/>
              </w:rPr>
              <w:t>Формы документов, предоставляемых Кандидатами/ Участниками торгов в бумажной форме или в форме электронного документа с использованием ЭДО на рынке Стандартизированных ПФИ ПАО Московская Биржа</w:t>
            </w:r>
            <w:r w:rsidR="00157524">
              <w:rPr>
                <w:noProof/>
                <w:webHidden/>
              </w:rPr>
              <w:tab/>
            </w:r>
            <w:r w:rsidR="00157524">
              <w:rPr>
                <w:noProof/>
                <w:webHidden/>
              </w:rPr>
              <w:fldChar w:fldCharType="begin"/>
            </w:r>
            <w:r w:rsidR="00157524">
              <w:rPr>
                <w:noProof/>
                <w:webHidden/>
              </w:rPr>
              <w:instrText xml:space="preserve"> PAGEREF _Toc530658641 \h </w:instrText>
            </w:r>
            <w:r w:rsidR="00157524">
              <w:rPr>
                <w:noProof/>
                <w:webHidden/>
              </w:rPr>
            </w:r>
            <w:r w:rsidR="00157524">
              <w:rPr>
                <w:noProof/>
                <w:webHidden/>
              </w:rPr>
              <w:fldChar w:fldCharType="separate"/>
            </w:r>
            <w:r w:rsidR="00157524">
              <w:rPr>
                <w:noProof/>
                <w:webHidden/>
              </w:rPr>
              <w:t>15</w:t>
            </w:r>
            <w:r w:rsidR="00157524">
              <w:rPr>
                <w:noProof/>
                <w:webHidden/>
              </w:rPr>
              <w:fldChar w:fldCharType="end"/>
            </w:r>
          </w:hyperlink>
        </w:p>
        <w:p w:rsidR="00157524" w:rsidRDefault="00275DC2">
          <w:pPr>
            <w:pStyle w:val="13"/>
            <w:tabs>
              <w:tab w:val="left" w:pos="720"/>
              <w:tab w:val="right" w:leader="dot" w:pos="10337"/>
            </w:tabs>
            <w:rPr>
              <w:rFonts w:eastAsiaTheme="minorEastAsia"/>
              <w:noProof/>
              <w:lang w:eastAsia="ru-RU"/>
            </w:rPr>
          </w:pPr>
          <w:hyperlink w:anchor="_Toc530658642" w:history="1">
            <w:r w:rsidR="00157524" w:rsidRPr="00592071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5.1.</w:t>
            </w:r>
            <w:r w:rsidR="00157524">
              <w:rPr>
                <w:rFonts w:eastAsiaTheme="minorEastAsia"/>
                <w:noProof/>
                <w:lang w:eastAsia="ru-RU"/>
              </w:rPr>
              <w:tab/>
            </w:r>
            <w:r w:rsidR="00157524" w:rsidRPr="00592071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 приостановлении/ возобновлении допуска к участию в торгах</w:t>
            </w:r>
            <w:r w:rsidR="00157524">
              <w:rPr>
                <w:noProof/>
                <w:webHidden/>
              </w:rPr>
              <w:tab/>
            </w:r>
            <w:r w:rsidR="00157524">
              <w:rPr>
                <w:noProof/>
                <w:webHidden/>
              </w:rPr>
              <w:fldChar w:fldCharType="begin"/>
            </w:r>
            <w:r w:rsidR="00157524">
              <w:rPr>
                <w:noProof/>
                <w:webHidden/>
              </w:rPr>
              <w:instrText xml:space="preserve"> PAGEREF _Toc530658642 \h </w:instrText>
            </w:r>
            <w:r w:rsidR="00157524">
              <w:rPr>
                <w:noProof/>
                <w:webHidden/>
              </w:rPr>
            </w:r>
            <w:r w:rsidR="00157524">
              <w:rPr>
                <w:noProof/>
                <w:webHidden/>
              </w:rPr>
              <w:fldChar w:fldCharType="separate"/>
            </w:r>
            <w:r w:rsidR="00157524">
              <w:rPr>
                <w:noProof/>
                <w:webHidden/>
              </w:rPr>
              <w:t>15</w:t>
            </w:r>
            <w:r w:rsidR="00157524">
              <w:rPr>
                <w:noProof/>
                <w:webHidden/>
              </w:rPr>
              <w:fldChar w:fldCharType="end"/>
            </w:r>
          </w:hyperlink>
        </w:p>
        <w:p w:rsidR="00157524" w:rsidRDefault="00275DC2">
          <w:pPr>
            <w:pStyle w:val="13"/>
            <w:tabs>
              <w:tab w:val="left" w:pos="480"/>
              <w:tab w:val="right" w:leader="dot" w:pos="10337"/>
            </w:tabs>
            <w:rPr>
              <w:rFonts w:eastAsiaTheme="minorEastAsia"/>
              <w:noProof/>
              <w:lang w:eastAsia="ru-RU"/>
            </w:rPr>
          </w:pPr>
          <w:hyperlink w:anchor="_Toc530658643" w:history="1">
            <w:r w:rsidR="00157524" w:rsidRPr="00592071">
              <w:rPr>
                <w:rStyle w:val="afd"/>
                <w:rFonts w:ascii="Times New Roman" w:hAnsi="Times New Roman" w:cs="Times New Roman"/>
                <w:noProof/>
              </w:rPr>
              <w:t>6.</w:t>
            </w:r>
            <w:r w:rsidR="00157524">
              <w:rPr>
                <w:rFonts w:eastAsiaTheme="minorEastAsia"/>
                <w:noProof/>
                <w:lang w:eastAsia="ru-RU"/>
              </w:rPr>
              <w:tab/>
            </w:r>
            <w:r w:rsidR="00157524" w:rsidRPr="00592071">
              <w:rPr>
                <w:rStyle w:val="afd"/>
                <w:rFonts w:ascii="Times New Roman" w:hAnsi="Times New Roman" w:cs="Times New Roman"/>
                <w:noProof/>
              </w:rPr>
              <w:t>Формы документов, предоставляемых Кандидатами/ Участниками торгов в бумажной форме или в форме электронного документа с использованием ЭДО на фондовом рынке ПАО Московская Биржа</w:t>
            </w:r>
            <w:r w:rsidR="00157524">
              <w:rPr>
                <w:noProof/>
                <w:webHidden/>
              </w:rPr>
              <w:tab/>
            </w:r>
            <w:r w:rsidR="00157524">
              <w:rPr>
                <w:noProof/>
                <w:webHidden/>
              </w:rPr>
              <w:fldChar w:fldCharType="begin"/>
            </w:r>
            <w:r w:rsidR="00157524">
              <w:rPr>
                <w:noProof/>
                <w:webHidden/>
              </w:rPr>
              <w:instrText xml:space="preserve"> PAGEREF _Toc530658643 \h </w:instrText>
            </w:r>
            <w:r w:rsidR="00157524">
              <w:rPr>
                <w:noProof/>
                <w:webHidden/>
              </w:rPr>
            </w:r>
            <w:r w:rsidR="00157524">
              <w:rPr>
                <w:noProof/>
                <w:webHidden/>
              </w:rPr>
              <w:fldChar w:fldCharType="separate"/>
            </w:r>
            <w:r w:rsidR="00157524">
              <w:rPr>
                <w:noProof/>
                <w:webHidden/>
              </w:rPr>
              <w:t>16</w:t>
            </w:r>
            <w:r w:rsidR="00157524">
              <w:rPr>
                <w:noProof/>
                <w:webHidden/>
              </w:rPr>
              <w:fldChar w:fldCharType="end"/>
            </w:r>
          </w:hyperlink>
        </w:p>
        <w:p w:rsidR="00157524" w:rsidRDefault="00275DC2">
          <w:pPr>
            <w:pStyle w:val="13"/>
            <w:tabs>
              <w:tab w:val="left" w:pos="720"/>
              <w:tab w:val="right" w:leader="dot" w:pos="10337"/>
            </w:tabs>
            <w:rPr>
              <w:rFonts w:eastAsiaTheme="minorEastAsia"/>
              <w:noProof/>
              <w:lang w:eastAsia="ru-RU"/>
            </w:rPr>
          </w:pPr>
          <w:hyperlink w:anchor="_Toc530658644" w:history="1">
            <w:r w:rsidR="00157524" w:rsidRPr="00592071">
              <w:rPr>
                <w:rStyle w:val="afd"/>
                <w:rFonts w:ascii="Times New Roman" w:hAnsi="Times New Roman" w:cs="Times New Roman"/>
                <w:noProof/>
              </w:rPr>
              <w:t>6.1.</w:t>
            </w:r>
            <w:r w:rsidR="00157524">
              <w:rPr>
                <w:rFonts w:eastAsiaTheme="minorEastAsia"/>
                <w:noProof/>
                <w:lang w:eastAsia="ru-RU"/>
              </w:rPr>
              <w:tab/>
            </w:r>
            <w:r w:rsidR="00157524" w:rsidRPr="00592071">
              <w:rPr>
                <w:rStyle w:val="afd"/>
                <w:rFonts w:ascii="Times New Roman" w:hAnsi="Times New Roman" w:cs="Times New Roman"/>
                <w:noProof/>
              </w:rPr>
              <w:t>Заявление о полномочиях присвоенного(ых) идентификатора(ов) в качестве ГТА на фондовом рынке</w:t>
            </w:r>
            <w:r w:rsidR="00157524">
              <w:rPr>
                <w:noProof/>
                <w:webHidden/>
              </w:rPr>
              <w:tab/>
            </w:r>
            <w:r w:rsidR="00157524">
              <w:rPr>
                <w:noProof/>
                <w:webHidden/>
              </w:rPr>
              <w:fldChar w:fldCharType="begin"/>
            </w:r>
            <w:r w:rsidR="00157524">
              <w:rPr>
                <w:noProof/>
                <w:webHidden/>
              </w:rPr>
              <w:instrText xml:space="preserve"> PAGEREF _Toc530658644 \h </w:instrText>
            </w:r>
            <w:r w:rsidR="00157524">
              <w:rPr>
                <w:noProof/>
                <w:webHidden/>
              </w:rPr>
            </w:r>
            <w:r w:rsidR="00157524">
              <w:rPr>
                <w:noProof/>
                <w:webHidden/>
              </w:rPr>
              <w:fldChar w:fldCharType="separate"/>
            </w:r>
            <w:r w:rsidR="00157524">
              <w:rPr>
                <w:noProof/>
                <w:webHidden/>
              </w:rPr>
              <w:t>16</w:t>
            </w:r>
            <w:r w:rsidR="00157524">
              <w:rPr>
                <w:noProof/>
                <w:webHidden/>
              </w:rPr>
              <w:fldChar w:fldCharType="end"/>
            </w:r>
          </w:hyperlink>
        </w:p>
        <w:p w:rsidR="00157524" w:rsidRDefault="00275DC2">
          <w:pPr>
            <w:pStyle w:val="13"/>
            <w:tabs>
              <w:tab w:val="left" w:pos="720"/>
              <w:tab w:val="right" w:leader="dot" w:pos="10337"/>
            </w:tabs>
            <w:rPr>
              <w:rFonts w:eastAsiaTheme="minorEastAsia"/>
              <w:noProof/>
              <w:lang w:eastAsia="ru-RU"/>
            </w:rPr>
          </w:pPr>
          <w:hyperlink w:anchor="_Toc530658645" w:history="1">
            <w:r w:rsidR="00157524" w:rsidRPr="00592071">
              <w:rPr>
                <w:rStyle w:val="afd"/>
                <w:rFonts w:ascii="Times New Roman" w:hAnsi="Times New Roman" w:cs="Times New Roman"/>
                <w:noProof/>
              </w:rPr>
              <w:t>6.2.</w:t>
            </w:r>
            <w:r w:rsidR="00157524">
              <w:rPr>
                <w:rFonts w:eastAsiaTheme="minorEastAsia"/>
                <w:noProof/>
                <w:lang w:eastAsia="ru-RU"/>
              </w:rPr>
              <w:tab/>
            </w:r>
            <w:r w:rsidR="00157524" w:rsidRPr="00592071">
              <w:rPr>
                <w:rStyle w:val="afd"/>
                <w:rFonts w:ascii="Times New Roman" w:hAnsi="Times New Roman" w:cs="Times New Roman"/>
                <w:noProof/>
              </w:rPr>
              <w:t>Заявление о приостановлении/возобновлении допуска к участию в торгах на фондовом рынке</w:t>
            </w:r>
            <w:r w:rsidR="00157524">
              <w:rPr>
                <w:noProof/>
                <w:webHidden/>
              </w:rPr>
              <w:tab/>
            </w:r>
            <w:r w:rsidR="00157524">
              <w:rPr>
                <w:noProof/>
                <w:webHidden/>
              </w:rPr>
              <w:fldChar w:fldCharType="begin"/>
            </w:r>
            <w:r w:rsidR="00157524">
              <w:rPr>
                <w:noProof/>
                <w:webHidden/>
              </w:rPr>
              <w:instrText xml:space="preserve"> PAGEREF _Toc530658645 \h </w:instrText>
            </w:r>
            <w:r w:rsidR="00157524">
              <w:rPr>
                <w:noProof/>
                <w:webHidden/>
              </w:rPr>
            </w:r>
            <w:r w:rsidR="00157524">
              <w:rPr>
                <w:noProof/>
                <w:webHidden/>
              </w:rPr>
              <w:fldChar w:fldCharType="separate"/>
            </w:r>
            <w:r w:rsidR="00157524">
              <w:rPr>
                <w:noProof/>
                <w:webHidden/>
              </w:rPr>
              <w:t>17</w:t>
            </w:r>
            <w:r w:rsidR="00157524">
              <w:rPr>
                <w:noProof/>
                <w:webHidden/>
              </w:rPr>
              <w:fldChar w:fldCharType="end"/>
            </w:r>
          </w:hyperlink>
        </w:p>
        <w:p w:rsidR="00157524" w:rsidRDefault="00275DC2">
          <w:pPr>
            <w:pStyle w:val="13"/>
            <w:tabs>
              <w:tab w:val="left" w:pos="480"/>
              <w:tab w:val="right" w:leader="dot" w:pos="10337"/>
            </w:tabs>
            <w:rPr>
              <w:rFonts w:eastAsiaTheme="minorEastAsia"/>
              <w:noProof/>
              <w:lang w:eastAsia="ru-RU"/>
            </w:rPr>
          </w:pPr>
          <w:hyperlink w:anchor="_Toc530658646" w:history="1">
            <w:r w:rsidR="00157524" w:rsidRPr="00592071">
              <w:rPr>
                <w:rStyle w:val="afd"/>
                <w:rFonts w:ascii="Times New Roman" w:hAnsi="Times New Roman" w:cs="Times New Roman"/>
                <w:noProof/>
              </w:rPr>
              <w:t>7.</w:t>
            </w:r>
            <w:r w:rsidR="00157524">
              <w:rPr>
                <w:rFonts w:eastAsiaTheme="minorEastAsia"/>
                <w:noProof/>
                <w:lang w:eastAsia="ru-RU"/>
              </w:rPr>
              <w:tab/>
            </w:r>
            <w:r w:rsidR="00157524" w:rsidRPr="00592071">
              <w:rPr>
                <w:rStyle w:val="afd"/>
                <w:rFonts w:ascii="Times New Roman" w:hAnsi="Times New Roman" w:cs="Times New Roman"/>
                <w:noProof/>
              </w:rPr>
              <w:t>Формы документов, предоставляемых Кандидатами/ Участниками торгов в бумажной форме или в форме электронного документа с использованием ЭДО на рынке депозитов ПАО Московская Биржа</w:t>
            </w:r>
            <w:r w:rsidR="00157524">
              <w:rPr>
                <w:noProof/>
                <w:webHidden/>
              </w:rPr>
              <w:tab/>
            </w:r>
            <w:r w:rsidR="00157524">
              <w:rPr>
                <w:noProof/>
                <w:webHidden/>
              </w:rPr>
              <w:fldChar w:fldCharType="begin"/>
            </w:r>
            <w:r w:rsidR="00157524">
              <w:rPr>
                <w:noProof/>
                <w:webHidden/>
              </w:rPr>
              <w:instrText xml:space="preserve"> PAGEREF _Toc530658646 \h </w:instrText>
            </w:r>
            <w:r w:rsidR="00157524">
              <w:rPr>
                <w:noProof/>
                <w:webHidden/>
              </w:rPr>
            </w:r>
            <w:r w:rsidR="00157524">
              <w:rPr>
                <w:noProof/>
                <w:webHidden/>
              </w:rPr>
              <w:fldChar w:fldCharType="separate"/>
            </w:r>
            <w:r w:rsidR="00157524">
              <w:rPr>
                <w:noProof/>
                <w:webHidden/>
              </w:rPr>
              <w:t>18</w:t>
            </w:r>
            <w:r w:rsidR="00157524">
              <w:rPr>
                <w:noProof/>
                <w:webHidden/>
              </w:rPr>
              <w:fldChar w:fldCharType="end"/>
            </w:r>
          </w:hyperlink>
        </w:p>
        <w:p w:rsidR="00157524" w:rsidRDefault="00275DC2">
          <w:pPr>
            <w:pStyle w:val="13"/>
            <w:tabs>
              <w:tab w:val="left" w:pos="720"/>
              <w:tab w:val="right" w:leader="dot" w:pos="10337"/>
            </w:tabs>
            <w:rPr>
              <w:rFonts w:eastAsiaTheme="minorEastAsia"/>
              <w:noProof/>
              <w:lang w:eastAsia="ru-RU"/>
            </w:rPr>
          </w:pPr>
          <w:hyperlink w:anchor="_Toc530658647" w:history="1">
            <w:r w:rsidR="00157524" w:rsidRPr="00592071">
              <w:rPr>
                <w:rStyle w:val="afd"/>
                <w:rFonts w:ascii="Times New Roman" w:hAnsi="Times New Roman" w:cs="Times New Roman"/>
                <w:noProof/>
              </w:rPr>
              <w:t>7.1.</w:t>
            </w:r>
            <w:r w:rsidR="00157524">
              <w:rPr>
                <w:rFonts w:eastAsiaTheme="minorEastAsia"/>
                <w:noProof/>
                <w:lang w:eastAsia="ru-RU"/>
              </w:rPr>
              <w:tab/>
            </w:r>
            <w:r w:rsidR="00157524" w:rsidRPr="00592071">
              <w:rPr>
                <w:rStyle w:val="afd"/>
                <w:rFonts w:ascii="Times New Roman" w:hAnsi="Times New Roman" w:cs="Times New Roman"/>
                <w:noProof/>
              </w:rPr>
              <w:t>Письмо о соответствии Кандидата требованиям в отношении Участников торгов рынка депозитов</w:t>
            </w:r>
            <w:r w:rsidR="00157524">
              <w:rPr>
                <w:noProof/>
                <w:webHidden/>
              </w:rPr>
              <w:tab/>
            </w:r>
            <w:r w:rsidR="00157524">
              <w:rPr>
                <w:noProof/>
                <w:webHidden/>
              </w:rPr>
              <w:fldChar w:fldCharType="begin"/>
            </w:r>
            <w:r w:rsidR="00157524">
              <w:rPr>
                <w:noProof/>
                <w:webHidden/>
              </w:rPr>
              <w:instrText xml:space="preserve"> PAGEREF _Toc530658647 \h </w:instrText>
            </w:r>
            <w:r w:rsidR="00157524">
              <w:rPr>
                <w:noProof/>
                <w:webHidden/>
              </w:rPr>
            </w:r>
            <w:r w:rsidR="00157524">
              <w:rPr>
                <w:noProof/>
                <w:webHidden/>
              </w:rPr>
              <w:fldChar w:fldCharType="separate"/>
            </w:r>
            <w:r w:rsidR="00157524">
              <w:rPr>
                <w:noProof/>
                <w:webHidden/>
              </w:rPr>
              <w:t>18</w:t>
            </w:r>
            <w:r w:rsidR="00157524">
              <w:rPr>
                <w:noProof/>
                <w:webHidden/>
              </w:rPr>
              <w:fldChar w:fldCharType="end"/>
            </w:r>
          </w:hyperlink>
        </w:p>
        <w:p w:rsidR="00157524" w:rsidRDefault="00275DC2">
          <w:pPr>
            <w:pStyle w:val="13"/>
            <w:tabs>
              <w:tab w:val="left" w:pos="720"/>
              <w:tab w:val="right" w:leader="dot" w:pos="10337"/>
            </w:tabs>
            <w:rPr>
              <w:rFonts w:eastAsiaTheme="minorEastAsia"/>
              <w:noProof/>
              <w:lang w:eastAsia="ru-RU"/>
            </w:rPr>
          </w:pPr>
          <w:hyperlink w:anchor="_Toc530658648" w:history="1">
            <w:r w:rsidR="00157524" w:rsidRPr="00592071">
              <w:rPr>
                <w:rStyle w:val="afd"/>
                <w:rFonts w:ascii="Times New Roman" w:hAnsi="Times New Roman" w:cs="Times New Roman"/>
                <w:noProof/>
              </w:rPr>
              <w:t>7.2.</w:t>
            </w:r>
            <w:r w:rsidR="00157524">
              <w:rPr>
                <w:rFonts w:eastAsiaTheme="minorEastAsia"/>
                <w:noProof/>
                <w:lang w:eastAsia="ru-RU"/>
              </w:rPr>
              <w:tab/>
            </w:r>
            <w:r w:rsidR="00157524" w:rsidRPr="00592071">
              <w:rPr>
                <w:rStyle w:val="afd"/>
                <w:rFonts w:ascii="Times New Roman" w:hAnsi="Times New Roman" w:cs="Times New Roman"/>
                <w:noProof/>
              </w:rPr>
              <w:t>Заявление о приостановлении/возобновлении допуска к участию в торгах на рынке депозитов</w:t>
            </w:r>
            <w:r w:rsidR="00157524">
              <w:rPr>
                <w:noProof/>
                <w:webHidden/>
              </w:rPr>
              <w:tab/>
            </w:r>
            <w:r w:rsidR="00157524">
              <w:rPr>
                <w:noProof/>
                <w:webHidden/>
              </w:rPr>
              <w:fldChar w:fldCharType="begin"/>
            </w:r>
            <w:r w:rsidR="00157524">
              <w:rPr>
                <w:noProof/>
                <w:webHidden/>
              </w:rPr>
              <w:instrText xml:space="preserve"> PAGEREF _Toc530658648 \h </w:instrText>
            </w:r>
            <w:r w:rsidR="00157524">
              <w:rPr>
                <w:noProof/>
                <w:webHidden/>
              </w:rPr>
            </w:r>
            <w:r w:rsidR="00157524">
              <w:rPr>
                <w:noProof/>
                <w:webHidden/>
              </w:rPr>
              <w:fldChar w:fldCharType="separate"/>
            </w:r>
            <w:r w:rsidR="00157524">
              <w:rPr>
                <w:noProof/>
                <w:webHidden/>
              </w:rPr>
              <w:t>19</w:t>
            </w:r>
            <w:r w:rsidR="00157524">
              <w:rPr>
                <w:noProof/>
                <w:webHidden/>
              </w:rPr>
              <w:fldChar w:fldCharType="end"/>
            </w:r>
          </w:hyperlink>
        </w:p>
        <w:p w:rsidR="00157524" w:rsidRDefault="00275DC2">
          <w:pPr>
            <w:pStyle w:val="13"/>
            <w:tabs>
              <w:tab w:val="left" w:pos="480"/>
              <w:tab w:val="right" w:leader="dot" w:pos="10337"/>
            </w:tabs>
            <w:rPr>
              <w:rFonts w:eastAsiaTheme="minorEastAsia"/>
              <w:noProof/>
              <w:lang w:eastAsia="ru-RU"/>
            </w:rPr>
          </w:pPr>
          <w:hyperlink w:anchor="_Toc530658649" w:history="1">
            <w:r w:rsidR="00157524" w:rsidRPr="00592071">
              <w:rPr>
                <w:rStyle w:val="afd"/>
                <w:rFonts w:ascii="Times New Roman" w:hAnsi="Times New Roman" w:cs="Times New Roman"/>
                <w:noProof/>
              </w:rPr>
              <w:t>8.</w:t>
            </w:r>
            <w:r w:rsidR="00157524">
              <w:rPr>
                <w:rFonts w:eastAsiaTheme="minorEastAsia"/>
                <w:noProof/>
                <w:lang w:eastAsia="ru-RU"/>
              </w:rPr>
              <w:tab/>
            </w:r>
            <w:r w:rsidR="00157524" w:rsidRPr="00592071">
              <w:rPr>
                <w:rStyle w:val="afd"/>
                <w:rFonts w:ascii="Times New Roman" w:hAnsi="Times New Roman" w:cs="Times New Roman"/>
                <w:noProof/>
              </w:rPr>
              <w:t>Формы отчетных документов, предоставляемых ПАО Московская Биржа</w:t>
            </w:r>
            <w:r w:rsidR="00157524">
              <w:rPr>
                <w:noProof/>
                <w:webHidden/>
              </w:rPr>
              <w:tab/>
            </w:r>
            <w:r w:rsidR="00157524">
              <w:rPr>
                <w:noProof/>
                <w:webHidden/>
              </w:rPr>
              <w:fldChar w:fldCharType="begin"/>
            </w:r>
            <w:r w:rsidR="00157524">
              <w:rPr>
                <w:noProof/>
                <w:webHidden/>
              </w:rPr>
              <w:instrText xml:space="preserve"> PAGEREF _Toc530658649 \h </w:instrText>
            </w:r>
            <w:r w:rsidR="00157524">
              <w:rPr>
                <w:noProof/>
                <w:webHidden/>
              </w:rPr>
            </w:r>
            <w:r w:rsidR="00157524">
              <w:rPr>
                <w:noProof/>
                <w:webHidden/>
              </w:rPr>
              <w:fldChar w:fldCharType="separate"/>
            </w:r>
            <w:r w:rsidR="00157524">
              <w:rPr>
                <w:noProof/>
                <w:webHidden/>
              </w:rPr>
              <w:t>20</w:t>
            </w:r>
            <w:r w:rsidR="00157524">
              <w:rPr>
                <w:noProof/>
                <w:webHidden/>
              </w:rPr>
              <w:fldChar w:fldCharType="end"/>
            </w:r>
          </w:hyperlink>
        </w:p>
        <w:p w:rsidR="00157524" w:rsidRDefault="00275DC2">
          <w:pPr>
            <w:pStyle w:val="13"/>
            <w:tabs>
              <w:tab w:val="left" w:pos="720"/>
              <w:tab w:val="right" w:leader="dot" w:pos="10337"/>
            </w:tabs>
            <w:rPr>
              <w:rFonts w:eastAsiaTheme="minorEastAsia"/>
              <w:noProof/>
              <w:lang w:eastAsia="ru-RU"/>
            </w:rPr>
          </w:pPr>
          <w:hyperlink w:anchor="_Toc530658650" w:history="1">
            <w:r w:rsidR="00157524" w:rsidRPr="00592071">
              <w:rPr>
                <w:rStyle w:val="afd"/>
                <w:rFonts w:ascii="Times New Roman" w:eastAsia="Times New Roman" w:hAnsi="Times New Roman" w:cs="Times New Roman"/>
                <w:noProof/>
                <w:lang w:eastAsia="ru-RU"/>
              </w:rPr>
              <w:t>8.1.</w:t>
            </w:r>
            <w:r w:rsidR="00157524">
              <w:rPr>
                <w:rFonts w:eastAsiaTheme="minorEastAsia"/>
                <w:noProof/>
                <w:lang w:eastAsia="ru-RU"/>
              </w:rPr>
              <w:tab/>
            </w:r>
            <w:r w:rsidR="00157524" w:rsidRPr="00592071">
              <w:rPr>
                <w:rStyle w:val="afd"/>
                <w:rFonts w:ascii="Times New Roman" w:eastAsia="Times New Roman" w:hAnsi="Times New Roman" w:cs="Times New Roman"/>
                <w:noProof/>
                <w:lang w:eastAsia="ru-RU"/>
              </w:rPr>
              <w:t>Отчет о клиентах Участника торгов фондового рынка ПАО Московская Биржа</w:t>
            </w:r>
            <w:r w:rsidR="00157524">
              <w:rPr>
                <w:noProof/>
                <w:webHidden/>
              </w:rPr>
              <w:tab/>
            </w:r>
            <w:r w:rsidR="00157524">
              <w:rPr>
                <w:noProof/>
                <w:webHidden/>
              </w:rPr>
              <w:fldChar w:fldCharType="begin"/>
            </w:r>
            <w:r w:rsidR="00157524">
              <w:rPr>
                <w:noProof/>
                <w:webHidden/>
              </w:rPr>
              <w:instrText xml:space="preserve"> PAGEREF _Toc530658650 \h </w:instrText>
            </w:r>
            <w:r w:rsidR="00157524">
              <w:rPr>
                <w:noProof/>
                <w:webHidden/>
              </w:rPr>
            </w:r>
            <w:r w:rsidR="00157524">
              <w:rPr>
                <w:noProof/>
                <w:webHidden/>
              </w:rPr>
              <w:fldChar w:fldCharType="separate"/>
            </w:r>
            <w:r w:rsidR="00157524">
              <w:rPr>
                <w:noProof/>
                <w:webHidden/>
              </w:rPr>
              <w:t>20</w:t>
            </w:r>
            <w:r w:rsidR="00157524">
              <w:rPr>
                <w:noProof/>
                <w:webHidden/>
              </w:rPr>
              <w:fldChar w:fldCharType="end"/>
            </w:r>
          </w:hyperlink>
        </w:p>
        <w:p w:rsidR="00157524" w:rsidRDefault="00275DC2">
          <w:pPr>
            <w:pStyle w:val="13"/>
            <w:tabs>
              <w:tab w:val="left" w:pos="720"/>
              <w:tab w:val="right" w:leader="dot" w:pos="10337"/>
            </w:tabs>
            <w:rPr>
              <w:rFonts w:eastAsiaTheme="minorEastAsia"/>
              <w:noProof/>
              <w:lang w:eastAsia="ru-RU"/>
            </w:rPr>
          </w:pPr>
          <w:hyperlink w:anchor="_Toc530658651" w:history="1">
            <w:r w:rsidR="00157524" w:rsidRPr="00592071">
              <w:rPr>
                <w:rStyle w:val="afd"/>
                <w:rFonts w:ascii="Times New Roman" w:eastAsia="Times New Roman" w:hAnsi="Times New Roman" w:cs="Times New Roman"/>
                <w:noProof/>
                <w:lang w:eastAsia="ru-RU"/>
              </w:rPr>
              <w:t>8.2.</w:t>
            </w:r>
            <w:r w:rsidR="00157524">
              <w:rPr>
                <w:rFonts w:eastAsiaTheme="minorEastAsia"/>
                <w:noProof/>
                <w:lang w:eastAsia="ru-RU"/>
              </w:rPr>
              <w:tab/>
            </w:r>
            <w:r w:rsidR="00157524" w:rsidRPr="00592071">
              <w:rPr>
                <w:rStyle w:val="afd"/>
                <w:rFonts w:ascii="Times New Roman" w:eastAsia="Times New Roman" w:hAnsi="Times New Roman" w:cs="Times New Roman"/>
                <w:noProof/>
                <w:lang w:eastAsia="ru-RU"/>
              </w:rPr>
              <w:t>Отчет об идентификаторах Участника торгов фондового рынка/Участника торгов рынка депозитов ПАО Московская Биржа</w:t>
            </w:r>
            <w:r w:rsidR="00157524">
              <w:rPr>
                <w:noProof/>
                <w:webHidden/>
              </w:rPr>
              <w:tab/>
            </w:r>
            <w:r w:rsidR="00157524">
              <w:rPr>
                <w:noProof/>
                <w:webHidden/>
              </w:rPr>
              <w:fldChar w:fldCharType="begin"/>
            </w:r>
            <w:r w:rsidR="00157524">
              <w:rPr>
                <w:noProof/>
                <w:webHidden/>
              </w:rPr>
              <w:instrText xml:space="preserve"> PAGEREF _Toc530658651 \h </w:instrText>
            </w:r>
            <w:r w:rsidR="00157524">
              <w:rPr>
                <w:noProof/>
                <w:webHidden/>
              </w:rPr>
            </w:r>
            <w:r w:rsidR="00157524">
              <w:rPr>
                <w:noProof/>
                <w:webHidden/>
              </w:rPr>
              <w:fldChar w:fldCharType="separate"/>
            </w:r>
            <w:r w:rsidR="00157524">
              <w:rPr>
                <w:noProof/>
                <w:webHidden/>
              </w:rPr>
              <w:t>21</w:t>
            </w:r>
            <w:r w:rsidR="00157524">
              <w:rPr>
                <w:noProof/>
                <w:webHidden/>
              </w:rPr>
              <w:fldChar w:fldCharType="end"/>
            </w:r>
          </w:hyperlink>
        </w:p>
        <w:p w:rsidR="00157524" w:rsidRDefault="00275DC2">
          <w:pPr>
            <w:pStyle w:val="13"/>
            <w:tabs>
              <w:tab w:val="left" w:pos="720"/>
              <w:tab w:val="right" w:leader="dot" w:pos="10337"/>
            </w:tabs>
            <w:rPr>
              <w:rFonts w:eastAsiaTheme="minorEastAsia"/>
              <w:noProof/>
              <w:lang w:eastAsia="ru-RU"/>
            </w:rPr>
          </w:pPr>
          <w:hyperlink w:anchor="_Toc530658652" w:history="1">
            <w:r w:rsidR="00157524" w:rsidRPr="00592071">
              <w:rPr>
                <w:rStyle w:val="afd"/>
                <w:rFonts w:ascii="Times New Roman" w:eastAsia="Times New Roman" w:hAnsi="Times New Roman" w:cs="Times New Roman"/>
                <w:noProof/>
                <w:lang w:eastAsia="ru-RU"/>
              </w:rPr>
              <w:t>8.3.</w:t>
            </w:r>
            <w:r w:rsidR="00157524">
              <w:rPr>
                <w:rFonts w:eastAsiaTheme="minorEastAsia"/>
                <w:noProof/>
                <w:lang w:eastAsia="ru-RU"/>
              </w:rPr>
              <w:tab/>
            </w:r>
            <w:r w:rsidR="00157524" w:rsidRPr="00592071">
              <w:rPr>
                <w:rStyle w:val="afd"/>
                <w:rFonts w:ascii="Times New Roman" w:eastAsia="Times New Roman" w:hAnsi="Times New Roman" w:cs="Times New Roman"/>
                <w:noProof/>
                <w:lang w:eastAsia="ru-RU"/>
              </w:rPr>
              <w:t>Форматы электронных документов</w:t>
            </w:r>
            <w:r w:rsidR="00157524">
              <w:rPr>
                <w:noProof/>
                <w:webHidden/>
              </w:rPr>
              <w:tab/>
            </w:r>
            <w:r w:rsidR="00157524">
              <w:rPr>
                <w:noProof/>
                <w:webHidden/>
              </w:rPr>
              <w:fldChar w:fldCharType="begin"/>
            </w:r>
            <w:r w:rsidR="00157524">
              <w:rPr>
                <w:noProof/>
                <w:webHidden/>
              </w:rPr>
              <w:instrText xml:space="preserve"> PAGEREF _Toc530658652 \h </w:instrText>
            </w:r>
            <w:r w:rsidR="00157524">
              <w:rPr>
                <w:noProof/>
                <w:webHidden/>
              </w:rPr>
            </w:r>
            <w:r w:rsidR="00157524">
              <w:rPr>
                <w:noProof/>
                <w:webHidden/>
              </w:rPr>
              <w:fldChar w:fldCharType="separate"/>
            </w:r>
            <w:r w:rsidR="00157524">
              <w:rPr>
                <w:noProof/>
                <w:webHidden/>
              </w:rPr>
              <w:t>22</w:t>
            </w:r>
            <w:r w:rsidR="00157524">
              <w:rPr>
                <w:noProof/>
                <w:webHidden/>
              </w:rPr>
              <w:fldChar w:fldCharType="end"/>
            </w:r>
          </w:hyperlink>
        </w:p>
        <w:p w:rsidR="00157524" w:rsidRDefault="00275DC2">
          <w:pPr>
            <w:pStyle w:val="13"/>
            <w:tabs>
              <w:tab w:val="right" w:leader="dot" w:pos="10337"/>
            </w:tabs>
            <w:rPr>
              <w:rFonts w:eastAsiaTheme="minorEastAsia"/>
              <w:noProof/>
              <w:lang w:eastAsia="ru-RU"/>
            </w:rPr>
          </w:pPr>
          <w:hyperlink w:anchor="_Toc530658653" w:history="1">
            <w:r w:rsidR="00157524" w:rsidRPr="00592071">
              <w:rPr>
                <w:rStyle w:val="afd"/>
                <w:rFonts w:ascii="Times New Roman" w:eastAsiaTheme="majorEastAsia" w:hAnsi="Times New Roman" w:cs="Times New Roman"/>
                <w:b/>
                <w:bCs/>
                <w:noProof/>
              </w:rPr>
              <w:t>Порядок организации электронного взаимодействия с Кандидатами/ Участниками торгов в случае предоставления документов в форме электронного документа</w:t>
            </w:r>
            <w:r w:rsidR="00157524">
              <w:rPr>
                <w:noProof/>
                <w:webHidden/>
              </w:rPr>
              <w:tab/>
            </w:r>
            <w:r w:rsidR="00157524">
              <w:rPr>
                <w:noProof/>
                <w:webHidden/>
              </w:rPr>
              <w:fldChar w:fldCharType="begin"/>
            </w:r>
            <w:r w:rsidR="00157524">
              <w:rPr>
                <w:noProof/>
                <w:webHidden/>
              </w:rPr>
              <w:instrText xml:space="preserve"> PAGEREF _Toc530658653 \h </w:instrText>
            </w:r>
            <w:r w:rsidR="00157524">
              <w:rPr>
                <w:noProof/>
                <w:webHidden/>
              </w:rPr>
            </w:r>
            <w:r w:rsidR="00157524">
              <w:rPr>
                <w:noProof/>
                <w:webHidden/>
              </w:rPr>
              <w:fldChar w:fldCharType="separate"/>
            </w:r>
            <w:r w:rsidR="00157524">
              <w:rPr>
                <w:noProof/>
                <w:webHidden/>
              </w:rPr>
              <w:t>23</w:t>
            </w:r>
            <w:r w:rsidR="00157524">
              <w:rPr>
                <w:noProof/>
                <w:webHidden/>
              </w:rPr>
              <w:fldChar w:fldCharType="end"/>
            </w:r>
          </w:hyperlink>
        </w:p>
        <w:p w:rsidR="00DD1F3D" w:rsidRDefault="00DE6904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  <w:p w:rsidR="00DE6904" w:rsidRDefault="00275DC2"/>
      </w:sdtContent>
    </w:sdt>
    <w:p w:rsidR="00C76740" w:rsidRDefault="00C76740">
      <w:pPr>
        <w:rPr>
          <w:rFonts w:ascii="Times New Roman" w:eastAsiaTheme="majorEastAsia" w:hAnsi="Times New Roman" w:cs="Times New Roman"/>
          <w:b/>
          <w:bCs/>
          <w:color w:val="0000FF"/>
          <w:sz w:val="28"/>
          <w:szCs w:val="28"/>
        </w:rPr>
      </w:pPr>
      <w:bookmarkStart w:id="0" w:name="_Toc344560721"/>
      <w:bookmarkStart w:id="1" w:name="_Toc367286379"/>
      <w:bookmarkStart w:id="2" w:name="_Toc367287259"/>
      <w:bookmarkStart w:id="3" w:name="_Toc367287713"/>
      <w:bookmarkStart w:id="4" w:name="_Toc367290855"/>
      <w:bookmarkStart w:id="5" w:name="_Toc367363321"/>
      <w:bookmarkStart w:id="6" w:name="_Toc367376628"/>
      <w:bookmarkStart w:id="7" w:name="_Toc367872237"/>
      <w:bookmarkStart w:id="8" w:name="_Toc372024464"/>
      <w:bookmarkStart w:id="9" w:name="_Toc372024478"/>
      <w:bookmarkStart w:id="10" w:name="_Toc375146616"/>
      <w:r>
        <w:rPr>
          <w:rFonts w:ascii="Times New Roman" w:hAnsi="Times New Roman" w:cs="Times New Roman"/>
          <w:color w:val="0000FF"/>
        </w:rPr>
        <w:br w:type="page"/>
      </w:r>
    </w:p>
    <w:p w:rsidR="005444D1" w:rsidRPr="00715B31" w:rsidRDefault="005444D1" w:rsidP="00C26583">
      <w:pPr>
        <w:pStyle w:val="10"/>
        <w:numPr>
          <w:ilvl w:val="0"/>
          <w:numId w:val="5"/>
        </w:numPr>
        <w:rPr>
          <w:rFonts w:ascii="Times New Roman" w:hAnsi="Times New Roman" w:cs="Times New Roman"/>
          <w:color w:val="0000FF"/>
        </w:rPr>
      </w:pPr>
      <w:bookmarkStart w:id="11" w:name="_Toc530658628"/>
      <w:r w:rsidRPr="00715B31">
        <w:rPr>
          <w:rFonts w:ascii="Times New Roman" w:hAnsi="Times New Roman" w:cs="Times New Roman"/>
          <w:color w:val="0000FF"/>
        </w:rPr>
        <w:t>Общие положения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5444D1" w:rsidRPr="005444D1" w:rsidRDefault="005444D1" w:rsidP="009900CB">
      <w:pPr>
        <w:pStyle w:val="30"/>
      </w:pPr>
      <w:bookmarkStart w:id="12" w:name="_Toc367286380"/>
      <w:bookmarkStart w:id="13" w:name="_Toc367287260"/>
      <w:bookmarkStart w:id="14" w:name="_Toc367287714"/>
      <w:bookmarkStart w:id="15" w:name="_Toc367290856"/>
      <w:bookmarkStart w:id="16" w:name="_Toc367362886"/>
      <w:bookmarkStart w:id="17" w:name="_Toc367376629"/>
      <w:r w:rsidRPr="005444D1">
        <w:t xml:space="preserve">Настоящий документ «Формы документов, предоставляемых Кандидатами/Участниками торгов в соответствии с </w:t>
      </w:r>
      <w:r w:rsidR="0065557D">
        <w:t>п</w:t>
      </w:r>
      <w:r w:rsidRPr="005444D1">
        <w:t xml:space="preserve">равилами </w:t>
      </w:r>
      <w:r w:rsidR="009900CB">
        <w:t>организованных торгов</w:t>
      </w:r>
      <w:r w:rsidRPr="005444D1">
        <w:rPr>
          <w:rFonts w:eastAsiaTheme="minorHAnsi"/>
          <w:sz w:val="22"/>
          <w:szCs w:val="22"/>
          <w:lang w:eastAsia="en-US"/>
        </w:rPr>
        <w:t xml:space="preserve"> </w:t>
      </w:r>
      <w:r w:rsidR="006307C0">
        <w:rPr>
          <w:rFonts w:eastAsiaTheme="minorHAnsi"/>
          <w:sz w:val="22"/>
          <w:szCs w:val="22"/>
          <w:lang w:eastAsia="en-US"/>
        </w:rPr>
        <w:t>П</w:t>
      </w:r>
      <w:r w:rsidR="006307C0" w:rsidRPr="005444D1">
        <w:rPr>
          <w:rFonts w:eastAsiaTheme="minorHAnsi"/>
          <w:sz w:val="22"/>
          <w:szCs w:val="22"/>
          <w:lang w:eastAsia="en-US"/>
        </w:rPr>
        <w:t xml:space="preserve">АО </w:t>
      </w:r>
      <w:r w:rsidRPr="005444D1">
        <w:rPr>
          <w:rFonts w:eastAsiaTheme="minorHAnsi"/>
          <w:sz w:val="22"/>
          <w:szCs w:val="22"/>
          <w:lang w:eastAsia="en-US"/>
        </w:rPr>
        <w:t>Московская Биржа</w:t>
      </w:r>
      <w:r w:rsidRPr="005444D1">
        <w:t xml:space="preserve">» (далее – Формы документов) разработан в соответствии с Правилами </w:t>
      </w:r>
      <w:r w:rsidR="00A16654" w:rsidRPr="00A16654">
        <w:t xml:space="preserve">допуска к участию в организованных торгах  </w:t>
      </w:r>
      <w:r w:rsidR="00BC3475">
        <w:t>П</w:t>
      </w:r>
      <w:r w:rsidR="00A16654" w:rsidRPr="00A16654">
        <w:t>АО Московская Биржа  (далее - Правила допуска)</w:t>
      </w:r>
      <w:r w:rsidR="009E27EB">
        <w:t>,</w:t>
      </w:r>
      <w:r w:rsidR="009E27EB" w:rsidRPr="005444D1">
        <w:t xml:space="preserve"> </w:t>
      </w:r>
      <w:r w:rsidRPr="005444D1">
        <w:t xml:space="preserve">утвержденными </w:t>
      </w:r>
      <w:r>
        <w:t>Наблюдательным советом</w:t>
      </w:r>
      <w:r w:rsidRPr="005444D1">
        <w:t xml:space="preserve"> </w:t>
      </w:r>
      <w:r w:rsidR="000402A9">
        <w:t>П</w:t>
      </w:r>
      <w:r w:rsidR="000402A9" w:rsidRPr="005444D1">
        <w:t xml:space="preserve">АО </w:t>
      </w:r>
      <w:r>
        <w:t>Московская Биржа</w:t>
      </w:r>
      <w:r w:rsidRPr="005444D1">
        <w:t xml:space="preserve"> и зарегистрированными Банком России (далее – Правила допуска), с учетом требований законов и принятых в соответствии с ними нормативных актов в сфере финансовых рынков.</w:t>
      </w:r>
      <w:bookmarkEnd w:id="12"/>
      <w:bookmarkEnd w:id="13"/>
      <w:bookmarkEnd w:id="14"/>
      <w:bookmarkEnd w:id="15"/>
      <w:bookmarkEnd w:id="16"/>
      <w:bookmarkEnd w:id="17"/>
    </w:p>
    <w:p w:rsidR="005444D1" w:rsidRPr="005444D1" w:rsidRDefault="005444D1" w:rsidP="005444D1">
      <w:pPr>
        <w:pStyle w:val="30"/>
      </w:pPr>
      <w:bookmarkStart w:id="18" w:name="_Toc367286381"/>
      <w:bookmarkStart w:id="19" w:name="_Toc367287261"/>
      <w:bookmarkStart w:id="20" w:name="_Toc367287715"/>
      <w:bookmarkStart w:id="21" w:name="_Toc367290857"/>
      <w:bookmarkStart w:id="22" w:name="_Toc367362887"/>
      <w:bookmarkStart w:id="23" w:name="_Toc367376630"/>
      <w:r w:rsidRPr="005444D1">
        <w:t>Формы документов устанавливают формы документов, предоставляемых Кандидатами/Участниками торгов в бумажной форме или в форме электронного документа</w:t>
      </w:r>
      <w:r w:rsidR="00CB037C">
        <w:t>,</w:t>
      </w:r>
      <w:r w:rsidRPr="005444D1">
        <w:t xml:space="preserve"> </w:t>
      </w:r>
      <w:r w:rsidR="00CB037C" w:rsidRPr="00CB037C">
        <w:t>и формы документов, предоставляемых ПАО Московская Биржа в адрес Участников торгов</w:t>
      </w:r>
      <w:r w:rsidR="00CB037C">
        <w:t>,</w:t>
      </w:r>
      <w:r w:rsidR="00CB037C" w:rsidRPr="00CB037C">
        <w:t xml:space="preserve"> </w:t>
      </w:r>
      <w:r w:rsidRPr="005444D1">
        <w:t>в соответствии с Правилами допуска и Правила</w:t>
      </w:r>
      <w:r>
        <w:t>ми</w:t>
      </w:r>
      <w:r w:rsidRPr="005444D1">
        <w:t xml:space="preserve"> электронного документооборота</w:t>
      </w:r>
      <w:r w:rsidR="00E6209E">
        <w:t xml:space="preserve"> </w:t>
      </w:r>
      <w:r w:rsidR="00D442C0">
        <w:t>(д</w:t>
      </w:r>
      <w:r w:rsidR="00E6209E">
        <w:t>алее – Правила ЭДО)</w:t>
      </w:r>
      <w:r w:rsidR="00CB037C" w:rsidRPr="00CB037C">
        <w:t xml:space="preserve">, а также </w:t>
      </w:r>
      <w:bookmarkStart w:id="24" w:name="_Toc404704959"/>
      <w:r w:rsidR="00CB037C" w:rsidRPr="00CB037C">
        <w:t>порядок организации электронного взаимодействия с Кандидатами/Участниками торгов в случае предоставления документов в форме электронного документа</w:t>
      </w:r>
      <w:bookmarkEnd w:id="24"/>
      <w:r w:rsidRPr="005444D1">
        <w:t>.</w:t>
      </w:r>
      <w:bookmarkEnd w:id="18"/>
      <w:bookmarkEnd w:id="19"/>
      <w:bookmarkEnd w:id="20"/>
      <w:bookmarkEnd w:id="21"/>
      <w:bookmarkEnd w:id="22"/>
      <w:bookmarkEnd w:id="23"/>
    </w:p>
    <w:p w:rsidR="005444D1" w:rsidRPr="005444D1" w:rsidRDefault="005444D1" w:rsidP="005444D1">
      <w:pPr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25" w:name="_Toc367286383"/>
      <w:bookmarkStart w:id="26" w:name="_Toc367287263"/>
      <w:bookmarkStart w:id="27" w:name="_Toc367287717"/>
      <w:bookmarkStart w:id="28" w:name="_Toc367290859"/>
      <w:bookmarkStart w:id="29" w:name="_Toc367362888"/>
      <w:bookmarkStart w:id="30" w:name="_Toc367376631"/>
      <w:r w:rsidRPr="005444D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Информация об утверждении и вступлении в силу Форм документов, изменений и дополнений к ним, а также текст документа раскрывается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на сайте</w:t>
      </w:r>
      <w:r w:rsidRPr="005444D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Биржи в сети Интернет в срок не позднее, чем за 3 (три) дня до даты вступления их в силу, если иное не установлено решением </w:t>
      </w:r>
      <w:r w:rsidR="006307C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ПАО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Московская Биржа (далее – Биржа)</w:t>
      </w:r>
      <w:r w:rsidRPr="005444D1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bookmarkEnd w:id="25"/>
      <w:bookmarkEnd w:id="26"/>
      <w:bookmarkEnd w:id="27"/>
      <w:bookmarkEnd w:id="28"/>
      <w:bookmarkEnd w:id="29"/>
      <w:bookmarkEnd w:id="30"/>
    </w:p>
    <w:p w:rsidR="005444D1" w:rsidRDefault="005444D1" w:rsidP="00997F2E">
      <w:pPr>
        <w:numPr>
          <w:ilvl w:val="1"/>
          <w:numId w:val="1"/>
        </w:numPr>
        <w:spacing w:before="120" w:after="0"/>
        <w:ind w:left="788" w:hanging="43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31" w:name="_Toc367286382"/>
      <w:bookmarkStart w:id="32" w:name="_Toc367287262"/>
      <w:bookmarkStart w:id="33" w:name="_Toc367287716"/>
      <w:bookmarkStart w:id="34" w:name="_Toc367290858"/>
      <w:bookmarkStart w:id="35" w:name="_Toc367362889"/>
      <w:bookmarkStart w:id="36" w:name="_Toc367376632"/>
      <w:r w:rsidRPr="005444D1">
        <w:rPr>
          <w:rFonts w:ascii="Times New Roman" w:eastAsia="Times New Roman" w:hAnsi="Times New Roman" w:cs="Times New Roman"/>
          <w:sz w:val="24"/>
          <w:szCs w:val="20"/>
          <w:lang w:eastAsia="ru-RU"/>
        </w:rPr>
        <w:t>Термины, используемые в Формах документов, используются в значениях, определенных Правилами допуска</w:t>
      </w:r>
      <w:bookmarkEnd w:id="31"/>
      <w:bookmarkEnd w:id="32"/>
      <w:bookmarkEnd w:id="33"/>
      <w:bookmarkEnd w:id="34"/>
      <w:bookmarkEnd w:id="35"/>
      <w:bookmarkEnd w:id="36"/>
      <w:r w:rsidR="00D442C0">
        <w:rPr>
          <w:rFonts w:ascii="Times New Roman" w:eastAsia="Times New Roman" w:hAnsi="Times New Roman" w:cs="Times New Roman"/>
          <w:sz w:val="24"/>
          <w:szCs w:val="20"/>
          <w:lang w:eastAsia="ru-RU"/>
        </w:rPr>
        <w:t>, Правилами ЭДО, внутренними документами Биржи</w:t>
      </w:r>
      <w:r w:rsidR="0081696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Клиринговой организации</w:t>
      </w:r>
      <w:r w:rsidR="00D442C0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40990" w:rsidRDefault="00F40990">
      <w:pPr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br w:type="page"/>
      </w:r>
    </w:p>
    <w:p w:rsidR="00EC6D26" w:rsidRPr="009A55DC" w:rsidRDefault="00EC6D26" w:rsidP="00C26583">
      <w:pPr>
        <w:pStyle w:val="10"/>
        <w:numPr>
          <w:ilvl w:val="0"/>
          <w:numId w:val="5"/>
        </w:numPr>
        <w:spacing w:line="240" w:lineRule="auto"/>
        <w:ind w:left="709" w:hanging="709"/>
        <w:jc w:val="both"/>
        <w:rPr>
          <w:rFonts w:ascii="Times New Roman" w:hAnsi="Times New Roman" w:cs="Times New Roman"/>
          <w:color w:val="0000FF"/>
        </w:rPr>
      </w:pPr>
      <w:bookmarkStart w:id="37" w:name="_Toc453085076"/>
      <w:bookmarkStart w:id="38" w:name="_Toc453085077"/>
      <w:bookmarkStart w:id="39" w:name="_Toc453085078"/>
      <w:bookmarkStart w:id="40" w:name="_Toc453085079"/>
      <w:bookmarkStart w:id="41" w:name="_Toc453085080"/>
      <w:bookmarkStart w:id="42" w:name="_Toc453085081"/>
      <w:bookmarkStart w:id="43" w:name="_Toc453085082"/>
      <w:bookmarkStart w:id="44" w:name="_Toc453085083"/>
      <w:bookmarkStart w:id="45" w:name="_Toc453085084"/>
      <w:bookmarkStart w:id="46" w:name="_Toc453085085"/>
      <w:bookmarkStart w:id="47" w:name="_Toc453085086"/>
      <w:bookmarkStart w:id="48" w:name="_Toc453085087"/>
      <w:bookmarkStart w:id="49" w:name="_Toc453085088"/>
      <w:bookmarkStart w:id="50" w:name="_Toc453085089"/>
      <w:bookmarkStart w:id="51" w:name="_Toc453085090"/>
      <w:bookmarkStart w:id="52" w:name="_Toc453085091"/>
      <w:bookmarkStart w:id="53" w:name="_Toc453085092"/>
      <w:bookmarkStart w:id="54" w:name="_Toc453085093"/>
      <w:bookmarkStart w:id="55" w:name="_Toc453085094"/>
      <w:bookmarkStart w:id="56" w:name="_Toc453085095"/>
      <w:bookmarkStart w:id="57" w:name="_Toc453085096"/>
      <w:bookmarkStart w:id="58" w:name="_Toc453085097"/>
      <w:bookmarkStart w:id="59" w:name="_Toc453085098"/>
      <w:bookmarkStart w:id="60" w:name="_Toc453085099"/>
      <w:bookmarkStart w:id="61" w:name="_Toc453085100"/>
      <w:bookmarkStart w:id="62" w:name="_Toc453085101"/>
      <w:bookmarkStart w:id="63" w:name="_Toc453085102"/>
      <w:bookmarkStart w:id="64" w:name="_Toc453085103"/>
      <w:bookmarkStart w:id="65" w:name="_Toc453085104"/>
      <w:bookmarkStart w:id="66" w:name="_Toc453085105"/>
      <w:bookmarkStart w:id="67" w:name="_Toc453085106"/>
      <w:bookmarkStart w:id="68" w:name="_Toc453085107"/>
      <w:bookmarkStart w:id="69" w:name="_Toc453085108"/>
      <w:bookmarkStart w:id="70" w:name="_Toc453085109"/>
      <w:bookmarkStart w:id="71" w:name="_Toc453085110"/>
      <w:bookmarkStart w:id="72" w:name="_Toc453085111"/>
      <w:bookmarkStart w:id="73" w:name="_Toc453085112"/>
      <w:bookmarkStart w:id="74" w:name="_Toc453085113"/>
      <w:bookmarkStart w:id="75" w:name="_Toc453085114"/>
      <w:bookmarkStart w:id="76" w:name="_Toc530658629"/>
      <w:bookmarkStart w:id="77" w:name="_Toc344560722"/>
      <w:bookmarkStart w:id="78" w:name="_Toc367286384"/>
      <w:bookmarkStart w:id="79" w:name="_Toc367287264"/>
      <w:bookmarkStart w:id="80" w:name="_Toc367287718"/>
      <w:bookmarkStart w:id="81" w:name="_Toc367290860"/>
      <w:bookmarkStart w:id="82" w:name="_Toc367363322"/>
      <w:bookmarkStart w:id="83" w:name="_Toc367376633"/>
      <w:bookmarkStart w:id="84" w:name="_Toc367872238"/>
      <w:bookmarkStart w:id="85" w:name="_Toc372024465"/>
      <w:bookmarkStart w:id="86" w:name="_Toc372024479"/>
      <w:bookmarkStart w:id="87" w:name="_Toc375146617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r w:rsidRPr="009A55DC">
        <w:rPr>
          <w:rFonts w:ascii="Times New Roman" w:hAnsi="Times New Roman" w:cs="Times New Roman"/>
          <w:color w:val="0000FF"/>
        </w:rPr>
        <w:t>Формы документов, предоставляемых Кандидатами/ Участниками торгов в бумажной форме или в форме электронного документа с использованием ЭДО</w:t>
      </w:r>
      <w:bookmarkEnd w:id="76"/>
    </w:p>
    <w:p w:rsidR="00D33598" w:rsidRDefault="00D33598" w:rsidP="00CF6D23">
      <w:pPr>
        <w:pStyle w:val="10"/>
        <w:numPr>
          <w:ilvl w:val="1"/>
          <w:numId w:val="5"/>
        </w:numPr>
        <w:spacing w:before="120" w:line="240" w:lineRule="auto"/>
        <w:ind w:left="0" w:firstLine="0"/>
        <w:rPr>
          <w:rFonts w:ascii="Times New Roman" w:hAnsi="Times New Roman" w:cs="Times New Roman"/>
          <w:color w:val="0000FF"/>
        </w:rPr>
      </w:pPr>
      <w:bookmarkStart w:id="88" w:name="_Toc530658630"/>
      <w:r>
        <w:rPr>
          <w:rFonts w:ascii="Times New Roman" w:hAnsi="Times New Roman" w:cs="Times New Roman"/>
          <w:color w:val="0000FF"/>
        </w:rPr>
        <w:t>Заявление о предоставлении допуска к участию в торгах</w:t>
      </w:r>
      <w:bookmarkEnd w:id="88"/>
    </w:p>
    <w:p w:rsidR="00D33598" w:rsidRDefault="00D33598" w:rsidP="00D33598">
      <w:pPr>
        <w:tabs>
          <w:tab w:val="left" w:pos="9214"/>
        </w:tabs>
        <w:overflowPunct w:val="0"/>
        <w:autoSpaceDE w:val="0"/>
        <w:autoSpaceDN w:val="0"/>
        <w:adjustRightInd w:val="0"/>
        <w:spacing w:after="0" w:line="240" w:lineRule="auto"/>
        <w:ind w:left="3600"/>
        <w:jc w:val="right"/>
        <w:textAlignment w:val="baseline"/>
        <w:rPr>
          <w:rFonts w:ascii="Tahoma" w:eastAsia="Times New Roman" w:hAnsi="Tahoma" w:cs="Tahoma"/>
          <w:lang w:eastAsia="ru-RU"/>
        </w:rPr>
      </w:pPr>
    </w:p>
    <w:p w:rsidR="00D33598" w:rsidRPr="00AB0DE5" w:rsidRDefault="00D33598" w:rsidP="00D33598">
      <w:pPr>
        <w:tabs>
          <w:tab w:val="left" w:pos="9214"/>
        </w:tabs>
        <w:overflowPunct w:val="0"/>
        <w:autoSpaceDE w:val="0"/>
        <w:autoSpaceDN w:val="0"/>
        <w:adjustRightInd w:val="0"/>
        <w:spacing w:after="0" w:line="240" w:lineRule="auto"/>
        <w:ind w:left="3600"/>
        <w:jc w:val="right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ПАО Московская Биржа</w:t>
      </w:r>
    </w:p>
    <w:p w:rsidR="00D33598" w:rsidRPr="00AB0DE5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ind w:left="3600" w:right="993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D33598" w:rsidRPr="00AB0DE5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AB0DE5">
        <w:rPr>
          <w:rFonts w:ascii="Times New Roman" w:eastAsia="Times New Roman" w:hAnsi="Times New Roman" w:cs="Times New Roman"/>
          <w:b/>
          <w:lang w:eastAsia="ru-RU"/>
        </w:rPr>
        <w:t>ЗАЯВЛЕНИЕ</w:t>
      </w:r>
    </w:p>
    <w:p w:rsidR="00D33598" w:rsidRPr="00AB0DE5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AB0DE5">
        <w:rPr>
          <w:rFonts w:ascii="Times New Roman" w:eastAsia="Times New Roman" w:hAnsi="Times New Roman" w:cs="Times New Roman"/>
          <w:b/>
          <w:lang w:eastAsia="ru-RU"/>
        </w:rPr>
        <w:t xml:space="preserve"> о предоставлении допуска к участию в торгах ПАО Московская Биржа</w:t>
      </w:r>
    </w:p>
    <w:p w:rsidR="00D33598" w:rsidRPr="00AB0DE5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ind w:left="3600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D33598" w:rsidRPr="00AB0DE5" w:rsidRDefault="00D33598" w:rsidP="00D33598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Настоящим просим предоставить</w:t>
      </w:r>
    </w:p>
    <w:p w:rsidR="00D33598" w:rsidRPr="00AB0DE5" w:rsidRDefault="00D33598" w:rsidP="00D33598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D33598" w:rsidRPr="00AB0DE5" w:rsidRDefault="00D33598" w:rsidP="00D33598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</w:t>
      </w:r>
    </w:p>
    <w:p w:rsidR="00D33598" w:rsidRPr="00317AA1" w:rsidRDefault="00D33598" w:rsidP="00317AA1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lang w:eastAsia="ru-RU"/>
        </w:rPr>
      </w:pPr>
      <w:r w:rsidRPr="00AB0DE5">
        <w:rPr>
          <w:rFonts w:ascii="Times New Roman" w:eastAsia="Times New Roman" w:hAnsi="Times New Roman" w:cs="Times New Roman"/>
          <w:i/>
          <w:sz w:val="18"/>
          <w:lang w:eastAsia="ru-RU"/>
        </w:rPr>
        <w:t>(полное наименование юридического лица в соответствии с Уставом)</w:t>
      </w:r>
      <w:r w:rsidRPr="00AB0DE5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        </w:t>
      </w:r>
    </w:p>
    <w:p w:rsidR="00D33598" w:rsidRPr="00AB0DE5" w:rsidRDefault="00D33598" w:rsidP="00D33598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допуск к участию в торгах:</w:t>
      </w:r>
    </w:p>
    <w:p w:rsidR="00D33598" w:rsidRPr="00AB0DE5" w:rsidRDefault="00D33598" w:rsidP="00D33598">
      <w:pPr>
        <w:numPr>
          <w:ilvl w:val="0"/>
          <w:numId w:val="17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hanging="436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на валютном рынке и рынке драгоценных металлов ПАО Московская Биржа</w:t>
      </w:r>
    </w:p>
    <w:p w:rsidR="00D33598" w:rsidRPr="009161AB" w:rsidRDefault="00D33598" w:rsidP="007A6445">
      <w:pPr>
        <w:numPr>
          <w:ilvl w:val="0"/>
          <w:numId w:val="17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hanging="436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на срочном рынке ПАО Московская Биржа</w:t>
      </w:r>
      <w:r w:rsidR="009161AB">
        <w:rPr>
          <w:rFonts w:ascii="Times New Roman" w:eastAsia="Times New Roman" w:hAnsi="Times New Roman" w:cs="Times New Roman"/>
          <w:lang w:eastAsia="ru-RU"/>
        </w:rPr>
        <w:t>:</w:t>
      </w:r>
    </w:p>
    <w:p w:rsidR="00D33598" w:rsidRPr="00AB0DE5" w:rsidRDefault="009161AB" w:rsidP="00D3359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</w:t>
      </w:r>
      <w:r w:rsidR="00D33CED">
        <w:rPr>
          <w:rFonts w:ascii="Times New Roman" w:eastAsia="Times New Roman" w:hAnsi="Times New Roman" w:cs="Times New Roman"/>
          <w:lang w:eastAsia="ru-RU"/>
        </w:rPr>
        <w:t>о всех секциях (</w:t>
      </w:r>
      <w:r w:rsidRPr="009161AB">
        <w:rPr>
          <w:rFonts w:ascii="Times New Roman" w:eastAsia="Times New Roman" w:hAnsi="Times New Roman" w:cs="Times New Roman"/>
          <w:bCs/>
          <w:lang w:eastAsia="ru-RU"/>
        </w:rPr>
        <w:t>Фондовой, Денежной и Товарной секци</w:t>
      </w:r>
      <w:r w:rsidR="00DF32F1">
        <w:rPr>
          <w:rFonts w:ascii="Times New Roman" w:eastAsia="Times New Roman" w:hAnsi="Times New Roman" w:cs="Times New Roman"/>
          <w:bCs/>
          <w:lang w:eastAsia="ru-RU"/>
        </w:rPr>
        <w:t>ях)</w:t>
      </w:r>
      <w:r w:rsidRPr="009161AB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D33598" w:rsidRPr="00ED317F" w:rsidRDefault="009161AB" w:rsidP="004F387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161AB">
        <w:rPr>
          <w:rFonts w:ascii="Times New Roman" w:eastAsia="Times New Roman" w:hAnsi="Times New Roman" w:cs="Times New Roman"/>
          <w:lang w:eastAsia="ru-RU"/>
        </w:rPr>
        <w:t>в</w:t>
      </w:r>
      <w:r w:rsidRPr="009161AB">
        <w:rPr>
          <w:rFonts w:ascii="Times New Roman" w:eastAsia="Times New Roman" w:hAnsi="Times New Roman" w:cs="Times New Roman"/>
          <w:bCs/>
          <w:lang w:eastAsia="ru-RU"/>
        </w:rPr>
        <w:t xml:space="preserve"> Фондовой секции</w:t>
      </w:r>
      <w:r w:rsidRPr="009161AB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D33598" w:rsidRPr="00AB0DE5" w:rsidRDefault="009161AB" w:rsidP="004F387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в </w:t>
      </w:r>
      <w:r w:rsidRPr="009161AB">
        <w:rPr>
          <w:rFonts w:ascii="Times New Roman" w:eastAsia="Times New Roman" w:hAnsi="Times New Roman" w:cs="Times New Roman"/>
          <w:bCs/>
          <w:lang w:eastAsia="ru-RU"/>
        </w:rPr>
        <w:t xml:space="preserve">Денежной секции </w:t>
      </w:r>
    </w:p>
    <w:p w:rsidR="00D33598" w:rsidRPr="00AB0DE5" w:rsidRDefault="009161AB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</w:t>
      </w:r>
      <w:r w:rsidR="00D33598" w:rsidRPr="00AB0DE5">
        <w:rPr>
          <w:rFonts w:ascii="Times New Roman" w:eastAsia="Times New Roman" w:hAnsi="Times New Roman" w:cs="Times New Roman"/>
          <w:lang w:eastAsia="ru-RU"/>
        </w:rPr>
        <w:t xml:space="preserve"> Товарной секции </w:t>
      </w:r>
    </w:p>
    <w:p w:rsidR="00D33598" w:rsidRDefault="00D33598" w:rsidP="00D33598">
      <w:pPr>
        <w:numPr>
          <w:ilvl w:val="0"/>
          <w:numId w:val="6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left="709" w:hanging="425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на рынке Стандартизированных ПФИ ПАО Московская Биржа</w:t>
      </w:r>
    </w:p>
    <w:p w:rsidR="00816961" w:rsidRDefault="00816961" w:rsidP="00D33598">
      <w:pPr>
        <w:numPr>
          <w:ilvl w:val="0"/>
          <w:numId w:val="6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left="709" w:hanging="425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на фондовом рынке </w:t>
      </w:r>
      <w:r w:rsidRPr="00816961">
        <w:rPr>
          <w:rFonts w:ascii="Times New Roman" w:eastAsia="Times New Roman" w:hAnsi="Times New Roman" w:cs="Times New Roman"/>
          <w:lang w:eastAsia="ru-RU"/>
        </w:rPr>
        <w:t>ПАО Московская Биржа</w:t>
      </w:r>
    </w:p>
    <w:p w:rsidR="00816961" w:rsidRPr="00816961" w:rsidRDefault="00816961" w:rsidP="00816961">
      <w:pPr>
        <w:numPr>
          <w:ilvl w:val="0"/>
          <w:numId w:val="6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left="709" w:hanging="425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16961">
        <w:rPr>
          <w:rFonts w:ascii="Times New Roman" w:eastAsia="Times New Roman" w:hAnsi="Times New Roman" w:cs="Times New Roman"/>
          <w:lang w:eastAsia="ru-RU"/>
        </w:rPr>
        <w:t>на рынке депозитов ПАО Московская Биржа</w:t>
      </w:r>
    </w:p>
    <w:p w:rsidR="00D33598" w:rsidRPr="00AB0DE5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D33598" w:rsidRPr="00AB0DE5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 xml:space="preserve">Обязуемся соблюдать требования Правил организованных торгов: </w:t>
      </w:r>
    </w:p>
    <w:p w:rsidR="00D33598" w:rsidRPr="00AB0DE5" w:rsidRDefault="00D33598" w:rsidP="00D33598">
      <w:pPr>
        <w:numPr>
          <w:ilvl w:val="0"/>
          <w:numId w:val="62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hanging="436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на валютном рынке и рынке драгоценных металлов ПАО Московская Биржа</w:t>
      </w:r>
    </w:p>
    <w:p w:rsidR="00D33598" w:rsidRPr="00AB0DE5" w:rsidRDefault="00D33598" w:rsidP="00D33598">
      <w:pPr>
        <w:numPr>
          <w:ilvl w:val="0"/>
          <w:numId w:val="62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hanging="436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на срочном рынке ПАО Московская Биржа</w:t>
      </w:r>
    </w:p>
    <w:p w:rsidR="00D33598" w:rsidRDefault="00D33598" w:rsidP="00D33598">
      <w:pPr>
        <w:numPr>
          <w:ilvl w:val="0"/>
          <w:numId w:val="62"/>
        </w:numPr>
        <w:overflowPunct w:val="0"/>
        <w:autoSpaceDE w:val="0"/>
        <w:autoSpaceDN w:val="0"/>
        <w:adjustRightInd w:val="0"/>
        <w:spacing w:after="0" w:line="240" w:lineRule="auto"/>
        <w:ind w:hanging="436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на рынке Стандартизированных ПФИ ПАО Московская Биржа</w:t>
      </w:r>
    </w:p>
    <w:p w:rsidR="00816961" w:rsidRDefault="00816961" w:rsidP="00D33598">
      <w:pPr>
        <w:numPr>
          <w:ilvl w:val="0"/>
          <w:numId w:val="62"/>
        </w:numPr>
        <w:overflowPunct w:val="0"/>
        <w:autoSpaceDE w:val="0"/>
        <w:autoSpaceDN w:val="0"/>
        <w:adjustRightInd w:val="0"/>
        <w:spacing w:after="0" w:line="240" w:lineRule="auto"/>
        <w:ind w:hanging="436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на фондовом рынке </w:t>
      </w:r>
      <w:r w:rsidRPr="00816961">
        <w:rPr>
          <w:rFonts w:ascii="Times New Roman" w:eastAsia="Times New Roman" w:hAnsi="Times New Roman" w:cs="Times New Roman"/>
          <w:lang w:eastAsia="ru-RU"/>
        </w:rPr>
        <w:t>ПАО Московская Биржа</w:t>
      </w:r>
    </w:p>
    <w:p w:rsidR="00816961" w:rsidRPr="00AB0DE5" w:rsidRDefault="00816961" w:rsidP="00D33598">
      <w:pPr>
        <w:numPr>
          <w:ilvl w:val="0"/>
          <w:numId w:val="62"/>
        </w:numPr>
        <w:overflowPunct w:val="0"/>
        <w:autoSpaceDE w:val="0"/>
        <w:autoSpaceDN w:val="0"/>
        <w:adjustRightInd w:val="0"/>
        <w:spacing w:after="0" w:line="240" w:lineRule="auto"/>
        <w:ind w:hanging="436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на рынке депозитов </w:t>
      </w:r>
      <w:r w:rsidRPr="00816961">
        <w:rPr>
          <w:rFonts w:ascii="Times New Roman" w:eastAsia="Times New Roman" w:hAnsi="Times New Roman" w:cs="Times New Roman"/>
          <w:lang w:eastAsia="ru-RU"/>
        </w:rPr>
        <w:t>ПАО Московская Биржа</w:t>
      </w:r>
    </w:p>
    <w:p w:rsidR="00D33598" w:rsidRPr="00AB0DE5" w:rsidRDefault="00D33598" w:rsidP="00D33598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D33598" w:rsidRPr="00AB0DE5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и Правил допуска к участию в организованных торгах ПАО Московская Биржа, а также иных Внутренних документов, регламентирующих оказание услуг на соответствующем(их) Биржевом(ых) рынке(ах) ПАО Московская Биржа.</w:t>
      </w:r>
    </w:p>
    <w:p w:rsidR="00D33598" w:rsidRPr="00AB0DE5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D33598" w:rsidRPr="00AB0DE5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 xml:space="preserve">Настоящим также подтверждаем полноту и достоверность всей информации и документов, представленных для допуска к участию в торгах:  </w:t>
      </w:r>
    </w:p>
    <w:p w:rsidR="00D33598" w:rsidRPr="00AB0DE5" w:rsidRDefault="00D33598" w:rsidP="00D33598">
      <w:pPr>
        <w:numPr>
          <w:ilvl w:val="0"/>
          <w:numId w:val="63"/>
        </w:numPr>
        <w:overflowPunct w:val="0"/>
        <w:autoSpaceDE w:val="0"/>
        <w:autoSpaceDN w:val="0"/>
        <w:adjustRightInd w:val="0"/>
        <w:spacing w:after="0" w:line="240" w:lineRule="auto"/>
        <w:ind w:hanging="436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на валютном рынке и рынке драгоценных металлов ПАО Московская Биржа</w:t>
      </w:r>
    </w:p>
    <w:p w:rsidR="00D33598" w:rsidRPr="00AB0DE5" w:rsidRDefault="00D33598" w:rsidP="00D33598">
      <w:pPr>
        <w:numPr>
          <w:ilvl w:val="0"/>
          <w:numId w:val="63"/>
        </w:numPr>
        <w:overflowPunct w:val="0"/>
        <w:autoSpaceDE w:val="0"/>
        <w:autoSpaceDN w:val="0"/>
        <w:adjustRightInd w:val="0"/>
        <w:spacing w:after="0" w:line="240" w:lineRule="auto"/>
        <w:ind w:hanging="436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на срочном рынке ПАО Московская Биржа</w:t>
      </w:r>
    </w:p>
    <w:p w:rsidR="00D33598" w:rsidRDefault="00D33598" w:rsidP="00D33598">
      <w:pPr>
        <w:numPr>
          <w:ilvl w:val="0"/>
          <w:numId w:val="63"/>
        </w:numPr>
        <w:overflowPunct w:val="0"/>
        <w:autoSpaceDE w:val="0"/>
        <w:autoSpaceDN w:val="0"/>
        <w:adjustRightInd w:val="0"/>
        <w:spacing w:after="0" w:line="240" w:lineRule="auto"/>
        <w:ind w:hanging="436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на рынке Стандартизированных ПФИ ПАО Московская Биржа</w:t>
      </w:r>
    </w:p>
    <w:p w:rsidR="00816961" w:rsidRDefault="00816961" w:rsidP="00D33598">
      <w:pPr>
        <w:numPr>
          <w:ilvl w:val="0"/>
          <w:numId w:val="63"/>
        </w:numPr>
        <w:overflowPunct w:val="0"/>
        <w:autoSpaceDE w:val="0"/>
        <w:autoSpaceDN w:val="0"/>
        <w:adjustRightInd w:val="0"/>
        <w:spacing w:after="0" w:line="240" w:lineRule="auto"/>
        <w:ind w:hanging="436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 фондовом рынке ПАО Московская Биржа</w:t>
      </w:r>
    </w:p>
    <w:p w:rsidR="00816961" w:rsidRPr="00AB0DE5" w:rsidRDefault="00816961" w:rsidP="00D33598">
      <w:pPr>
        <w:numPr>
          <w:ilvl w:val="0"/>
          <w:numId w:val="63"/>
        </w:numPr>
        <w:overflowPunct w:val="0"/>
        <w:autoSpaceDE w:val="0"/>
        <w:autoSpaceDN w:val="0"/>
        <w:adjustRightInd w:val="0"/>
        <w:spacing w:after="0" w:line="240" w:lineRule="auto"/>
        <w:ind w:hanging="436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 рынке депозитов ПАО Московская Биржа.</w:t>
      </w:r>
    </w:p>
    <w:p w:rsidR="00D33598" w:rsidRPr="00D33598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ahoma" w:eastAsia="Times New Roman" w:hAnsi="Tahoma" w:cs="Tahoma"/>
          <w:sz w:val="20"/>
          <w:lang w:eastAsia="ru-RU"/>
        </w:rPr>
      </w:pPr>
      <w:bookmarkStart w:id="89" w:name="_Toc280277072"/>
    </w:p>
    <w:p w:rsidR="00D33598" w:rsidRPr="00D33598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ahoma" w:eastAsia="Times New Roman" w:hAnsi="Tahoma" w:cs="Tahoma"/>
          <w:sz w:val="20"/>
          <w:lang w:eastAsia="ru-RU"/>
        </w:rPr>
      </w:pPr>
      <w:r w:rsidRPr="00D33598">
        <w:rPr>
          <w:rFonts w:ascii="Tahoma" w:eastAsia="Times New Roman" w:hAnsi="Tahoma" w:cs="Tahoma"/>
          <w:sz w:val="20"/>
          <w:lang w:eastAsia="ru-RU"/>
        </w:rPr>
        <w:t>____________________________</w:t>
      </w:r>
      <w:bookmarkEnd w:id="89"/>
      <w:r w:rsidRPr="00D33598">
        <w:rPr>
          <w:rFonts w:ascii="Tahoma" w:eastAsia="Times New Roman" w:hAnsi="Tahoma" w:cs="Tahoma"/>
          <w:sz w:val="20"/>
          <w:lang w:eastAsia="ru-RU"/>
        </w:rPr>
        <w:t>_______</w:t>
      </w:r>
    </w:p>
    <w:p w:rsidR="00D33598" w:rsidRPr="00D33598" w:rsidRDefault="00D33598" w:rsidP="00D33598">
      <w:pPr>
        <w:tabs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ahoma" w:eastAsia="Times New Roman" w:hAnsi="Tahoma" w:cs="Tahoma"/>
          <w:i/>
          <w:sz w:val="16"/>
          <w:lang w:eastAsia="ru-RU"/>
        </w:rPr>
      </w:pPr>
      <w:r w:rsidRPr="00D33598">
        <w:rPr>
          <w:rFonts w:ascii="Tahoma" w:eastAsia="Times New Roman" w:hAnsi="Tahoma" w:cs="Tahoma"/>
          <w:i/>
          <w:sz w:val="16"/>
          <w:lang w:eastAsia="ru-RU"/>
        </w:rPr>
        <w:t>(должность руководителя организации или иного уполномоченное лицо)</w:t>
      </w:r>
    </w:p>
    <w:p w:rsidR="00D33598" w:rsidRPr="00D33598" w:rsidRDefault="00D33598" w:rsidP="00D33598">
      <w:pPr>
        <w:tabs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ahoma" w:eastAsia="Times New Roman" w:hAnsi="Tahoma" w:cs="Tahoma"/>
          <w:i/>
          <w:lang w:eastAsia="ru-RU"/>
        </w:rPr>
      </w:pPr>
    </w:p>
    <w:p w:rsidR="00D33598" w:rsidRPr="00D33598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ahoma" w:eastAsia="Times New Roman" w:hAnsi="Tahoma" w:cs="Tahoma"/>
          <w:sz w:val="20"/>
          <w:lang w:eastAsia="ru-RU"/>
        </w:rPr>
      </w:pPr>
      <w:r w:rsidRPr="00D33598">
        <w:rPr>
          <w:rFonts w:ascii="Tahoma" w:eastAsia="Times New Roman" w:hAnsi="Tahoma" w:cs="Tahoma"/>
          <w:sz w:val="20"/>
          <w:lang w:eastAsia="ru-RU"/>
        </w:rPr>
        <w:t>______________/_______________/</w:t>
      </w:r>
    </w:p>
    <w:p w:rsidR="00D33598" w:rsidRPr="00D33598" w:rsidRDefault="00D33598" w:rsidP="00D33598">
      <w:pPr>
        <w:tabs>
          <w:tab w:val="left" w:pos="5400"/>
          <w:tab w:val="left" w:pos="6660"/>
          <w:tab w:val="left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i/>
          <w:sz w:val="14"/>
          <w:lang w:eastAsia="ru-RU"/>
        </w:rPr>
      </w:pPr>
      <w:r w:rsidRPr="00D33598">
        <w:rPr>
          <w:rFonts w:ascii="Tahoma" w:eastAsia="Times New Roman" w:hAnsi="Tahoma" w:cs="Tahoma"/>
          <w:sz w:val="14"/>
          <w:lang w:eastAsia="ru-RU"/>
        </w:rPr>
        <w:tab/>
      </w:r>
      <w:r w:rsidRPr="00D33598">
        <w:rPr>
          <w:rFonts w:ascii="Tahoma" w:eastAsia="Times New Roman" w:hAnsi="Tahoma" w:cs="Tahoma"/>
          <w:i/>
          <w:sz w:val="14"/>
          <w:lang w:eastAsia="ru-RU"/>
        </w:rPr>
        <w:t xml:space="preserve">                      (подпись)                       (Фамилия И.О.)</w:t>
      </w:r>
    </w:p>
    <w:p w:rsidR="00D33598" w:rsidRPr="00D33598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ahoma" w:eastAsia="Times New Roman" w:hAnsi="Tahoma" w:cs="Tahoma"/>
          <w:sz w:val="20"/>
          <w:lang w:eastAsia="ru-RU"/>
        </w:rPr>
      </w:pPr>
      <w:r w:rsidRPr="00D33598">
        <w:rPr>
          <w:rFonts w:ascii="Tahoma" w:eastAsia="Times New Roman" w:hAnsi="Tahoma" w:cs="Tahoma"/>
          <w:sz w:val="20"/>
          <w:lang w:eastAsia="ru-RU"/>
        </w:rPr>
        <w:t>"____"________________20___г.</w:t>
      </w:r>
    </w:p>
    <w:p w:rsidR="00D33598" w:rsidRPr="00D33598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ahoma" w:eastAsia="Times New Roman" w:hAnsi="Tahoma" w:cs="Tahoma"/>
          <w:sz w:val="16"/>
          <w:lang w:eastAsia="ru-RU"/>
        </w:rPr>
      </w:pPr>
      <w:r w:rsidRPr="00D33598">
        <w:rPr>
          <w:rFonts w:ascii="Tahoma" w:eastAsia="Times New Roman" w:hAnsi="Tahoma" w:cs="Tahoma"/>
          <w:lang w:eastAsia="ru-RU"/>
        </w:rPr>
        <w:tab/>
      </w:r>
      <w:r w:rsidRPr="00D33598">
        <w:rPr>
          <w:rFonts w:ascii="Tahoma" w:eastAsia="Times New Roman" w:hAnsi="Tahoma" w:cs="Tahoma"/>
          <w:lang w:eastAsia="ru-RU"/>
        </w:rPr>
        <w:tab/>
      </w:r>
      <w:r w:rsidRPr="00D33598">
        <w:rPr>
          <w:rFonts w:ascii="Tahoma" w:eastAsia="Times New Roman" w:hAnsi="Tahoma" w:cs="Tahoma"/>
          <w:lang w:eastAsia="ru-RU"/>
        </w:rPr>
        <w:tab/>
      </w:r>
      <w:r w:rsidRPr="00D33598">
        <w:rPr>
          <w:rFonts w:ascii="Tahoma" w:eastAsia="Times New Roman" w:hAnsi="Tahoma" w:cs="Tahoma"/>
          <w:lang w:eastAsia="ru-RU"/>
        </w:rPr>
        <w:tab/>
      </w:r>
      <w:r w:rsidRPr="00D33598">
        <w:rPr>
          <w:rFonts w:ascii="Tahoma" w:eastAsia="Times New Roman" w:hAnsi="Tahoma" w:cs="Tahoma"/>
          <w:lang w:eastAsia="ru-RU"/>
        </w:rPr>
        <w:tab/>
      </w:r>
      <w:r w:rsidRPr="00D33598">
        <w:rPr>
          <w:rFonts w:ascii="Tahoma" w:eastAsia="Times New Roman" w:hAnsi="Tahoma" w:cs="Tahoma"/>
          <w:lang w:eastAsia="ru-RU"/>
        </w:rPr>
        <w:tab/>
      </w:r>
      <w:r w:rsidRPr="00D33598">
        <w:rPr>
          <w:rFonts w:ascii="Tahoma" w:eastAsia="Times New Roman" w:hAnsi="Tahoma" w:cs="Tahoma"/>
          <w:lang w:eastAsia="ru-RU"/>
        </w:rPr>
        <w:tab/>
      </w:r>
      <w:r w:rsidRPr="00D33598">
        <w:rPr>
          <w:rFonts w:ascii="Tahoma" w:eastAsia="Times New Roman" w:hAnsi="Tahoma" w:cs="Tahoma"/>
          <w:sz w:val="16"/>
          <w:lang w:eastAsia="ru-RU"/>
        </w:rPr>
        <w:t>М.П.</w:t>
      </w:r>
    </w:p>
    <w:p w:rsidR="00DC441C" w:rsidRPr="00DC441C" w:rsidRDefault="00DC441C" w:rsidP="00DC44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:rsidR="00DC441C" w:rsidRPr="00DC441C" w:rsidRDefault="00DC441C" w:rsidP="00DC44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DC441C" w:rsidRPr="00DC441C" w:rsidRDefault="00DC441C" w:rsidP="00DC441C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40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DC441C" w:rsidRPr="00DC441C" w:rsidRDefault="00DC441C" w:rsidP="00DC441C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40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DC441C" w:rsidRPr="00DC441C" w:rsidRDefault="00DC441C" w:rsidP="00DC44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DC441C" w:rsidRPr="00DC441C" w:rsidRDefault="00DC441C" w:rsidP="00DC441C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DC441C" w:rsidRPr="00DC441C" w:rsidRDefault="00DC441C" w:rsidP="00AB2B28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120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CF6D23" w:rsidRPr="001825EF" w:rsidRDefault="00DC441C" w:rsidP="00DC441C">
      <w:pPr>
        <w:numPr>
          <w:ilvl w:val="3"/>
          <w:numId w:val="61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="00D33598" w:rsidRPr="00AB0DE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.</w:t>
      </w:r>
      <w:r w:rsidR="00CF6D23" w:rsidRPr="001825EF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br w:type="page"/>
      </w:r>
    </w:p>
    <w:p w:rsidR="00C705B3" w:rsidRPr="00715B31" w:rsidRDefault="00C705B3" w:rsidP="00C705B3">
      <w:pPr>
        <w:pStyle w:val="10"/>
        <w:numPr>
          <w:ilvl w:val="1"/>
          <w:numId w:val="5"/>
        </w:numPr>
        <w:ind w:left="0" w:firstLine="0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  <w:bookmarkStart w:id="90" w:name="_Toc530658631"/>
      <w:r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Заявление на разрешение/запрет кросс-сделок</w:t>
      </w:r>
      <w:bookmarkEnd w:id="90"/>
    </w:p>
    <w:p w:rsidR="00C705B3" w:rsidRDefault="00C705B3" w:rsidP="00C705B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740" w:rsidRPr="00C76740" w:rsidRDefault="00C76740" w:rsidP="00C7674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74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:rsidR="00C76740" w:rsidRPr="00C76740" w:rsidRDefault="00C76740" w:rsidP="00C76740">
      <w:pPr>
        <w:autoSpaceDE w:val="0"/>
        <w:autoSpaceDN w:val="0"/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C76740" w:rsidRPr="00C76740" w:rsidRDefault="00C76740" w:rsidP="00C7674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C76740">
        <w:rPr>
          <w:rFonts w:ascii="Times New Roman" w:eastAsia="Calibri" w:hAnsi="Times New Roman" w:cs="Times New Roman"/>
          <w:b/>
          <w:bCs/>
          <w:lang w:eastAsia="ru-RU"/>
        </w:rPr>
        <w:t>Заявление</w:t>
      </w:r>
    </w:p>
    <w:p w:rsidR="00C76740" w:rsidRPr="00C76740" w:rsidRDefault="00C76740" w:rsidP="00C7674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C76740">
        <w:rPr>
          <w:rFonts w:ascii="Times New Roman" w:eastAsia="Calibri" w:hAnsi="Times New Roman" w:cs="Times New Roman"/>
          <w:b/>
          <w:bCs/>
          <w:lang w:eastAsia="ru-RU"/>
        </w:rPr>
        <w:t xml:space="preserve"> на разрешение/запрет кросс-сделок</w:t>
      </w:r>
      <w:r w:rsidRPr="00C76740">
        <w:rPr>
          <w:rFonts w:ascii="Times New Roman" w:eastAsia="Calibri" w:hAnsi="Times New Roman" w:cs="Times New Roman"/>
          <w:b/>
          <w:bCs/>
          <w:vertAlign w:val="superscript"/>
          <w:lang w:eastAsia="ru-RU"/>
        </w:rPr>
        <w:t>1</w:t>
      </w:r>
    </w:p>
    <w:p w:rsidR="00C76740" w:rsidRPr="00C76740" w:rsidRDefault="00C76740" w:rsidP="00C76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6740">
        <w:rPr>
          <w:rFonts w:ascii="Times New Roman" w:eastAsia="Times New Roman" w:hAnsi="Times New Roman" w:cs="Times New Roman"/>
          <w:lang w:eastAsia="ru-RU"/>
        </w:rPr>
        <w:t>Настоящим</w:t>
      </w:r>
    </w:p>
    <w:p w:rsidR="00C76740" w:rsidRPr="00C76740" w:rsidRDefault="00C76740" w:rsidP="00C76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ff0"/>
        <w:tblW w:w="9493" w:type="dxa"/>
        <w:tblLook w:val="04A0" w:firstRow="1" w:lastRow="0" w:firstColumn="1" w:lastColumn="0" w:noHBand="0" w:noVBand="1"/>
      </w:tblPr>
      <w:tblGrid>
        <w:gridCol w:w="2660"/>
        <w:gridCol w:w="6833"/>
      </w:tblGrid>
      <w:tr w:rsidR="00C76740" w:rsidRPr="00C76740" w:rsidTr="00F92CE8">
        <w:tc>
          <w:tcPr>
            <w:tcW w:w="2660" w:type="dxa"/>
            <w:shd w:val="clear" w:color="auto" w:fill="D9D9D9"/>
            <w:vAlign w:val="center"/>
          </w:tcPr>
          <w:p w:rsidR="00C76740" w:rsidRPr="00C76740" w:rsidRDefault="00C76740" w:rsidP="00C76740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</w:rPr>
              <w:t>Участник торгов</w:t>
            </w:r>
          </w:p>
        </w:tc>
        <w:tc>
          <w:tcPr>
            <w:tcW w:w="6833" w:type="dxa"/>
          </w:tcPr>
          <w:p w:rsidR="00C76740" w:rsidRPr="00C76740" w:rsidRDefault="00C76740" w:rsidP="00C76740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76740" w:rsidRPr="00C76740" w:rsidRDefault="00C76740" w:rsidP="00C76740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  <w:i/>
              </w:rPr>
              <w:t>Указывается полное наименование организации – Участника торгов</w:t>
            </w:r>
            <w:r w:rsidRPr="00C76740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</w:tbl>
    <w:p w:rsidR="00C76740" w:rsidRPr="00C76740" w:rsidRDefault="00C76740" w:rsidP="00C76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76740" w:rsidRPr="00C76740" w:rsidRDefault="00C76740" w:rsidP="00C76740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76740">
        <w:rPr>
          <w:rFonts w:ascii="Times New Roman" w:eastAsia="Times New Roman" w:hAnsi="Times New Roman" w:cs="Times New Roman"/>
          <w:lang w:eastAsia="ru-RU"/>
        </w:rPr>
        <w:t xml:space="preserve">просит заключение сделок с участием центрального контрагента на основании заявок, поданных </w:t>
      </w:r>
      <w:r w:rsidRPr="00C76740">
        <w:rPr>
          <w:rFonts w:ascii="Times New Roman" w:eastAsia="Calibri" w:hAnsi="Times New Roman" w:cs="Times New Roman"/>
        </w:rPr>
        <w:t xml:space="preserve">в интересах и за счет одного и того же Участника торгов </w:t>
      </w:r>
      <w:r w:rsidRPr="00C76740">
        <w:rPr>
          <w:rFonts w:ascii="Times New Roman" w:eastAsia="Times New Roman" w:hAnsi="Times New Roman" w:cs="Times New Roman"/>
          <w:lang w:eastAsia="ru-RU"/>
        </w:rPr>
        <w:t>с использованием указанного идентификатора Участника торгов, являющихся допустимыми встречными заявками (кросс-сделки)</w:t>
      </w:r>
    </w:p>
    <w:tbl>
      <w:tblPr>
        <w:tblStyle w:val="aff0"/>
        <w:tblW w:w="9492" w:type="dxa"/>
        <w:tblLook w:val="04A0" w:firstRow="1" w:lastRow="0" w:firstColumn="1" w:lastColumn="0" w:noHBand="0" w:noVBand="1"/>
      </w:tblPr>
      <w:tblGrid>
        <w:gridCol w:w="562"/>
        <w:gridCol w:w="2552"/>
        <w:gridCol w:w="3260"/>
        <w:gridCol w:w="1559"/>
        <w:gridCol w:w="1559"/>
      </w:tblGrid>
      <w:tr w:rsidR="00C76740" w:rsidRPr="00C76740" w:rsidTr="00F92CE8">
        <w:tc>
          <w:tcPr>
            <w:tcW w:w="562" w:type="dxa"/>
            <w:vMerge w:val="restart"/>
          </w:tcPr>
          <w:p w:rsidR="00C76740" w:rsidRPr="00C76740" w:rsidRDefault="00275DC2" w:rsidP="00C76740">
            <w:pPr>
              <w:ind w:left="454" w:hanging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2008662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740" w:rsidRPr="00C76740">
                  <w:rPr>
                    <w:rFonts w:ascii="Segoe UI Symbol" w:eastAsia="Times New Roman" w:hAnsi="Segoe UI Symbol" w:cs="Segoe UI Symbol"/>
                    <w:lang w:eastAsia="ru-RU"/>
                  </w:rPr>
                  <w:t>☐</w:t>
                </w:r>
              </w:sdtContent>
            </w:sdt>
            <w:r w:rsidR="00C76740" w:rsidRPr="00C76740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5812" w:type="dxa"/>
            <w:gridSpan w:val="2"/>
          </w:tcPr>
          <w:p w:rsidR="00C76740" w:rsidRPr="00C76740" w:rsidRDefault="00C76740" w:rsidP="00C7674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740">
              <w:rPr>
                <w:rFonts w:ascii="Times New Roman" w:eastAsia="Times New Roman" w:hAnsi="Times New Roman" w:cs="Times New Roman"/>
                <w:lang w:eastAsia="ru-RU"/>
              </w:rPr>
              <w:t>на валютном рынке и рынке драгоценных металлов в соответствии с Правилами организованных торгов ПАО Московская Биржа на валютном рынке и рынке драгоценных металлов</w:t>
            </w:r>
          </w:p>
        </w:tc>
        <w:tc>
          <w:tcPr>
            <w:tcW w:w="1559" w:type="dxa"/>
            <w:vAlign w:val="center"/>
          </w:tcPr>
          <w:p w:rsidR="00C76740" w:rsidRPr="00C76740" w:rsidRDefault="00275DC2" w:rsidP="00C7674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200357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740" w:rsidRPr="00C76740">
                  <w:rPr>
                    <w:rFonts w:ascii="Segoe UI Symbol" w:eastAsia="Times New Roman" w:hAnsi="Segoe UI Symbol" w:cs="Segoe UI Symbol"/>
                    <w:lang w:eastAsia="ru-RU"/>
                  </w:rPr>
                  <w:t>☐</w:t>
                </w:r>
              </w:sdtContent>
            </w:sdt>
            <w:r w:rsidR="00C76740" w:rsidRPr="00C7674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разрешить</w:t>
            </w:r>
          </w:p>
        </w:tc>
        <w:tc>
          <w:tcPr>
            <w:tcW w:w="1559" w:type="dxa"/>
            <w:vAlign w:val="center"/>
          </w:tcPr>
          <w:p w:rsidR="00C76740" w:rsidRPr="00C76740" w:rsidRDefault="00275DC2" w:rsidP="00C7674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1916586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740" w:rsidRPr="00C76740">
                  <w:rPr>
                    <w:rFonts w:ascii="Segoe UI Symbol" w:eastAsia="Times New Roman" w:hAnsi="Segoe UI Symbol" w:cs="Segoe UI Symbol"/>
                    <w:lang w:eastAsia="ru-RU"/>
                  </w:rPr>
                  <w:t>☐</w:t>
                </w:r>
              </w:sdtContent>
            </w:sdt>
            <w:r w:rsidR="00C76740" w:rsidRPr="00C7674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запретить</w:t>
            </w:r>
          </w:p>
        </w:tc>
      </w:tr>
      <w:tr w:rsidR="00C76740" w:rsidRPr="00C76740" w:rsidTr="00C76740">
        <w:tc>
          <w:tcPr>
            <w:tcW w:w="562" w:type="dxa"/>
            <w:vMerge/>
          </w:tcPr>
          <w:p w:rsidR="00C76740" w:rsidRPr="00C76740" w:rsidRDefault="00C76740" w:rsidP="00C76740">
            <w:pPr>
              <w:ind w:left="454" w:hanging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shd w:val="clear" w:color="auto" w:fill="D9D9D9"/>
          </w:tcPr>
          <w:p w:rsidR="00C76740" w:rsidRPr="00C76740" w:rsidRDefault="00C76740" w:rsidP="00C76740">
            <w:pPr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</w:rPr>
              <w:t>Идентификатор Участника торгов</w:t>
            </w:r>
          </w:p>
        </w:tc>
        <w:tc>
          <w:tcPr>
            <w:tcW w:w="6378" w:type="dxa"/>
            <w:gridSpan w:val="3"/>
          </w:tcPr>
          <w:p w:rsidR="00C76740" w:rsidRPr="00C76740" w:rsidRDefault="00C76740" w:rsidP="00C76740">
            <w:pPr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  <w:i/>
              </w:rPr>
              <w:t>Указывается идентификатор Участника торгов</w:t>
            </w:r>
            <w:r w:rsidRPr="00C767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76740">
              <w:rPr>
                <w:rFonts w:ascii="Times New Roman" w:eastAsia="Calibri" w:hAnsi="Times New Roman" w:cs="Times New Roman"/>
                <w:i/>
              </w:rPr>
              <w:t>на валютном рынке и рынке драгоценных металлов</w:t>
            </w:r>
          </w:p>
        </w:tc>
      </w:tr>
      <w:tr w:rsidR="00C76740" w:rsidRPr="00C76740" w:rsidTr="00F92CE8">
        <w:tc>
          <w:tcPr>
            <w:tcW w:w="562" w:type="dxa"/>
            <w:vMerge w:val="restart"/>
          </w:tcPr>
          <w:p w:rsidR="00C76740" w:rsidRPr="00C76740" w:rsidRDefault="00275DC2" w:rsidP="00C76740">
            <w:pPr>
              <w:tabs>
                <w:tab w:val="left" w:pos="454"/>
              </w:tabs>
              <w:ind w:left="454" w:hanging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128854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740" w:rsidRPr="00C76740">
                  <w:rPr>
                    <w:rFonts w:ascii="Segoe UI Symbol" w:eastAsia="Times New Roman" w:hAnsi="Segoe UI Symbol" w:cs="Segoe UI Symbol"/>
                    <w:lang w:eastAsia="ru-RU"/>
                  </w:rPr>
                  <w:t>☐</w:t>
                </w:r>
              </w:sdtContent>
            </w:sdt>
          </w:p>
        </w:tc>
        <w:tc>
          <w:tcPr>
            <w:tcW w:w="5812" w:type="dxa"/>
            <w:gridSpan w:val="2"/>
          </w:tcPr>
          <w:p w:rsidR="00C76740" w:rsidRPr="00C76740" w:rsidRDefault="00C76740" w:rsidP="009161AB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</w:rPr>
              <w:t>на срочном рынке в соответствии с Правилами организованных торгов на срочном рынке ПАО Московская Биржа</w:t>
            </w:r>
            <w:r w:rsidR="009161AB" w:rsidRPr="009161AB">
              <w:rPr>
                <w:rFonts w:ascii="Times New Roman" w:eastAsia="Calibri" w:hAnsi="Times New Roman" w:cs="Times New Roman"/>
                <w:vertAlign w:val="superscript"/>
              </w:rPr>
              <w:t>2</w:t>
            </w:r>
            <w:r w:rsidRPr="00C76740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C76740" w:rsidRPr="00C76740" w:rsidRDefault="00275DC2" w:rsidP="00C7674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738248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740" w:rsidRPr="00C76740">
                  <w:rPr>
                    <w:rFonts w:ascii="Segoe UI Symbol" w:eastAsia="Times New Roman" w:hAnsi="Segoe UI Symbol" w:cs="Segoe UI Symbol"/>
                    <w:lang w:eastAsia="ru-RU"/>
                  </w:rPr>
                  <w:t>☐</w:t>
                </w:r>
              </w:sdtContent>
            </w:sdt>
            <w:r w:rsidR="00C76740" w:rsidRPr="00C7674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разрешить</w:t>
            </w:r>
          </w:p>
        </w:tc>
        <w:tc>
          <w:tcPr>
            <w:tcW w:w="1559" w:type="dxa"/>
            <w:vAlign w:val="center"/>
          </w:tcPr>
          <w:p w:rsidR="00C76740" w:rsidRPr="00C76740" w:rsidRDefault="00275DC2" w:rsidP="00C7674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60450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740" w:rsidRPr="00C76740">
                  <w:rPr>
                    <w:rFonts w:ascii="Segoe UI Symbol" w:eastAsia="Times New Roman" w:hAnsi="Segoe UI Symbol" w:cs="Segoe UI Symbol"/>
                    <w:lang w:eastAsia="ru-RU"/>
                  </w:rPr>
                  <w:t>☐</w:t>
                </w:r>
              </w:sdtContent>
            </w:sdt>
            <w:r w:rsidR="00C76740" w:rsidRPr="00C7674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запретить</w:t>
            </w:r>
          </w:p>
        </w:tc>
      </w:tr>
      <w:tr w:rsidR="00C76740" w:rsidRPr="00C76740" w:rsidTr="00C76740">
        <w:tc>
          <w:tcPr>
            <w:tcW w:w="562" w:type="dxa"/>
            <w:vMerge/>
          </w:tcPr>
          <w:p w:rsidR="00C76740" w:rsidRPr="00C76740" w:rsidRDefault="00C76740" w:rsidP="00C76740">
            <w:pPr>
              <w:tabs>
                <w:tab w:val="left" w:pos="454"/>
              </w:tabs>
              <w:ind w:left="454" w:hanging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shd w:val="clear" w:color="auto" w:fill="D9D9D9"/>
          </w:tcPr>
          <w:p w:rsidR="00C76740" w:rsidRPr="00C76740" w:rsidRDefault="00C76740" w:rsidP="00C76740">
            <w:pPr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</w:rPr>
              <w:t>Идентификатор Участника торгов</w:t>
            </w:r>
          </w:p>
        </w:tc>
        <w:tc>
          <w:tcPr>
            <w:tcW w:w="6378" w:type="dxa"/>
            <w:gridSpan w:val="3"/>
          </w:tcPr>
          <w:p w:rsidR="00C76740" w:rsidRPr="00C76740" w:rsidRDefault="00C76740" w:rsidP="00C76740">
            <w:pPr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  <w:i/>
              </w:rPr>
              <w:t>Указывается идентификатор Участника торгов</w:t>
            </w:r>
            <w:r w:rsidRPr="00C767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76740">
              <w:rPr>
                <w:rFonts w:ascii="Times New Roman" w:eastAsia="Calibri" w:hAnsi="Times New Roman" w:cs="Times New Roman"/>
                <w:i/>
              </w:rPr>
              <w:t xml:space="preserve">на срочном рынке </w:t>
            </w:r>
          </w:p>
        </w:tc>
      </w:tr>
      <w:tr w:rsidR="00C76740" w:rsidRPr="00C76740" w:rsidTr="00C76740">
        <w:tc>
          <w:tcPr>
            <w:tcW w:w="562" w:type="dxa"/>
            <w:vMerge/>
          </w:tcPr>
          <w:p w:rsidR="00C76740" w:rsidRPr="00C76740" w:rsidRDefault="00C76740" w:rsidP="00C76740">
            <w:pPr>
              <w:tabs>
                <w:tab w:val="left" w:pos="454"/>
              </w:tabs>
              <w:ind w:left="454" w:hanging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shd w:val="clear" w:color="auto" w:fill="D9D9D9"/>
          </w:tcPr>
          <w:p w:rsidR="00C76740" w:rsidRPr="00C76740" w:rsidRDefault="00C76740" w:rsidP="00B21476">
            <w:pPr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</w:rPr>
              <w:t xml:space="preserve">Код раздела клиринговых </w:t>
            </w:r>
            <w:r w:rsidR="009161AB" w:rsidRPr="00C76740">
              <w:rPr>
                <w:rFonts w:ascii="Times New Roman" w:eastAsia="Calibri" w:hAnsi="Times New Roman" w:cs="Times New Roman"/>
              </w:rPr>
              <w:t>регистров</w:t>
            </w:r>
            <w:r w:rsidR="009161AB">
              <w:rPr>
                <w:rFonts w:ascii="Times New Roman" w:eastAsia="Calibri" w:hAnsi="Times New Roman" w:cs="Times New Roman"/>
                <w:vertAlign w:val="superscript"/>
              </w:rPr>
              <w:t>3</w:t>
            </w:r>
          </w:p>
        </w:tc>
        <w:tc>
          <w:tcPr>
            <w:tcW w:w="6378" w:type="dxa"/>
            <w:gridSpan w:val="3"/>
          </w:tcPr>
          <w:p w:rsidR="00C76740" w:rsidRPr="00C76740" w:rsidRDefault="00C76740" w:rsidP="00C76740">
            <w:pPr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  <w:i/>
              </w:rPr>
              <w:t>Указывается код раздела клиринговых регистров, зарегистрированного в рамках Собственной Брокерской фирмы</w:t>
            </w:r>
          </w:p>
        </w:tc>
      </w:tr>
      <w:tr w:rsidR="00C76740" w:rsidRPr="00C76740" w:rsidTr="00C76740">
        <w:tc>
          <w:tcPr>
            <w:tcW w:w="562" w:type="dxa"/>
            <w:vMerge/>
          </w:tcPr>
          <w:p w:rsidR="00C76740" w:rsidRPr="00C76740" w:rsidRDefault="00C76740" w:rsidP="00C76740">
            <w:pPr>
              <w:tabs>
                <w:tab w:val="left" w:pos="454"/>
              </w:tabs>
              <w:ind w:left="454" w:hanging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shd w:val="clear" w:color="auto" w:fill="D9D9D9"/>
          </w:tcPr>
          <w:p w:rsidR="00C76740" w:rsidRPr="00C76740" w:rsidRDefault="00C76740" w:rsidP="00B21476">
            <w:pPr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</w:rPr>
              <w:t xml:space="preserve">Код раздела клиринговых </w:t>
            </w:r>
            <w:r w:rsidR="009161AB" w:rsidRPr="00C76740">
              <w:rPr>
                <w:rFonts w:ascii="Times New Roman" w:eastAsia="Calibri" w:hAnsi="Times New Roman" w:cs="Times New Roman"/>
              </w:rPr>
              <w:t>регистров</w:t>
            </w:r>
            <w:r w:rsidR="009161AB">
              <w:rPr>
                <w:rFonts w:ascii="Times New Roman" w:eastAsia="Calibri" w:hAnsi="Times New Roman" w:cs="Times New Roman"/>
                <w:vertAlign w:val="superscript"/>
              </w:rPr>
              <w:t>3</w:t>
            </w:r>
          </w:p>
        </w:tc>
        <w:tc>
          <w:tcPr>
            <w:tcW w:w="6378" w:type="dxa"/>
            <w:gridSpan w:val="3"/>
          </w:tcPr>
          <w:p w:rsidR="00C76740" w:rsidRPr="00C76740" w:rsidRDefault="00C76740" w:rsidP="00C76740">
            <w:pPr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  <w:i/>
              </w:rPr>
              <w:t>Указывается код раздела клиринговых регистров, зарегистрированного в рамках Собственной Брокерской фирмы</w:t>
            </w:r>
          </w:p>
        </w:tc>
      </w:tr>
      <w:tr w:rsidR="00C76740" w:rsidRPr="00C76740" w:rsidTr="00C76740">
        <w:tc>
          <w:tcPr>
            <w:tcW w:w="562" w:type="dxa"/>
            <w:vMerge/>
          </w:tcPr>
          <w:p w:rsidR="00C76740" w:rsidRPr="00C76740" w:rsidRDefault="00C76740" w:rsidP="00C76740">
            <w:pPr>
              <w:tabs>
                <w:tab w:val="left" w:pos="454"/>
              </w:tabs>
              <w:ind w:left="454" w:hanging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shd w:val="clear" w:color="auto" w:fill="D9D9D9"/>
          </w:tcPr>
          <w:p w:rsidR="00C76740" w:rsidRPr="00C76740" w:rsidRDefault="00C76740" w:rsidP="00C76740">
            <w:pPr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6378" w:type="dxa"/>
            <w:gridSpan w:val="3"/>
          </w:tcPr>
          <w:p w:rsidR="00C76740" w:rsidRPr="00C76740" w:rsidRDefault="00C76740" w:rsidP="00C76740">
            <w:pPr>
              <w:rPr>
                <w:rFonts w:ascii="Times New Roman" w:eastAsia="Calibri" w:hAnsi="Times New Roman" w:cs="Times New Roman"/>
                <w:i/>
              </w:rPr>
            </w:pPr>
            <w:r w:rsidRPr="00C76740">
              <w:rPr>
                <w:rFonts w:ascii="Times New Roman" w:eastAsia="Calibri" w:hAnsi="Times New Roman" w:cs="Times New Roman"/>
                <w:i/>
              </w:rPr>
              <w:t>…</w:t>
            </w:r>
          </w:p>
        </w:tc>
      </w:tr>
      <w:tr w:rsidR="00C76740" w:rsidRPr="00C76740" w:rsidTr="00F92CE8">
        <w:tc>
          <w:tcPr>
            <w:tcW w:w="562" w:type="dxa"/>
            <w:vMerge w:val="restart"/>
          </w:tcPr>
          <w:p w:rsidR="00C76740" w:rsidRPr="00C76740" w:rsidRDefault="00275DC2" w:rsidP="00C76740">
            <w:pPr>
              <w:ind w:left="454" w:hanging="454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</w:rPr>
                <w:id w:val="-47121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740" w:rsidRPr="00C76740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6740" w:rsidRPr="00C76740">
              <w:rPr>
                <w:rFonts w:ascii="Times New Roman" w:eastAsia="Calibri" w:hAnsi="Times New Roman" w:cs="Times New Roman"/>
              </w:rPr>
              <w:t xml:space="preserve">     </w:t>
            </w:r>
          </w:p>
        </w:tc>
        <w:tc>
          <w:tcPr>
            <w:tcW w:w="5812" w:type="dxa"/>
            <w:gridSpan w:val="2"/>
          </w:tcPr>
          <w:p w:rsidR="00C76740" w:rsidRPr="00C76740" w:rsidRDefault="00C76740" w:rsidP="00C76740">
            <w:pPr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</w:rPr>
              <w:t xml:space="preserve">на рынке Стандартизированных ПФИ в соответствии с Правилами организованных торгов на рынке Стандартизированных ПФИ ПАО Московская Биржа </w:t>
            </w:r>
          </w:p>
        </w:tc>
        <w:tc>
          <w:tcPr>
            <w:tcW w:w="1559" w:type="dxa"/>
            <w:vAlign w:val="center"/>
          </w:tcPr>
          <w:p w:rsidR="00C76740" w:rsidRPr="00C76740" w:rsidRDefault="00275DC2" w:rsidP="00C7674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2027673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740" w:rsidRPr="00C76740">
                  <w:rPr>
                    <w:rFonts w:ascii="Segoe UI Symbol" w:eastAsia="Times New Roman" w:hAnsi="Segoe UI Symbol" w:cs="Segoe UI Symbol"/>
                    <w:lang w:eastAsia="ru-RU"/>
                  </w:rPr>
                  <w:t>☐</w:t>
                </w:r>
              </w:sdtContent>
            </w:sdt>
            <w:r w:rsidR="00C76740" w:rsidRPr="00C7674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разрешить</w:t>
            </w:r>
          </w:p>
        </w:tc>
        <w:tc>
          <w:tcPr>
            <w:tcW w:w="1559" w:type="dxa"/>
            <w:vAlign w:val="center"/>
          </w:tcPr>
          <w:p w:rsidR="00C76740" w:rsidRPr="00C76740" w:rsidRDefault="00275DC2" w:rsidP="00C7674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12734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740" w:rsidRPr="00C76740">
                  <w:rPr>
                    <w:rFonts w:ascii="Segoe UI Symbol" w:eastAsia="Times New Roman" w:hAnsi="Segoe UI Symbol" w:cs="Segoe UI Symbol"/>
                    <w:lang w:eastAsia="ru-RU"/>
                  </w:rPr>
                  <w:t>☐</w:t>
                </w:r>
              </w:sdtContent>
            </w:sdt>
            <w:r w:rsidR="00C76740" w:rsidRPr="00C7674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запретить</w:t>
            </w:r>
          </w:p>
        </w:tc>
      </w:tr>
      <w:tr w:rsidR="00C76740" w:rsidRPr="00C76740" w:rsidTr="00C76740">
        <w:tc>
          <w:tcPr>
            <w:tcW w:w="562" w:type="dxa"/>
            <w:vMerge/>
          </w:tcPr>
          <w:p w:rsidR="00C76740" w:rsidRPr="00C76740" w:rsidRDefault="00C76740" w:rsidP="00C76740">
            <w:pPr>
              <w:ind w:left="454" w:hanging="45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D9D9D9"/>
          </w:tcPr>
          <w:p w:rsidR="00C76740" w:rsidRPr="00C76740" w:rsidRDefault="00C76740" w:rsidP="00C76740">
            <w:pPr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</w:rPr>
              <w:t>Идентификатор Участника торгов</w:t>
            </w:r>
          </w:p>
        </w:tc>
        <w:tc>
          <w:tcPr>
            <w:tcW w:w="6378" w:type="dxa"/>
            <w:gridSpan w:val="3"/>
          </w:tcPr>
          <w:p w:rsidR="00C76740" w:rsidRPr="00C76740" w:rsidRDefault="00C76740" w:rsidP="00C76740">
            <w:pPr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  <w:i/>
              </w:rPr>
              <w:t>Указывается идентификатор Участника торгов</w:t>
            </w:r>
            <w:r w:rsidRPr="00C767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76740">
              <w:rPr>
                <w:rFonts w:ascii="Times New Roman" w:eastAsia="Calibri" w:hAnsi="Times New Roman" w:cs="Times New Roman"/>
                <w:i/>
              </w:rPr>
              <w:t>на рынке Стандартизированных ПФИ</w:t>
            </w:r>
          </w:p>
        </w:tc>
      </w:tr>
    </w:tbl>
    <w:tbl>
      <w:tblPr>
        <w:tblW w:w="4678" w:type="dxa"/>
        <w:tblInd w:w="4786" w:type="dxa"/>
        <w:tblLook w:val="04A0" w:firstRow="1" w:lastRow="0" w:firstColumn="1" w:lastColumn="0" w:noHBand="0" w:noVBand="1"/>
      </w:tblPr>
      <w:tblGrid>
        <w:gridCol w:w="4678"/>
      </w:tblGrid>
      <w:tr w:rsidR="00C76740" w:rsidRPr="00C76740" w:rsidTr="00F92CE8">
        <w:trPr>
          <w:trHeight w:val="20"/>
        </w:trPr>
        <w:tc>
          <w:tcPr>
            <w:tcW w:w="4678" w:type="dxa"/>
          </w:tcPr>
          <w:p w:rsidR="00C76740" w:rsidRPr="00C76740" w:rsidRDefault="00C76740" w:rsidP="00C767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44"/>
        <w:tblW w:w="10377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430"/>
        <w:gridCol w:w="1829"/>
        <w:gridCol w:w="1830"/>
        <w:gridCol w:w="2601"/>
      </w:tblGrid>
      <w:tr w:rsidR="00C76740" w:rsidRPr="00C76740" w:rsidTr="00C76740">
        <w:tc>
          <w:tcPr>
            <w:tcW w:w="3687" w:type="dxa"/>
            <w:tcBorders>
              <w:bottom w:val="single" w:sz="4" w:space="0" w:color="auto"/>
            </w:tcBorders>
          </w:tcPr>
          <w:p w:rsidR="00C76740" w:rsidRPr="00C76740" w:rsidRDefault="00C76740" w:rsidP="00C7674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</w:p>
        </w:tc>
        <w:tc>
          <w:tcPr>
            <w:tcW w:w="430" w:type="dxa"/>
          </w:tcPr>
          <w:p w:rsidR="00C76740" w:rsidRPr="00C76740" w:rsidRDefault="00C76740" w:rsidP="00C7674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C76740" w:rsidRPr="00C76740" w:rsidRDefault="00C76740" w:rsidP="00C7674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C76740" w:rsidRPr="00C76740" w:rsidRDefault="00C76740" w:rsidP="00C7674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</w:p>
        </w:tc>
        <w:tc>
          <w:tcPr>
            <w:tcW w:w="2601" w:type="dxa"/>
          </w:tcPr>
          <w:p w:rsidR="00C76740" w:rsidRPr="00C76740" w:rsidRDefault="00C76740" w:rsidP="00C7674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C76740">
              <w:rPr>
                <w:i/>
              </w:rPr>
              <w:t>«____» ___________ 20__ г.</w:t>
            </w:r>
          </w:p>
        </w:tc>
      </w:tr>
      <w:tr w:rsidR="00C76740" w:rsidRPr="00C76740" w:rsidTr="00C76740">
        <w:tc>
          <w:tcPr>
            <w:tcW w:w="3687" w:type="dxa"/>
            <w:tcBorders>
              <w:top w:val="single" w:sz="4" w:space="0" w:color="auto"/>
            </w:tcBorders>
          </w:tcPr>
          <w:p w:rsidR="00C76740" w:rsidRPr="00C673A6" w:rsidRDefault="00C76740" w:rsidP="00AB2B2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line="168" w:lineRule="auto"/>
              <w:jc w:val="center"/>
              <w:textAlignment w:val="baseline"/>
              <w:rPr>
                <w:i/>
                <w:sz w:val="18"/>
                <w:szCs w:val="18"/>
              </w:rPr>
            </w:pPr>
            <w:r w:rsidRPr="00C673A6">
              <w:rPr>
                <w:i/>
                <w:sz w:val="18"/>
                <w:szCs w:val="18"/>
              </w:rPr>
              <w:t>(Должность Руководителя организации</w:t>
            </w:r>
          </w:p>
          <w:p w:rsidR="00C76740" w:rsidRPr="00C76740" w:rsidRDefault="00C76740" w:rsidP="00C673A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line="168" w:lineRule="auto"/>
              <w:jc w:val="center"/>
              <w:textAlignment w:val="baseline"/>
              <w:rPr>
                <w:i/>
              </w:rPr>
            </w:pPr>
            <w:r w:rsidRPr="00C673A6">
              <w:rPr>
                <w:i/>
                <w:sz w:val="18"/>
                <w:szCs w:val="18"/>
              </w:rPr>
              <w:t>или лица</w:t>
            </w:r>
            <w:r w:rsidR="00C673A6" w:rsidRPr="00C673A6">
              <w:rPr>
                <w:i/>
                <w:sz w:val="18"/>
                <w:szCs w:val="18"/>
              </w:rPr>
              <w:t>, действующего по доверенности)</w:t>
            </w:r>
          </w:p>
        </w:tc>
        <w:tc>
          <w:tcPr>
            <w:tcW w:w="430" w:type="dxa"/>
          </w:tcPr>
          <w:p w:rsidR="00C76740" w:rsidRPr="00C76740" w:rsidRDefault="00C76740" w:rsidP="00C7674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C76740" w:rsidRPr="00C76740" w:rsidRDefault="00C76740" w:rsidP="00C7674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</w:rPr>
            </w:pPr>
            <w:r w:rsidRPr="00C76740">
              <w:rPr>
                <w:i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C76740" w:rsidRPr="00C76740" w:rsidRDefault="00C76740" w:rsidP="00C7674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</w:rPr>
            </w:pPr>
            <w:r w:rsidRPr="00C76740">
              <w:rPr>
                <w:i/>
              </w:rPr>
              <w:t>(Фамилия И.О.)</w:t>
            </w:r>
          </w:p>
        </w:tc>
        <w:tc>
          <w:tcPr>
            <w:tcW w:w="2601" w:type="dxa"/>
          </w:tcPr>
          <w:p w:rsidR="00C76740" w:rsidRPr="00C76740" w:rsidRDefault="00C76740" w:rsidP="00C7674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</w:rPr>
            </w:pPr>
            <w:r w:rsidRPr="00C76740">
              <w:rPr>
                <w:i/>
              </w:rPr>
              <w:t>М.П.</w:t>
            </w:r>
          </w:p>
        </w:tc>
      </w:tr>
    </w:tbl>
    <w:p w:rsidR="00C76740" w:rsidRPr="00C76740" w:rsidRDefault="00C76740" w:rsidP="00C76740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C76740" w:rsidRPr="00C76740" w:rsidRDefault="00C76740" w:rsidP="00C76740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C76740">
        <w:rPr>
          <w:rFonts w:ascii="Times New Roman" w:eastAsia="Calibri" w:hAnsi="Times New Roman" w:cs="Times New Roman"/>
          <w:sz w:val="18"/>
          <w:szCs w:val="18"/>
        </w:rPr>
        <w:t>Исполнитель:___________________________________________</w:t>
      </w:r>
    </w:p>
    <w:p w:rsidR="00C76740" w:rsidRPr="00C76740" w:rsidRDefault="00C76740" w:rsidP="00C76740">
      <w:pPr>
        <w:spacing w:after="0" w:line="240" w:lineRule="auto"/>
        <w:rPr>
          <w:rFonts w:ascii="Times New Roman" w:eastAsia="Calibri" w:hAnsi="Times New Roman" w:cs="Times New Roman"/>
          <w:i/>
          <w:sz w:val="16"/>
          <w:szCs w:val="16"/>
        </w:rPr>
      </w:pPr>
      <w:r w:rsidRPr="00C76740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(ФИО, телефон, </w:t>
      </w:r>
      <w:r w:rsidRPr="00C76740">
        <w:rPr>
          <w:rFonts w:ascii="Times New Roman" w:eastAsia="Calibri" w:hAnsi="Times New Roman" w:cs="Times New Roman"/>
          <w:i/>
          <w:sz w:val="16"/>
          <w:szCs w:val="16"/>
          <w:lang w:val="en-US"/>
        </w:rPr>
        <w:t>e</w:t>
      </w:r>
      <w:r w:rsidRPr="00C76740">
        <w:rPr>
          <w:rFonts w:ascii="Times New Roman" w:eastAsia="Calibri" w:hAnsi="Times New Roman" w:cs="Times New Roman"/>
          <w:i/>
          <w:sz w:val="16"/>
          <w:szCs w:val="16"/>
        </w:rPr>
        <w:t>-</w:t>
      </w:r>
      <w:r w:rsidRPr="00C76740">
        <w:rPr>
          <w:rFonts w:ascii="Times New Roman" w:eastAsia="Calibri" w:hAnsi="Times New Roman" w:cs="Times New Roman"/>
          <w:i/>
          <w:sz w:val="16"/>
          <w:szCs w:val="16"/>
          <w:lang w:val="en-US"/>
        </w:rPr>
        <w:t>mail</w:t>
      </w:r>
      <w:r w:rsidRPr="00C76740">
        <w:rPr>
          <w:rFonts w:ascii="Times New Roman" w:eastAsia="Calibri" w:hAnsi="Times New Roman" w:cs="Times New Roman"/>
          <w:i/>
          <w:sz w:val="16"/>
          <w:szCs w:val="16"/>
        </w:rPr>
        <w:t>)</w:t>
      </w:r>
    </w:p>
    <w:p w:rsidR="00C76740" w:rsidRPr="00C76740" w:rsidRDefault="00C76740" w:rsidP="00C767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6740" w:rsidRDefault="00C76740" w:rsidP="00C76740">
      <w:pPr>
        <w:widowControl w:val="0"/>
        <w:numPr>
          <w:ilvl w:val="0"/>
          <w:numId w:val="7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7674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По умолчанию совершение кросс-сделок запрещено</w:t>
      </w:r>
    </w:p>
    <w:p w:rsidR="009161AB" w:rsidRPr="00C76740" w:rsidRDefault="009161AB" w:rsidP="00C76740">
      <w:pPr>
        <w:widowControl w:val="0"/>
        <w:numPr>
          <w:ilvl w:val="0"/>
          <w:numId w:val="7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161A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Разрешение/запрет кросс-сделок на срочном рынке ПАО Московская Биржа означает также разрешение/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</w:t>
      </w:r>
      <w:r w:rsidRPr="009161A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запрет подачи Индикативных котировок, результатом которой может стать заключение кросс-сделок.</w:t>
      </w:r>
    </w:p>
    <w:p w:rsidR="00C76740" w:rsidRPr="00C76740" w:rsidRDefault="00C76740" w:rsidP="00C76740">
      <w:pPr>
        <w:widowControl w:val="0"/>
        <w:numPr>
          <w:ilvl w:val="0"/>
          <w:numId w:val="7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7674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Необходимо указать не менее двух разделов клиринговых регистров (семизначный код). Заключение кросс-сделок между одним и тем же разделом клиринговых регистров не допускается.</w:t>
      </w:r>
    </w:p>
    <w:p w:rsidR="00C76740" w:rsidRPr="00C76740" w:rsidRDefault="00C76740" w:rsidP="00C767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:rsidR="00DC441C" w:rsidRPr="00DC441C" w:rsidRDefault="00DC441C" w:rsidP="00DC44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DC441C" w:rsidRPr="00DC441C" w:rsidRDefault="00DC441C" w:rsidP="00DC44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DC441C" w:rsidRPr="00DC441C" w:rsidRDefault="00DC441C" w:rsidP="00DC441C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40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DC441C" w:rsidRPr="00DC441C" w:rsidRDefault="00DC441C" w:rsidP="00DC441C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40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DC441C" w:rsidRPr="00DC441C" w:rsidRDefault="00DC441C" w:rsidP="00DC44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DC441C" w:rsidRPr="00DC441C" w:rsidRDefault="00DC441C" w:rsidP="00DC441C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DC441C" w:rsidRPr="00DC441C" w:rsidRDefault="00DC441C" w:rsidP="00DC441C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120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C76740" w:rsidRPr="00C76740" w:rsidRDefault="00DC441C" w:rsidP="00C76740">
      <w:pPr>
        <w:widowControl w:val="0"/>
        <w:numPr>
          <w:ilvl w:val="0"/>
          <w:numId w:val="1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Pr="00AB0DE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.</w:t>
      </w:r>
      <w:r w:rsidR="00CF6D23" w:rsidRPr="00C7674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br w:type="page"/>
      </w:r>
    </w:p>
    <w:p w:rsidR="00EC6D26" w:rsidRPr="009A55DC" w:rsidRDefault="00EC6D26" w:rsidP="00C26583">
      <w:pPr>
        <w:pStyle w:val="10"/>
        <w:numPr>
          <w:ilvl w:val="1"/>
          <w:numId w:val="5"/>
        </w:numPr>
        <w:spacing w:line="240" w:lineRule="auto"/>
        <w:ind w:left="0" w:firstLine="0"/>
        <w:rPr>
          <w:rFonts w:ascii="Times New Roman" w:hAnsi="Times New Roman" w:cs="Times New Roman"/>
          <w:color w:val="0000FF"/>
        </w:rPr>
      </w:pPr>
      <w:bookmarkStart w:id="91" w:name="_Toc530658632"/>
      <w:r w:rsidRPr="009A55DC">
        <w:rPr>
          <w:rFonts w:ascii="Times New Roman" w:hAnsi="Times New Roman" w:cs="Times New Roman"/>
          <w:color w:val="0000FF"/>
        </w:rPr>
        <w:t>Уведомление об отмене Доверенности</w:t>
      </w:r>
      <w:bookmarkEnd w:id="91"/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EC6D26" w:rsidRPr="001A0BC5" w:rsidRDefault="006307C0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</w:t>
      </w: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АО </w:t>
      </w:r>
      <w:r w:rsidR="00EC6D26"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>Московская Биржа</w:t>
      </w:r>
    </w:p>
    <w:p w:rsidR="00EC6D26" w:rsidRPr="001A0BC5" w:rsidRDefault="00EC6D26" w:rsidP="00EC6D2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Уведомление об отмене Доверенности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 w:hanging="708"/>
        <w:textAlignment w:val="baseline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1A0BC5">
        <w:rPr>
          <w:rFonts w:ascii="Times New Roman" w:eastAsia="Times New Roman" w:hAnsi="Times New Roman" w:cs="Times New Roman"/>
          <w:snapToGrid w:val="0"/>
          <w:lang w:eastAsia="ru-RU"/>
        </w:rPr>
        <w:t>Настоящим</w:t>
      </w:r>
      <w:r w:rsidRPr="001A0BC5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_</w:t>
      </w: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</w:t>
      </w:r>
      <w:r w:rsidRPr="001A0BC5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                            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 организации</w:t>
      </w:r>
      <w:r w:rsidRPr="001A0BC5">
        <w:rPr>
          <w:rFonts w:ascii="Times New Roman" w:eastAsia="Times New Roman" w:hAnsi="Times New Roman" w:cs="Times New Roman"/>
          <w:i/>
          <w:noProof/>
          <w:sz w:val="20"/>
          <w:szCs w:val="20"/>
          <w:lang w:eastAsia="ru-RU"/>
        </w:rPr>
        <w:t xml:space="preserve"> -</w:t>
      </w: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Участника торгов)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lang w:eastAsia="ru-RU"/>
        </w:rPr>
      </w:pPr>
      <w:r w:rsidRPr="001A0BC5">
        <w:rPr>
          <w:rFonts w:ascii="Times New Roman" w:eastAsia="Times New Roman" w:hAnsi="Times New Roman" w:cs="Times New Roman"/>
          <w:snapToGrid w:val="0"/>
          <w:lang w:eastAsia="ru-RU"/>
        </w:rPr>
        <w:t xml:space="preserve">уведомляет </w:t>
      </w:r>
      <w:r w:rsidR="006307C0">
        <w:rPr>
          <w:rFonts w:ascii="Times New Roman" w:eastAsia="Times New Roman" w:hAnsi="Times New Roman" w:cs="Times New Roman"/>
          <w:snapToGrid w:val="0"/>
          <w:lang w:eastAsia="ru-RU"/>
        </w:rPr>
        <w:t>П</w:t>
      </w:r>
      <w:r w:rsidR="006307C0" w:rsidRPr="001A0BC5">
        <w:rPr>
          <w:rFonts w:ascii="Times New Roman" w:eastAsia="Times New Roman" w:hAnsi="Times New Roman" w:cs="Times New Roman"/>
          <w:snapToGrid w:val="0"/>
          <w:lang w:eastAsia="ru-RU"/>
        </w:rPr>
        <w:t xml:space="preserve">АО </w:t>
      </w: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Московская Биржа </w:t>
      </w:r>
      <w:r w:rsidRPr="001A0BC5">
        <w:rPr>
          <w:rFonts w:ascii="Times New Roman" w:eastAsia="Times New Roman" w:hAnsi="Times New Roman" w:cs="Times New Roman"/>
          <w:snapToGrid w:val="0"/>
          <w:lang w:eastAsia="ru-RU"/>
        </w:rPr>
        <w:t xml:space="preserve">об отмене с «___»_________________ 20__ г. 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snapToGrid w:val="0"/>
          <w:lang w:eastAsia="ru-RU"/>
        </w:rPr>
        <w:t>Доверенности   № ____ от «___» ___________ 20__г. на</w:t>
      </w: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______________________________________________________________________, 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(ФИО  представителя Участника торгов)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9A55DC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5E40FB" w:rsidRPr="001A0BC5" w:rsidRDefault="005E40FB" w:rsidP="005E40FB">
      <w:pPr>
        <w:framePr w:w="6166" w:h="2341" w:hSpace="180" w:wrap="around" w:vAnchor="text" w:hAnchor="page" w:x="4929" w:y="17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>«____» _________ 20__   г.</w:t>
      </w: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keepNext/>
        <w:overflowPunct w:val="0"/>
        <w:autoSpaceDE w:val="0"/>
        <w:autoSpaceDN w:val="0"/>
        <w:adjustRightInd w:val="0"/>
        <w:spacing w:after="0" w:line="240" w:lineRule="auto"/>
        <w:ind w:left="7514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1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EC6D26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Pr="009A55DC" w:rsidRDefault="009A55DC" w:rsidP="009A55DC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1041A">
        <w:rPr>
          <w:rFonts w:ascii="Times New Roman" w:hAnsi="Times New Roman"/>
          <w:sz w:val="18"/>
          <w:szCs w:val="18"/>
        </w:rPr>
        <w:t>Исполнитель:</w:t>
      </w:r>
      <w:r w:rsidRPr="005E40FB">
        <w:rPr>
          <w:rFonts w:ascii="Times New Roman" w:hAnsi="Times New Roman"/>
          <w:sz w:val="18"/>
          <w:szCs w:val="18"/>
        </w:rPr>
        <w:t>__</w:t>
      </w:r>
      <w:r w:rsidR="005E40FB" w:rsidRPr="005E40FB">
        <w:rPr>
          <w:rFonts w:ascii="Times New Roman" w:hAnsi="Times New Roman"/>
          <w:sz w:val="18"/>
          <w:szCs w:val="18"/>
        </w:rPr>
        <w:t>_______________</w:t>
      </w:r>
      <w:r w:rsidRPr="005E40FB">
        <w:rPr>
          <w:rFonts w:ascii="Times New Roman" w:hAnsi="Times New Roman"/>
          <w:sz w:val="18"/>
          <w:szCs w:val="18"/>
        </w:rPr>
        <w:t>______</w:t>
      </w:r>
    </w:p>
    <w:p w:rsidR="009A55DC" w:rsidRPr="009A55DC" w:rsidRDefault="009A55DC" w:rsidP="009A55DC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9A55DC">
        <w:rPr>
          <w:rFonts w:ascii="Times New Roman" w:hAnsi="Times New Roman"/>
          <w:i/>
          <w:sz w:val="16"/>
          <w:szCs w:val="16"/>
        </w:rPr>
        <w:t xml:space="preserve">                                 </w:t>
      </w:r>
      <w:r w:rsidRPr="00F1041A">
        <w:rPr>
          <w:rFonts w:ascii="Times New Roman" w:hAnsi="Times New Roman"/>
          <w:i/>
          <w:sz w:val="16"/>
          <w:szCs w:val="16"/>
        </w:rPr>
        <w:t xml:space="preserve">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9A55DC" w:rsidRDefault="009A55DC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DC441C" w:rsidRPr="00DC441C" w:rsidRDefault="00DC441C" w:rsidP="00DC44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DC441C" w:rsidRPr="00DC441C" w:rsidRDefault="00DC441C" w:rsidP="00DC44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DC441C" w:rsidRPr="00DC441C" w:rsidRDefault="00DC441C" w:rsidP="00DC441C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40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DC441C" w:rsidRPr="00DC441C" w:rsidRDefault="00DC441C" w:rsidP="00DC441C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40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DC441C" w:rsidRPr="00DC441C" w:rsidRDefault="00DC441C" w:rsidP="00DC44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DC441C" w:rsidRPr="00DC441C" w:rsidRDefault="00DC441C" w:rsidP="00DC441C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DC441C" w:rsidRDefault="00DC441C" w:rsidP="00DC441C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120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DC441C" w:rsidRDefault="00DC441C" w:rsidP="00DC441C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120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4546A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:rsidR="00317AA1" w:rsidRDefault="00317AA1" w:rsidP="00AB2B28">
      <w:pPr>
        <w:pStyle w:val="af6"/>
      </w:pPr>
      <w:r>
        <w:br w:type="page"/>
      </w:r>
    </w:p>
    <w:p w:rsidR="00224415" w:rsidRPr="009A55DC" w:rsidRDefault="00224415" w:rsidP="00C26583">
      <w:pPr>
        <w:pStyle w:val="10"/>
        <w:numPr>
          <w:ilvl w:val="1"/>
          <w:numId w:val="5"/>
        </w:numPr>
        <w:spacing w:line="240" w:lineRule="auto"/>
        <w:ind w:left="0" w:firstLine="0"/>
        <w:rPr>
          <w:rFonts w:ascii="Times New Roman" w:hAnsi="Times New Roman" w:cs="Times New Roman"/>
          <w:color w:val="0000FF"/>
        </w:rPr>
      </w:pPr>
      <w:bookmarkStart w:id="92" w:name="_Toc530658633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r w:rsidRPr="009A55DC">
        <w:rPr>
          <w:rFonts w:ascii="Times New Roman" w:hAnsi="Times New Roman" w:cs="Times New Roman"/>
          <w:color w:val="0000FF"/>
        </w:rPr>
        <w:t>Заявление о прекращении допуска к участию в торгах</w:t>
      </w:r>
      <w:bookmarkEnd w:id="92"/>
      <w:r w:rsidRPr="009A55DC">
        <w:rPr>
          <w:rFonts w:ascii="Times New Roman" w:hAnsi="Times New Roman" w:cs="Times New Roman"/>
          <w:color w:val="0000FF"/>
        </w:rPr>
        <w:t xml:space="preserve"> </w:t>
      </w:r>
    </w:p>
    <w:p w:rsidR="00224415" w:rsidRDefault="00224415" w:rsidP="001556EE">
      <w:pPr>
        <w:pStyle w:val="af6"/>
        <w:jc w:val="right"/>
        <w:rPr>
          <w:rFonts w:ascii="Times New Roman" w:hAnsi="Times New Roman"/>
        </w:rPr>
      </w:pPr>
    </w:p>
    <w:p w:rsidR="009A55DC" w:rsidRDefault="009A55DC" w:rsidP="001556EE">
      <w:pPr>
        <w:pStyle w:val="af6"/>
        <w:jc w:val="right"/>
        <w:rPr>
          <w:rFonts w:ascii="Times New Roman" w:hAnsi="Times New Roman"/>
        </w:rPr>
      </w:pPr>
    </w:p>
    <w:p w:rsidR="009A55DC" w:rsidRDefault="009A55DC" w:rsidP="001556EE">
      <w:pPr>
        <w:pStyle w:val="af6"/>
        <w:jc w:val="right"/>
        <w:rPr>
          <w:rFonts w:ascii="Times New Roman" w:hAnsi="Times New Roman"/>
        </w:rPr>
      </w:pPr>
    </w:p>
    <w:p w:rsidR="001556EE" w:rsidRPr="0014695E" w:rsidRDefault="006307C0" w:rsidP="001556EE">
      <w:pPr>
        <w:pStyle w:val="af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14695E">
        <w:rPr>
          <w:rFonts w:ascii="Times New Roman" w:hAnsi="Times New Roman"/>
        </w:rPr>
        <w:t xml:space="preserve">АО </w:t>
      </w:r>
      <w:r w:rsidR="001556EE" w:rsidRPr="0014695E">
        <w:rPr>
          <w:rFonts w:ascii="Times New Roman" w:hAnsi="Times New Roman"/>
        </w:rPr>
        <w:t>Московская Биржа</w:t>
      </w:r>
    </w:p>
    <w:p w:rsidR="00A16654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</w:p>
    <w:p w:rsidR="009A55DC" w:rsidRDefault="009A55DC" w:rsidP="00A16654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</w:p>
    <w:p w:rsidR="00A16654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</w:p>
    <w:p w:rsidR="00A16654" w:rsidRPr="00A16654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  <w:r w:rsidRPr="005E1AB5">
        <w:rPr>
          <w:rFonts w:ascii="Times New Roman" w:hAnsi="Times New Roman"/>
          <w:b/>
        </w:rPr>
        <w:t>ЗАЯВЛЕНИЕ</w:t>
      </w:r>
    </w:p>
    <w:p w:rsidR="00A16654" w:rsidRPr="005E1AB5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Cs w:val="24"/>
        </w:rPr>
      </w:pPr>
      <w:r w:rsidRPr="005E1AB5">
        <w:rPr>
          <w:rFonts w:ascii="Times New Roman" w:hAnsi="Times New Roman"/>
          <w:b/>
          <w:szCs w:val="24"/>
        </w:rPr>
        <w:t xml:space="preserve"> о прекращении допуска к участию в торгах </w:t>
      </w:r>
      <w:r w:rsidR="006307C0">
        <w:rPr>
          <w:rFonts w:ascii="Times New Roman" w:hAnsi="Times New Roman"/>
          <w:b/>
          <w:szCs w:val="24"/>
        </w:rPr>
        <w:t>П</w:t>
      </w:r>
      <w:r w:rsidR="006307C0" w:rsidRPr="005E1AB5">
        <w:rPr>
          <w:rFonts w:ascii="Times New Roman" w:hAnsi="Times New Roman"/>
          <w:b/>
          <w:szCs w:val="24"/>
        </w:rPr>
        <w:t xml:space="preserve">АО </w:t>
      </w:r>
      <w:r w:rsidRPr="005E1AB5">
        <w:rPr>
          <w:rFonts w:ascii="Times New Roman" w:hAnsi="Times New Roman"/>
          <w:b/>
          <w:szCs w:val="24"/>
        </w:rPr>
        <w:t>Московская Биржа</w:t>
      </w:r>
    </w:p>
    <w:p w:rsidR="00A16654" w:rsidRPr="00A16654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ind w:left="3600"/>
        <w:jc w:val="right"/>
        <w:textAlignment w:val="baseline"/>
        <w:rPr>
          <w:rFonts w:ascii="Tahoma" w:eastAsia="Times New Roman" w:hAnsi="Tahoma" w:cs="Tahoma"/>
          <w:lang w:eastAsia="ru-RU"/>
        </w:rPr>
      </w:pPr>
    </w:p>
    <w:p w:rsidR="00A16654" w:rsidRPr="005E1AB5" w:rsidRDefault="00A16654" w:rsidP="00A1665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4"/>
        </w:rPr>
      </w:pPr>
      <w:r w:rsidRPr="005E1AB5">
        <w:rPr>
          <w:rFonts w:ascii="Times New Roman" w:hAnsi="Times New Roman"/>
          <w:szCs w:val="24"/>
        </w:rPr>
        <w:t>Настоящим просим прекратить</w:t>
      </w:r>
    </w:p>
    <w:p w:rsidR="00A16654" w:rsidRPr="00A16654" w:rsidRDefault="00A16654" w:rsidP="00A1665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lang w:eastAsia="ru-RU"/>
        </w:rPr>
      </w:pPr>
    </w:p>
    <w:p w:rsidR="00A16654" w:rsidRPr="00A16654" w:rsidRDefault="00A16654" w:rsidP="00A1665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lang w:eastAsia="ru-RU"/>
        </w:rPr>
      </w:pPr>
      <w:r w:rsidRPr="00A16654">
        <w:rPr>
          <w:rFonts w:ascii="Tahoma" w:eastAsia="Times New Roman" w:hAnsi="Tahoma" w:cs="Tahoma"/>
          <w:lang w:eastAsia="ru-RU"/>
        </w:rPr>
        <w:t>_____________________________________________________________________________</w:t>
      </w:r>
    </w:p>
    <w:p w:rsidR="00A16654" w:rsidRPr="0014695E" w:rsidRDefault="00A16654" w:rsidP="00A16654">
      <w:pPr>
        <w:tabs>
          <w:tab w:val="left" w:leader="underscore" w:pos="8280"/>
        </w:tabs>
        <w:jc w:val="center"/>
        <w:rPr>
          <w:rFonts w:ascii="Times New Roman" w:hAnsi="Times New Roman"/>
          <w:szCs w:val="24"/>
        </w:rPr>
      </w:pPr>
      <w:r w:rsidRPr="0014695E">
        <w:rPr>
          <w:rFonts w:ascii="Times New Roman" w:hAnsi="Times New Roman"/>
          <w:i/>
          <w:sz w:val="16"/>
          <w:szCs w:val="16"/>
        </w:rPr>
        <w:t>(указывается полное наименование юридического лица в соответствии с уставом)</w:t>
      </w:r>
    </w:p>
    <w:p w:rsidR="00A16654" w:rsidRPr="00A16654" w:rsidRDefault="00A16654" w:rsidP="00A1665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lang w:eastAsia="ru-RU"/>
        </w:rPr>
      </w:pPr>
      <w:r w:rsidRPr="00A16654">
        <w:rPr>
          <w:rFonts w:ascii="Tahoma" w:eastAsia="Times New Roman" w:hAnsi="Tahoma" w:cs="Tahoma"/>
          <w:i/>
          <w:lang w:eastAsia="ru-RU"/>
        </w:rPr>
        <w:t xml:space="preserve">                                                              </w:t>
      </w:r>
    </w:p>
    <w:p w:rsidR="00A16654" w:rsidRPr="005E1AB5" w:rsidRDefault="00A16654" w:rsidP="00A1665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4"/>
        </w:rPr>
      </w:pPr>
      <w:r w:rsidRPr="005E1AB5">
        <w:rPr>
          <w:rFonts w:ascii="Times New Roman" w:hAnsi="Times New Roman"/>
          <w:szCs w:val="24"/>
        </w:rPr>
        <w:t>допуск к участию в торгах:</w:t>
      </w:r>
    </w:p>
    <w:p w:rsidR="00A16654" w:rsidRPr="005E1AB5" w:rsidRDefault="00A16654" w:rsidP="00C26583">
      <w:pPr>
        <w:numPr>
          <w:ilvl w:val="0"/>
          <w:numId w:val="17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hanging="436"/>
        <w:textAlignment w:val="baseline"/>
        <w:rPr>
          <w:rFonts w:ascii="Times New Roman" w:hAnsi="Times New Roman"/>
          <w:szCs w:val="24"/>
        </w:rPr>
      </w:pPr>
      <w:r w:rsidRPr="005E1AB5">
        <w:rPr>
          <w:rFonts w:ascii="Times New Roman" w:hAnsi="Times New Roman"/>
          <w:szCs w:val="24"/>
        </w:rPr>
        <w:t xml:space="preserve">на валютном рынке и рынке драгоценных металлов </w:t>
      </w:r>
      <w:r w:rsidR="006307C0">
        <w:rPr>
          <w:rFonts w:ascii="Times New Roman" w:hAnsi="Times New Roman"/>
          <w:szCs w:val="24"/>
        </w:rPr>
        <w:t>П</w:t>
      </w:r>
      <w:r w:rsidR="006307C0" w:rsidRPr="005E1AB5">
        <w:rPr>
          <w:rFonts w:ascii="Times New Roman" w:hAnsi="Times New Roman"/>
          <w:szCs w:val="24"/>
        </w:rPr>
        <w:t xml:space="preserve">АО </w:t>
      </w:r>
      <w:r w:rsidRPr="005E1AB5">
        <w:rPr>
          <w:rFonts w:ascii="Times New Roman" w:hAnsi="Times New Roman"/>
          <w:szCs w:val="24"/>
        </w:rPr>
        <w:t>Московская Биржа</w:t>
      </w:r>
    </w:p>
    <w:p w:rsidR="00A16654" w:rsidRPr="005E1AB5" w:rsidRDefault="00A16654" w:rsidP="00C26583">
      <w:pPr>
        <w:numPr>
          <w:ilvl w:val="0"/>
          <w:numId w:val="17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hanging="436"/>
        <w:textAlignment w:val="baseline"/>
        <w:rPr>
          <w:rFonts w:ascii="Times New Roman" w:hAnsi="Times New Roman"/>
          <w:szCs w:val="24"/>
        </w:rPr>
      </w:pPr>
      <w:r w:rsidRPr="005E1AB5">
        <w:rPr>
          <w:rFonts w:ascii="Times New Roman" w:hAnsi="Times New Roman"/>
          <w:szCs w:val="24"/>
        </w:rPr>
        <w:t xml:space="preserve">на </w:t>
      </w:r>
      <w:r w:rsidR="00EC7104">
        <w:rPr>
          <w:rFonts w:ascii="Times New Roman" w:hAnsi="Times New Roman"/>
          <w:szCs w:val="24"/>
        </w:rPr>
        <w:t>с</w:t>
      </w:r>
      <w:r w:rsidRPr="005E1AB5">
        <w:rPr>
          <w:rFonts w:ascii="Times New Roman" w:hAnsi="Times New Roman"/>
          <w:szCs w:val="24"/>
        </w:rPr>
        <w:t xml:space="preserve">рочном рынке </w:t>
      </w:r>
      <w:r w:rsidR="006307C0">
        <w:rPr>
          <w:rFonts w:ascii="Times New Roman" w:hAnsi="Times New Roman"/>
          <w:szCs w:val="24"/>
        </w:rPr>
        <w:t>П</w:t>
      </w:r>
      <w:r w:rsidR="006307C0" w:rsidRPr="005E1AB5">
        <w:rPr>
          <w:rFonts w:ascii="Times New Roman" w:hAnsi="Times New Roman"/>
          <w:szCs w:val="24"/>
        </w:rPr>
        <w:t xml:space="preserve">АО </w:t>
      </w:r>
      <w:r w:rsidRPr="005E1AB5">
        <w:rPr>
          <w:rFonts w:ascii="Times New Roman" w:hAnsi="Times New Roman"/>
          <w:szCs w:val="24"/>
        </w:rPr>
        <w:t>Московская Биржа</w:t>
      </w:r>
    </w:p>
    <w:p w:rsidR="00A16654" w:rsidRDefault="00A16654" w:rsidP="00C26583">
      <w:pPr>
        <w:numPr>
          <w:ilvl w:val="0"/>
          <w:numId w:val="6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left="709" w:hanging="425"/>
        <w:textAlignment w:val="baseline"/>
        <w:rPr>
          <w:rFonts w:ascii="Times New Roman" w:hAnsi="Times New Roman"/>
          <w:szCs w:val="24"/>
        </w:rPr>
      </w:pPr>
      <w:r w:rsidRPr="005E1AB5">
        <w:rPr>
          <w:rFonts w:ascii="Times New Roman" w:hAnsi="Times New Roman"/>
          <w:szCs w:val="24"/>
        </w:rPr>
        <w:t xml:space="preserve">на рынке Стандартизированных ПФИ </w:t>
      </w:r>
      <w:r w:rsidR="006307C0">
        <w:rPr>
          <w:rFonts w:ascii="Times New Roman" w:hAnsi="Times New Roman"/>
          <w:szCs w:val="24"/>
        </w:rPr>
        <w:t>П</w:t>
      </w:r>
      <w:r w:rsidR="006307C0" w:rsidRPr="005E1AB5">
        <w:rPr>
          <w:rFonts w:ascii="Times New Roman" w:hAnsi="Times New Roman"/>
          <w:szCs w:val="24"/>
        </w:rPr>
        <w:t xml:space="preserve">АО </w:t>
      </w:r>
      <w:r w:rsidRPr="005E1AB5">
        <w:rPr>
          <w:rFonts w:ascii="Times New Roman" w:hAnsi="Times New Roman"/>
          <w:szCs w:val="24"/>
        </w:rPr>
        <w:t>Московская Биржа</w:t>
      </w:r>
    </w:p>
    <w:p w:rsidR="00816961" w:rsidRDefault="00816961" w:rsidP="00816961">
      <w:pPr>
        <w:numPr>
          <w:ilvl w:val="0"/>
          <w:numId w:val="6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left="709" w:hanging="425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на фондовом рынке </w:t>
      </w:r>
      <w:r w:rsidRPr="00816961">
        <w:rPr>
          <w:rFonts w:ascii="Times New Roman" w:eastAsia="Times New Roman" w:hAnsi="Times New Roman" w:cs="Times New Roman"/>
          <w:lang w:eastAsia="ru-RU"/>
        </w:rPr>
        <w:t>ПАО Московская Биржа</w:t>
      </w:r>
    </w:p>
    <w:p w:rsidR="00816961" w:rsidRPr="00816961" w:rsidRDefault="00816961" w:rsidP="00816961">
      <w:pPr>
        <w:numPr>
          <w:ilvl w:val="0"/>
          <w:numId w:val="6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left="709" w:hanging="425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16961">
        <w:rPr>
          <w:rFonts w:ascii="Times New Roman" w:eastAsia="Times New Roman" w:hAnsi="Times New Roman" w:cs="Times New Roman"/>
          <w:lang w:eastAsia="ru-RU"/>
        </w:rPr>
        <w:t>на рынке депозитов ПАО Московская Биржа</w:t>
      </w:r>
    </w:p>
    <w:p w:rsidR="00816961" w:rsidRPr="005E1AB5" w:rsidRDefault="00816961" w:rsidP="00816961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left="709"/>
        <w:textAlignment w:val="baseline"/>
        <w:rPr>
          <w:rFonts w:ascii="Times New Roman" w:hAnsi="Times New Roman"/>
          <w:szCs w:val="24"/>
        </w:rPr>
      </w:pPr>
    </w:p>
    <w:p w:rsidR="00A16654" w:rsidRPr="005E1AB5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Cs w:val="24"/>
        </w:rPr>
      </w:pP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9A55DC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A16654" w:rsidRPr="00A16654" w:rsidRDefault="00A16654" w:rsidP="00A1665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ahoma" w:eastAsia="Times New Roman" w:hAnsi="Tahoma" w:cs="Tahoma"/>
          <w:lang w:eastAsia="ru-RU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F1041A" w:rsidRPr="009A55DC" w:rsidRDefault="00F1041A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1041A">
        <w:rPr>
          <w:rFonts w:ascii="Times New Roman" w:hAnsi="Times New Roman"/>
          <w:sz w:val="18"/>
          <w:szCs w:val="18"/>
        </w:rPr>
        <w:t>Исполнитель:_____________</w:t>
      </w:r>
      <w:r w:rsidRPr="009A55DC">
        <w:rPr>
          <w:rFonts w:ascii="Times New Roman" w:hAnsi="Times New Roman"/>
          <w:sz w:val="18"/>
          <w:szCs w:val="18"/>
        </w:rPr>
        <w:t>______________________________</w:t>
      </w:r>
    </w:p>
    <w:p w:rsidR="00F1041A" w:rsidRPr="009A55DC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9A55DC">
        <w:rPr>
          <w:rFonts w:ascii="Times New Roman" w:hAnsi="Times New Roman"/>
          <w:i/>
          <w:sz w:val="16"/>
          <w:szCs w:val="16"/>
        </w:rPr>
        <w:t xml:space="preserve">                                 </w:t>
      </w:r>
      <w:r w:rsidRPr="00F1041A">
        <w:rPr>
          <w:rFonts w:ascii="Times New Roman" w:hAnsi="Times New Roman"/>
          <w:i/>
          <w:sz w:val="16"/>
          <w:szCs w:val="16"/>
        </w:rPr>
        <w:t xml:space="preserve">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F1041A" w:rsidRPr="009A55DC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:rsidR="009A55DC" w:rsidRDefault="009A55DC" w:rsidP="001556EE">
      <w:pPr>
        <w:rPr>
          <w:rFonts w:ascii="Times New Roman" w:hAnsi="Times New Roman"/>
          <w:sz w:val="18"/>
          <w:szCs w:val="18"/>
        </w:rPr>
      </w:pPr>
    </w:p>
    <w:p w:rsidR="009A55DC" w:rsidRDefault="009A55DC" w:rsidP="001556EE">
      <w:pPr>
        <w:rPr>
          <w:rFonts w:ascii="Times New Roman" w:hAnsi="Times New Roman"/>
          <w:sz w:val="18"/>
          <w:szCs w:val="18"/>
        </w:rPr>
      </w:pPr>
    </w:p>
    <w:p w:rsidR="00DC441C" w:rsidRPr="00DC441C" w:rsidRDefault="00DC441C" w:rsidP="00DC44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DC441C" w:rsidRPr="00DC441C" w:rsidRDefault="00DC441C" w:rsidP="00DC44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DC441C" w:rsidRPr="00DC441C" w:rsidRDefault="00DC441C" w:rsidP="00DC441C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40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DC441C" w:rsidRPr="00DC441C" w:rsidRDefault="00DC441C" w:rsidP="00DC441C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40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DC441C" w:rsidRPr="00DC441C" w:rsidRDefault="00DC441C" w:rsidP="00DC44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DC441C" w:rsidRPr="00DC441C" w:rsidRDefault="00DC441C" w:rsidP="00DC441C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DC441C" w:rsidRDefault="00DC441C" w:rsidP="00DC441C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120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DC441C" w:rsidRPr="00DC441C" w:rsidRDefault="00DC441C" w:rsidP="00DC441C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120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Pr="00AB0DE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.</w:t>
      </w:r>
    </w:p>
    <w:p w:rsidR="001556EE" w:rsidRPr="00337A59" w:rsidRDefault="001556EE" w:rsidP="00CF6D23">
      <w:pPr>
        <w:pStyle w:val="af6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337A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337A59">
      <w:pPr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9A55DC">
      <w:pPr>
        <w:overflowPunct w:val="0"/>
        <w:autoSpaceDE w:val="0"/>
        <w:autoSpaceDN w:val="0"/>
        <w:adjustRightInd w:val="0"/>
        <w:spacing w:after="0" w:line="120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391A7B" w:rsidRDefault="00391A7B">
      <w:pP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br w:type="page"/>
      </w:r>
    </w:p>
    <w:p w:rsidR="00A16654" w:rsidRPr="009A55DC" w:rsidRDefault="00A16654" w:rsidP="00C26583">
      <w:pPr>
        <w:pStyle w:val="10"/>
        <w:numPr>
          <w:ilvl w:val="0"/>
          <w:numId w:val="5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color w:val="0000FF"/>
        </w:rPr>
      </w:pPr>
      <w:bookmarkStart w:id="93" w:name="_Toc530658634"/>
      <w:r w:rsidRPr="009A55DC">
        <w:rPr>
          <w:rFonts w:ascii="Times New Roman" w:hAnsi="Times New Roman" w:cs="Times New Roman"/>
          <w:color w:val="0000FF"/>
        </w:rPr>
        <w:t xml:space="preserve">Формы документов, предоставляемых Кандидатами/ Участниками торгов в бумажной форме или в форме электронного документа с использованием ЭДО на валютном рынке и рынке драгоценных металлов </w:t>
      </w:r>
      <w:r w:rsidR="006307C0" w:rsidRPr="009A55DC">
        <w:rPr>
          <w:rFonts w:ascii="Times New Roman" w:hAnsi="Times New Roman" w:cs="Times New Roman"/>
          <w:color w:val="0000FF"/>
        </w:rPr>
        <w:t xml:space="preserve">ПАО </w:t>
      </w:r>
      <w:r w:rsidRPr="009A55DC">
        <w:rPr>
          <w:rFonts w:ascii="Times New Roman" w:hAnsi="Times New Roman" w:cs="Times New Roman"/>
          <w:color w:val="0000FF"/>
        </w:rPr>
        <w:t>Московская Биржа</w:t>
      </w:r>
      <w:bookmarkEnd w:id="93"/>
    </w:p>
    <w:p w:rsidR="001556EE" w:rsidRPr="009A55DC" w:rsidRDefault="001556EE" w:rsidP="009A55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napToGrid w:val="0"/>
          <w:color w:val="0000FF"/>
          <w:sz w:val="24"/>
          <w:szCs w:val="20"/>
          <w:lang w:eastAsia="ru-RU"/>
        </w:rPr>
      </w:pPr>
    </w:p>
    <w:p w:rsidR="00D33598" w:rsidRDefault="00D33598" w:rsidP="00C26583">
      <w:pPr>
        <w:pStyle w:val="10"/>
        <w:numPr>
          <w:ilvl w:val="1"/>
          <w:numId w:val="5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 xml:space="preserve">   </w:t>
      </w:r>
      <w:bookmarkStart w:id="94" w:name="_Toc530658635"/>
      <w:r w:rsidRPr="00D33598">
        <w:rPr>
          <w:rFonts w:ascii="Times New Roman" w:hAnsi="Times New Roman" w:cs="Times New Roman"/>
          <w:color w:val="0000FF"/>
        </w:rPr>
        <w:t xml:space="preserve">Письмо о соответствии некредитной организации, не являющейся </w:t>
      </w:r>
      <w:r w:rsidR="00306734" w:rsidRPr="00306734">
        <w:rPr>
          <w:rFonts w:ascii="Times New Roman" w:hAnsi="Times New Roman" w:cs="Times New Roman"/>
          <w:color w:val="0000FF"/>
        </w:rPr>
        <w:t>некредитной финансовой организаци</w:t>
      </w:r>
      <w:r w:rsidR="00306734">
        <w:rPr>
          <w:rFonts w:ascii="Times New Roman" w:hAnsi="Times New Roman" w:cs="Times New Roman"/>
          <w:color w:val="0000FF"/>
        </w:rPr>
        <w:t>ей</w:t>
      </w:r>
      <w:r w:rsidRPr="00D33598">
        <w:rPr>
          <w:rFonts w:ascii="Times New Roman" w:hAnsi="Times New Roman" w:cs="Times New Roman"/>
          <w:color w:val="0000FF"/>
        </w:rPr>
        <w:t>, предъявляемым к ней требованиям</w:t>
      </w:r>
      <w:r w:rsidR="00135ADD" w:rsidRPr="00D51596">
        <w:rPr>
          <w:rFonts w:ascii="Times New Roman" w:hAnsi="Times New Roman" w:cs="Times New Roman"/>
          <w:color w:val="0070C0"/>
          <w:vertAlign w:val="superscript"/>
        </w:rPr>
        <w:t>1</w:t>
      </w:r>
      <w:bookmarkEnd w:id="94"/>
    </w:p>
    <w:p w:rsidR="00D33598" w:rsidRPr="009D32C2" w:rsidRDefault="00D33598" w:rsidP="00D33598">
      <w:pPr>
        <w:spacing w:before="120" w:after="120" w:line="240" w:lineRule="auto"/>
        <w:ind w:firstLine="709"/>
        <w:jc w:val="right"/>
        <w:rPr>
          <w:rFonts w:ascii="Times New Roman" w:eastAsia="Times New Roman" w:hAnsi="Times New Roman" w:cs="Times New Roman"/>
        </w:rPr>
      </w:pPr>
      <w:r w:rsidRPr="009D32C2">
        <w:rPr>
          <w:rFonts w:ascii="Times New Roman" w:eastAsia="Times New Roman" w:hAnsi="Times New Roman" w:cs="Times New Roman"/>
        </w:rPr>
        <w:t>ПАО Московская Биржа</w:t>
      </w:r>
    </w:p>
    <w:p w:rsidR="00D33598" w:rsidRPr="009D32C2" w:rsidRDefault="00D33598" w:rsidP="00D33598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9D32C2">
        <w:rPr>
          <w:rFonts w:ascii="Times New Roman" w:eastAsia="Times New Roman" w:hAnsi="Times New Roman" w:cs="Times New Roman"/>
        </w:rPr>
        <w:t>Настоящим подтверждаем, что</w:t>
      </w:r>
    </w:p>
    <w:p w:rsidR="00D33598" w:rsidRPr="009D32C2" w:rsidRDefault="00D33598" w:rsidP="00391A7B">
      <w:pPr>
        <w:spacing w:before="120" w:after="0" w:line="240" w:lineRule="auto"/>
        <w:ind w:firstLine="142"/>
        <w:jc w:val="both"/>
        <w:rPr>
          <w:rFonts w:ascii="Times New Roman" w:eastAsia="Times New Roman" w:hAnsi="Times New Roman" w:cs="Times New Roman"/>
        </w:rPr>
      </w:pPr>
      <w:r w:rsidRPr="009D32C2">
        <w:rPr>
          <w:rFonts w:ascii="Times New Roman" w:eastAsia="Times New Roman" w:hAnsi="Times New Roman" w:cs="Times New Roman"/>
        </w:rPr>
        <w:t>___________________________________________________________________________________</w:t>
      </w:r>
    </w:p>
    <w:p w:rsidR="00D33598" w:rsidRPr="009D32C2" w:rsidRDefault="00D33598" w:rsidP="00391A7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9D32C2">
        <w:rPr>
          <w:rFonts w:ascii="Times New Roman" w:eastAsia="Times New Roman" w:hAnsi="Times New Roman" w:cs="Times New Roman"/>
          <w:i/>
          <w:sz w:val="18"/>
          <w:szCs w:val="18"/>
        </w:rPr>
        <w:t>(наименование организации – Кандидата в Участники торгов)</w:t>
      </w:r>
    </w:p>
    <w:p w:rsidR="00D33598" w:rsidRPr="009D32C2" w:rsidRDefault="00D33598" w:rsidP="00391A7B">
      <w:pPr>
        <w:spacing w:before="60" w:after="60" w:line="240" w:lineRule="auto"/>
        <w:jc w:val="both"/>
        <w:rPr>
          <w:rFonts w:ascii="Times New Roman" w:eastAsia="Times New Roman" w:hAnsi="Times New Roman" w:cs="Times New Roman"/>
        </w:rPr>
      </w:pPr>
      <w:r w:rsidRPr="009D32C2">
        <w:rPr>
          <w:rFonts w:ascii="Times New Roman" w:eastAsia="Times New Roman" w:hAnsi="Times New Roman" w:cs="Times New Roman"/>
        </w:rPr>
        <w:t xml:space="preserve">соответствует требованиям, установленным Правилами допуска к участию в организованных торгах ПАО Московская Биржа для допуска к участию в торгах на валютном рынке и рынке драгоценных металлов некредитных организаций – резидентов Российской Федерации, не </w:t>
      </w:r>
      <w:r w:rsidR="00306734" w:rsidRPr="00306734">
        <w:rPr>
          <w:rFonts w:ascii="Times New Roman" w:eastAsia="Times New Roman" w:hAnsi="Times New Roman" w:cs="Times New Roman"/>
        </w:rPr>
        <w:t>являющейся некредитной финансовой организацией</w:t>
      </w:r>
      <w:r w:rsidRPr="009D32C2">
        <w:rPr>
          <w:rFonts w:ascii="Times New Roman" w:eastAsia="Times New Roman" w:hAnsi="Times New Roman" w:cs="Times New Roman"/>
        </w:rPr>
        <w:t>, а именно:</w:t>
      </w:r>
    </w:p>
    <w:p w:rsidR="00D33598" w:rsidRPr="009D32C2" w:rsidRDefault="00D33598" w:rsidP="00D33598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009D32C2">
        <w:rPr>
          <w:rFonts w:ascii="Times New Roman" w:eastAsia="Times New Roman" w:hAnsi="Times New Roman" w:cs="Times New Roman"/>
        </w:rPr>
        <w:t>1) в организации имеется отдельное структурное подразделение, к функциям работников которого относится осуществление операций на финансовом рынке, включая заключение сделок купли-продажи иностранной валюты;</w:t>
      </w:r>
    </w:p>
    <w:p w:rsidR="00D33598" w:rsidRPr="009D32C2" w:rsidRDefault="00D33598" w:rsidP="00D33598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i/>
        </w:rPr>
      </w:pPr>
      <w:r w:rsidRPr="009D32C2">
        <w:rPr>
          <w:rFonts w:ascii="Times New Roman" w:eastAsia="Times New Roman" w:hAnsi="Times New Roman" w:cs="Times New Roman"/>
        </w:rPr>
        <w:t>2) в штате организации состоит не менее двух работников, в должностные обязанности которых входит заключение сделок купли-продажи иностранной валюты, и каждый из этих работников соответствует любому из следующих требований</w:t>
      </w:r>
      <w:r w:rsidR="00317AA1" w:rsidRPr="00317AA1">
        <w:rPr>
          <w:rFonts w:ascii="Times New Roman" w:eastAsia="Times New Roman" w:hAnsi="Times New Roman" w:cs="Times New Roman"/>
          <w:vertAlign w:val="superscript"/>
        </w:rPr>
        <w:t>2</w:t>
      </w:r>
      <w:r w:rsidRPr="009D32C2">
        <w:rPr>
          <w:rFonts w:ascii="Times New Roman" w:eastAsia="Times New Roman" w:hAnsi="Times New Roman" w:cs="Times New Roman"/>
          <w:i/>
        </w:rPr>
        <w:t>:</w:t>
      </w:r>
    </w:p>
    <w:p w:rsidR="00D33598" w:rsidRPr="009D32C2" w:rsidRDefault="00275DC2" w:rsidP="00316DE8">
      <w:pPr>
        <w:spacing w:before="120" w:after="120" w:line="240" w:lineRule="auto"/>
        <w:ind w:left="1134" w:hanging="283"/>
        <w:contextualSpacing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MS Gothic" w:eastAsia="MS Gothic" w:hAnsi="MS Gothic" w:cs="Times New Roman"/>
            <w:sz w:val="20"/>
            <w:szCs w:val="20"/>
          </w:rPr>
          <w:id w:val="1440185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DCD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316DE8" w:rsidRPr="003C03BC">
        <w:rPr>
          <w:rFonts w:ascii="Times New Roman" w:eastAsia="Calibri" w:hAnsi="Times New Roman" w:cs="Times New Roman"/>
          <w:sz w:val="24"/>
        </w:rPr>
        <w:t xml:space="preserve"> </w:t>
      </w:r>
      <w:r w:rsidR="00D33598" w:rsidRPr="009D32C2">
        <w:rPr>
          <w:rFonts w:ascii="Times New Roman" w:eastAsia="Times New Roman" w:hAnsi="Times New Roman" w:cs="Times New Roman"/>
        </w:rPr>
        <w:t>имеет опыт работы в организации, осуществляющей операции на финансовом рынке, и деятельность работника была непосредственно связана с совершением таких операций;</w:t>
      </w:r>
    </w:p>
    <w:p w:rsidR="00D33598" w:rsidRPr="009D32C2" w:rsidRDefault="00275DC2" w:rsidP="00316DE8">
      <w:pPr>
        <w:spacing w:before="120" w:after="120" w:line="240" w:lineRule="auto"/>
        <w:ind w:left="1134" w:hanging="283"/>
        <w:contextualSpacing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MS Gothic" w:eastAsia="MS Gothic" w:hAnsi="MS Gothic" w:cs="Times New Roman"/>
            <w:sz w:val="20"/>
            <w:szCs w:val="20"/>
          </w:rPr>
          <w:id w:val="-1916388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DE8" w:rsidRPr="003C03BC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316DE8" w:rsidRPr="003C03BC">
        <w:rPr>
          <w:rFonts w:ascii="Times New Roman" w:eastAsia="Calibri" w:hAnsi="Times New Roman" w:cs="Times New Roman"/>
          <w:sz w:val="24"/>
        </w:rPr>
        <w:t xml:space="preserve"> </w:t>
      </w:r>
      <w:r w:rsidR="00D33598" w:rsidRPr="009D32C2">
        <w:rPr>
          <w:rFonts w:ascii="Times New Roman" w:eastAsia="Times New Roman" w:hAnsi="Times New Roman" w:cs="Times New Roman"/>
        </w:rPr>
        <w:t>имеет документ, подтверждающий квалификацию специалиста в области заключения сделок на финансовом рынке, выданный уполномоченным органом Российской Федерации или иного государства</w:t>
      </w:r>
      <w:r w:rsidR="006B1948" w:rsidRPr="006B1948">
        <w:rPr>
          <w:rFonts w:ascii="Times New Roman" w:eastAsia="Times New Roman" w:hAnsi="Times New Roman" w:cs="Times New Roman"/>
        </w:rPr>
        <w:t xml:space="preserve"> </w:t>
      </w:r>
      <w:r w:rsidR="00D33598" w:rsidRPr="009D32C2">
        <w:rPr>
          <w:rFonts w:ascii="Times New Roman" w:eastAsia="Times New Roman" w:hAnsi="Times New Roman" w:cs="Times New Roman"/>
        </w:rPr>
        <w:t>или соответствующей профессиональной ассоциацией или саморегулируемой организацией:</w:t>
      </w:r>
    </w:p>
    <w:p w:rsidR="00D33598" w:rsidRPr="009D32C2" w:rsidRDefault="00D33598" w:rsidP="00D33598">
      <w:pPr>
        <w:spacing w:before="120" w:after="120" w:line="240" w:lineRule="auto"/>
        <w:ind w:left="851"/>
        <w:contextualSpacing/>
        <w:jc w:val="both"/>
        <w:rPr>
          <w:rFonts w:ascii="Times New Roman" w:eastAsia="Times New Roman" w:hAnsi="Times New Roman" w:cs="Times New Roman"/>
        </w:rPr>
      </w:pPr>
      <w:r w:rsidRPr="009D32C2">
        <w:rPr>
          <w:rFonts w:ascii="Times New Roman" w:eastAsia="Times New Roman" w:hAnsi="Times New Roman" w:cs="Times New Roman"/>
        </w:rPr>
        <w:t>____________________________________________________________________________</w:t>
      </w:r>
    </w:p>
    <w:p w:rsidR="00D33598" w:rsidRPr="009D32C2" w:rsidRDefault="00D33598" w:rsidP="00D33598">
      <w:pPr>
        <w:spacing w:before="120" w:after="120" w:line="240" w:lineRule="auto"/>
        <w:ind w:left="851"/>
        <w:contextualSpacing/>
        <w:jc w:val="both"/>
        <w:rPr>
          <w:rFonts w:ascii="Times New Roman" w:eastAsia="Times New Roman" w:hAnsi="Times New Roman" w:cs="Times New Roman"/>
        </w:rPr>
      </w:pPr>
      <w:r w:rsidRPr="009D32C2">
        <w:rPr>
          <w:rFonts w:ascii="Times New Roman" w:eastAsia="Times New Roman" w:hAnsi="Times New Roman" w:cs="Times New Roman"/>
        </w:rPr>
        <w:t>___________________________________________________________________________</w:t>
      </w:r>
    </w:p>
    <w:p w:rsidR="00D33598" w:rsidRPr="009D32C2" w:rsidRDefault="00D33598" w:rsidP="00D33598">
      <w:pPr>
        <w:spacing w:before="120" w:after="120" w:line="240" w:lineRule="auto"/>
        <w:ind w:left="851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32C2">
        <w:rPr>
          <w:rFonts w:ascii="Times New Roman" w:eastAsia="Times New Roman" w:hAnsi="Times New Roman" w:cs="Times New Roman"/>
          <w:i/>
          <w:sz w:val="18"/>
          <w:szCs w:val="18"/>
        </w:rPr>
        <w:t>(указываются сертификаты, имеющиеся у работников)</w:t>
      </w:r>
      <w:r w:rsidR="00317AA1" w:rsidRPr="00317AA1">
        <w:rPr>
          <w:rFonts w:ascii="Times New Roman" w:eastAsia="Times New Roman" w:hAnsi="Times New Roman" w:cs="Times New Roman"/>
          <w:i/>
          <w:sz w:val="18"/>
          <w:szCs w:val="18"/>
          <w:vertAlign w:val="superscript"/>
        </w:rPr>
        <w:t>3</w:t>
      </w:r>
    </w:p>
    <w:p w:rsidR="00D33598" w:rsidRPr="009D32C2" w:rsidRDefault="00D33598" w:rsidP="00D33598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009D32C2">
        <w:rPr>
          <w:rFonts w:ascii="Times New Roman" w:eastAsia="Times New Roman" w:hAnsi="Times New Roman" w:cs="Times New Roman"/>
        </w:rPr>
        <w:t xml:space="preserve">3) за 2 (два) календарных года, предшествующих обращению организации для получения допуска на валютный рынок и рынок драгоценных металлов, годовой объем заключенных </w:t>
      </w:r>
      <w:r w:rsidR="00423913" w:rsidRPr="00423913">
        <w:rPr>
          <w:rFonts w:ascii="Times New Roman" w:eastAsia="Times New Roman" w:hAnsi="Times New Roman" w:cs="Times New Roman"/>
        </w:rPr>
        <w:t xml:space="preserve">1) организацией или 2) организацией и юридическими лицами, являющимися аффилированными лицами организации в соответствии с Законом РСФСР от 22.03.1991 N 948-1 «О конкуренции и ограничении монополистической деятельности на товарных рынках» и/или входящими в периметр консолидации при подготовке организацией консолидированной финансовой отчетности по МСФО, </w:t>
      </w:r>
      <w:r w:rsidRPr="009D32C2">
        <w:rPr>
          <w:rFonts w:ascii="Times New Roman" w:eastAsia="Times New Roman" w:hAnsi="Times New Roman" w:cs="Times New Roman"/>
        </w:rPr>
        <w:t xml:space="preserve"> сделок купли-продажи иностранной валюты составил не менее 100 млн. долларов США в год (по курсу, определяемому на 31 декабря каждого соответствующего календарного года).</w:t>
      </w:r>
    </w:p>
    <w:p w:rsidR="00D33598" w:rsidRDefault="00D33598" w:rsidP="00D33598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9D32C2">
        <w:rPr>
          <w:rFonts w:ascii="Times New Roman" w:eastAsia="Times New Roman" w:hAnsi="Times New Roman" w:cs="Times New Roman"/>
        </w:rPr>
        <w:t>Настоящим также подтверждаем, что в случае получения запроса о предоставлении документов, подтверждающих указанные выше сведения, такие документы будут предоставлены ПАО Московская Биржа в течение 5 (пяти) рабочих дней.</w:t>
      </w:r>
    </w:p>
    <w:p w:rsidR="00AB0DE5" w:rsidRPr="003C03BC" w:rsidRDefault="00AB0DE5" w:rsidP="00AB0DE5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AB0DE5" w:rsidRPr="003C03BC" w:rsidTr="00ED317F">
        <w:tc>
          <w:tcPr>
            <w:tcW w:w="3687" w:type="dxa"/>
            <w:tcBorders>
              <w:bottom w:val="single" w:sz="4" w:space="0" w:color="auto"/>
            </w:tcBorders>
          </w:tcPr>
          <w:p w:rsidR="00AB0DE5" w:rsidRPr="003C03BC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AB0DE5" w:rsidRPr="003C03BC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AB0DE5" w:rsidRPr="003C03BC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AB0DE5" w:rsidRPr="003C03BC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AB0DE5" w:rsidRPr="003C03BC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AB0DE5" w:rsidRPr="003C03BC" w:rsidTr="00ED317F">
        <w:tc>
          <w:tcPr>
            <w:tcW w:w="3687" w:type="dxa"/>
            <w:tcBorders>
              <w:top w:val="single" w:sz="4" w:space="0" w:color="auto"/>
            </w:tcBorders>
          </w:tcPr>
          <w:p w:rsidR="00AB0DE5" w:rsidRPr="003C03BC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 xml:space="preserve">(Должность Руководителя </w:t>
            </w:r>
            <w:r>
              <w:rPr>
                <w:i/>
                <w:sz w:val="16"/>
                <w:szCs w:val="16"/>
              </w:rPr>
              <w:t>организации</w:t>
            </w:r>
          </w:p>
          <w:p w:rsidR="00AB0DE5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  <w:p w:rsidR="00AB0DE5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</w:p>
          <w:p w:rsidR="00AB0DE5" w:rsidRPr="003C03BC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AB0DE5" w:rsidRPr="003C03BC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AB0DE5" w:rsidRPr="003C03BC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AB0DE5" w:rsidRPr="003C03BC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AB0DE5" w:rsidRPr="003C03BC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М.П.</w:t>
            </w:r>
          </w:p>
        </w:tc>
      </w:tr>
    </w:tbl>
    <w:tbl>
      <w:tblPr>
        <w:tblW w:w="5201" w:type="dxa"/>
        <w:tblLook w:val="04A0" w:firstRow="1" w:lastRow="0" w:firstColumn="1" w:lastColumn="0" w:noHBand="0" w:noVBand="1"/>
      </w:tblPr>
      <w:tblGrid>
        <w:gridCol w:w="1110"/>
        <w:gridCol w:w="4091"/>
      </w:tblGrid>
      <w:tr w:rsidR="00AB0DE5" w:rsidRPr="003C03BC" w:rsidTr="00AB0DE5">
        <w:tc>
          <w:tcPr>
            <w:tcW w:w="11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0DE5" w:rsidRPr="003C03BC" w:rsidRDefault="00AB0DE5" w:rsidP="00ED317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091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0DE5" w:rsidRPr="003C03BC" w:rsidRDefault="00AB0DE5" w:rsidP="005E40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B0DE5" w:rsidRPr="003C03BC" w:rsidTr="00AB0DE5">
        <w:tc>
          <w:tcPr>
            <w:tcW w:w="11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0DE5" w:rsidRPr="003C03BC" w:rsidRDefault="00AB0DE5" w:rsidP="00ED317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1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0DE5" w:rsidRPr="005E40FB" w:rsidRDefault="00AB0DE5" w:rsidP="005E40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40F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 xml:space="preserve">(Ф.И.О., телефон, </w:t>
            </w:r>
            <w:r w:rsidRPr="005E40F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US" w:eastAsia="ru-RU"/>
              </w:rPr>
              <w:t>e</w:t>
            </w:r>
            <w:r w:rsidRPr="005E40F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-</w:t>
            </w:r>
            <w:r w:rsidRPr="005E40F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US" w:eastAsia="ru-RU"/>
              </w:rPr>
              <w:t>mail</w:t>
            </w:r>
            <w:r w:rsidRPr="005E40F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)</w:t>
            </w:r>
          </w:p>
        </w:tc>
      </w:tr>
    </w:tbl>
    <w:p w:rsidR="00317AA1" w:rsidRPr="005E40FB" w:rsidRDefault="00317AA1" w:rsidP="005E40FB">
      <w:pPr>
        <w:spacing w:after="120" w:line="192" w:lineRule="auto"/>
        <w:rPr>
          <w:rFonts w:ascii="Times New Roman" w:eastAsia="Calibri" w:hAnsi="Times New Roman" w:cs="Times New Roman"/>
          <w:i/>
          <w:sz w:val="18"/>
          <w:szCs w:val="18"/>
        </w:rPr>
      </w:pPr>
      <w:r w:rsidRPr="005E40FB">
        <w:rPr>
          <w:rFonts w:ascii="Times New Roman" w:eastAsia="Calibri" w:hAnsi="Times New Roman" w:cs="Times New Roman"/>
          <w:b/>
          <w:i/>
          <w:sz w:val="18"/>
          <w:szCs w:val="18"/>
          <w:vertAlign w:val="superscript"/>
        </w:rPr>
        <w:t xml:space="preserve">1  </w:t>
      </w:r>
      <w:r w:rsidRPr="005E40FB">
        <w:rPr>
          <w:rFonts w:ascii="Times New Roman" w:eastAsia="Calibri" w:hAnsi="Times New Roman" w:cs="Times New Roman"/>
          <w:i/>
          <w:sz w:val="18"/>
          <w:szCs w:val="18"/>
        </w:rPr>
        <w:t>При предоставлении письма в бумажной форме данная форма является рекомендованной к использованию</w:t>
      </w:r>
    </w:p>
    <w:p w:rsidR="00317AA1" w:rsidRPr="005E40FB" w:rsidRDefault="00317AA1" w:rsidP="005E40FB">
      <w:pPr>
        <w:spacing w:after="120" w:line="192" w:lineRule="auto"/>
        <w:rPr>
          <w:rFonts w:ascii="Times New Roman" w:eastAsia="Calibri" w:hAnsi="Times New Roman" w:cs="Times New Roman"/>
          <w:i/>
          <w:sz w:val="18"/>
          <w:szCs w:val="18"/>
        </w:rPr>
      </w:pPr>
      <w:r w:rsidRPr="005E40FB">
        <w:rPr>
          <w:rFonts w:ascii="Times New Roman" w:eastAsia="Calibri" w:hAnsi="Times New Roman" w:cs="Times New Roman"/>
          <w:i/>
          <w:sz w:val="18"/>
          <w:szCs w:val="18"/>
          <w:vertAlign w:val="superscript"/>
        </w:rPr>
        <w:t xml:space="preserve">2 </w:t>
      </w:r>
      <w:r w:rsidRPr="005E40FB">
        <w:rPr>
          <w:rFonts w:ascii="Times New Roman" w:eastAsia="Calibri" w:hAnsi="Times New Roman" w:cs="Times New Roman"/>
          <w:i/>
          <w:sz w:val="18"/>
          <w:szCs w:val="18"/>
        </w:rPr>
        <w:t>Необходимо отметить соответствующее поле (поля).</w:t>
      </w:r>
    </w:p>
    <w:p w:rsidR="00317AA1" w:rsidRPr="005E40FB" w:rsidRDefault="00317AA1" w:rsidP="005E40FB">
      <w:pPr>
        <w:spacing w:after="120" w:line="192" w:lineRule="auto"/>
        <w:rPr>
          <w:rFonts w:ascii="Calibri" w:eastAsia="Calibri" w:hAnsi="Calibri" w:cs="Times New Roman"/>
          <w:i/>
          <w:sz w:val="18"/>
          <w:szCs w:val="18"/>
        </w:rPr>
      </w:pPr>
      <w:r w:rsidRPr="005E40FB">
        <w:rPr>
          <w:rFonts w:ascii="Times New Roman" w:eastAsia="Calibri" w:hAnsi="Times New Roman" w:cs="Times New Roman"/>
          <w:i/>
          <w:sz w:val="18"/>
          <w:szCs w:val="18"/>
          <w:vertAlign w:val="superscript"/>
        </w:rPr>
        <w:t xml:space="preserve">3 </w:t>
      </w:r>
      <w:r w:rsidRPr="005E40FB">
        <w:rPr>
          <w:rFonts w:ascii="Times New Roman" w:eastAsia="Calibri" w:hAnsi="Times New Roman" w:cs="Times New Roman"/>
          <w:i/>
          <w:sz w:val="18"/>
          <w:szCs w:val="18"/>
        </w:rPr>
        <w:t xml:space="preserve">Указываются соответствующие сертификаты/аттестаты/дипломы, имеющиеся у работников (например, квалификационный аттестат первого типа о присвоении квалификации специалиста финансового рынка по брокерской деятельности, дилерской деятельности, деятельности по управлению ценными бумагами и деятельности форекс-дилера, </w:t>
      </w:r>
      <w:r w:rsidRPr="005E40FB">
        <w:rPr>
          <w:rFonts w:ascii="Times New Roman" w:eastAsia="Calibri" w:hAnsi="Times New Roman" w:cs="Times New Roman"/>
          <w:i/>
          <w:sz w:val="18"/>
          <w:szCs w:val="18"/>
          <w:lang w:val="en-US"/>
        </w:rPr>
        <w:t>ACI</w:t>
      </w:r>
      <w:r w:rsidRPr="005E40FB">
        <w:rPr>
          <w:rFonts w:ascii="Times New Roman" w:eastAsia="Calibri" w:hAnsi="Times New Roman" w:cs="Times New Roman"/>
          <w:i/>
          <w:sz w:val="18"/>
          <w:szCs w:val="18"/>
        </w:rPr>
        <w:t xml:space="preserve"> </w:t>
      </w:r>
      <w:r w:rsidRPr="005E40FB">
        <w:rPr>
          <w:rFonts w:ascii="Times New Roman" w:eastAsia="Calibri" w:hAnsi="Times New Roman" w:cs="Times New Roman"/>
          <w:i/>
          <w:sz w:val="18"/>
          <w:szCs w:val="18"/>
          <w:lang w:val="en-US"/>
        </w:rPr>
        <w:t>Dealing</w:t>
      </w:r>
      <w:r w:rsidRPr="005E40FB">
        <w:rPr>
          <w:rFonts w:ascii="Times New Roman" w:eastAsia="Calibri" w:hAnsi="Times New Roman" w:cs="Times New Roman"/>
          <w:i/>
          <w:sz w:val="18"/>
          <w:szCs w:val="18"/>
        </w:rPr>
        <w:t xml:space="preserve"> </w:t>
      </w:r>
      <w:r w:rsidRPr="005E40FB">
        <w:rPr>
          <w:rFonts w:ascii="Times New Roman" w:eastAsia="Calibri" w:hAnsi="Times New Roman" w:cs="Times New Roman"/>
          <w:i/>
          <w:sz w:val="18"/>
          <w:szCs w:val="18"/>
          <w:lang w:val="en-US"/>
        </w:rPr>
        <w:t>Certificate</w:t>
      </w:r>
      <w:r w:rsidRPr="005E40FB">
        <w:rPr>
          <w:rFonts w:ascii="Times New Roman" w:eastAsia="Calibri" w:hAnsi="Times New Roman" w:cs="Times New Roman"/>
          <w:i/>
          <w:sz w:val="18"/>
          <w:szCs w:val="18"/>
        </w:rPr>
        <w:t xml:space="preserve">, </w:t>
      </w:r>
      <w:r w:rsidRPr="005E40FB">
        <w:rPr>
          <w:rFonts w:ascii="Times New Roman" w:eastAsia="Calibri" w:hAnsi="Times New Roman" w:cs="Times New Roman"/>
          <w:i/>
          <w:sz w:val="18"/>
          <w:szCs w:val="18"/>
          <w:lang w:val="en-US"/>
        </w:rPr>
        <w:t>ACI</w:t>
      </w:r>
      <w:r w:rsidRPr="005E40FB">
        <w:rPr>
          <w:rFonts w:ascii="Times New Roman" w:eastAsia="Calibri" w:hAnsi="Times New Roman" w:cs="Times New Roman"/>
          <w:i/>
          <w:sz w:val="18"/>
          <w:szCs w:val="18"/>
        </w:rPr>
        <w:t xml:space="preserve"> </w:t>
      </w:r>
      <w:r w:rsidRPr="005E40FB">
        <w:rPr>
          <w:rFonts w:ascii="Times New Roman" w:eastAsia="Calibri" w:hAnsi="Times New Roman" w:cs="Times New Roman"/>
          <w:i/>
          <w:sz w:val="18"/>
          <w:szCs w:val="18"/>
          <w:lang w:val="en-US"/>
        </w:rPr>
        <w:t>Diploma</w:t>
      </w:r>
      <w:r w:rsidRPr="005E40FB">
        <w:rPr>
          <w:rFonts w:ascii="Times New Roman" w:eastAsia="Calibri" w:hAnsi="Times New Roman" w:cs="Times New Roman"/>
          <w:i/>
          <w:sz w:val="18"/>
          <w:szCs w:val="18"/>
        </w:rPr>
        <w:t xml:space="preserve">, Сертификат </w:t>
      </w:r>
      <w:r w:rsidRPr="005E40FB">
        <w:rPr>
          <w:rFonts w:ascii="Times New Roman" w:eastAsia="Calibri" w:hAnsi="Times New Roman" w:cs="Times New Roman"/>
          <w:i/>
          <w:sz w:val="18"/>
          <w:szCs w:val="18"/>
          <w:lang w:val="en-US"/>
        </w:rPr>
        <w:t>CFA</w:t>
      </w:r>
      <w:r w:rsidRPr="005E40FB">
        <w:rPr>
          <w:rFonts w:ascii="Times New Roman" w:eastAsia="Calibri" w:hAnsi="Times New Roman" w:cs="Times New Roman"/>
          <w:i/>
          <w:sz w:val="18"/>
          <w:szCs w:val="18"/>
        </w:rPr>
        <w:t xml:space="preserve"> и т.п.).</w:t>
      </w:r>
    </w:p>
    <w:p w:rsidR="00D33598" w:rsidRPr="00D33598" w:rsidRDefault="00D33598" w:rsidP="00D335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D23" w:rsidRDefault="00CF6D23">
      <w:pPr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br w:type="page"/>
      </w:r>
    </w:p>
    <w:p w:rsidR="00FC44D0" w:rsidRDefault="00FC44D0" w:rsidP="00C26583">
      <w:pPr>
        <w:pStyle w:val="10"/>
        <w:numPr>
          <w:ilvl w:val="1"/>
          <w:numId w:val="5"/>
        </w:numPr>
        <w:ind w:left="709" w:hanging="709"/>
        <w:jc w:val="both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sectPr w:rsidR="00FC44D0" w:rsidSect="00FC44D0">
          <w:footerReference w:type="default" r:id="rId8"/>
          <w:pgSz w:w="11906" w:h="16838"/>
          <w:pgMar w:top="709" w:right="567" w:bottom="992" w:left="992" w:header="709" w:footer="0" w:gutter="0"/>
          <w:cols w:space="708"/>
          <w:docGrid w:linePitch="360"/>
        </w:sectPr>
      </w:pPr>
    </w:p>
    <w:p w:rsidR="006D4590" w:rsidRPr="00715B31" w:rsidRDefault="00171002" w:rsidP="00C26583">
      <w:pPr>
        <w:pStyle w:val="10"/>
        <w:numPr>
          <w:ilvl w:val="1"/>
          <w:numId w:val="5"/>
        </w:numPr>
        <w:ind w:left="709" w:hanging="709"/>
        <w:jc w:val="both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  <w:bookmarkStart w:id="95" w:name="_Toc530658636"/>
      <w:r w:rsidRPr="00171002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За</w:t>
      </w:r>
      <w:r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явление</w:t>
      </w:r>
      <w:r w:rsidRPr="00171002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 xml:space="preserve"> на активацию торгового идентификатора после исправления ошибки программного обеспечения</w:t>
      </w:r>
      <w:bookmarkEnd w:id="95"/>
    </w:p>
    <w:p w:rsidR="006D4590" w:rsidRDefault="006D4590" w:rsidP="006D4590">
      <w:pPr>
        <w:ind w:left="720"/>
        <w:contextualSpacing/>
        <w:jc w:val="right"/>
        <w:rPr>
          <w:rFonts w:ascii="Times New Roman" w:eastAsia="Calibri" w:hAnsi="Times New Roman" w:cs="Times New Roman"/>
        </w:rPr>
      </w:pPr>
    </w:p>
    <w:p w:rsidR="006D4590" w:rsidRPr="00AA2991" w:rsidRDefault="00BD3723" w:rsidP="006D4590">
      <w:pPr>
        <w:ind w:left="720"/>
        <w:contextualSpacing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AA2991">
        <w:rPr>
          <w:rFonts w:ascii="Times New Roman" w:eastAsia="Calibri" w:hAnsi="Times New Roman" w:cs="Times New Roman"/>
        </w:rPr>
        <w:t xml:space="preserve">АО </w:t>
      </w:r>
      <w:r w:rsidR="006D4590" w:rsidRPr="00AA2991">
        <w:rPr>
          <w:rFonts w:ascii="Times New Roman" w:eastAsia="Calibri" w:hAnsi="Times New Roman" w:cs="Times New Roman"/>
        </w:rPr>
        <w:t>Московская Биржа</w:t>
      </w:r>
    </w:p>
    <w:p w:rsidR="006D4590" w:rsidRDefault="006D4590" w:rsidP="006D45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4590" w:rsidRDefault="006D4590" w:rsidP="006D45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4590" w:rsidRPr="009F430F" w:rsidRDefault="006D4590" w:rsidP="006D45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F430F">
        <w:rPr>
          <w:rFonts w:ascii="Times New Roman" w:eastAsia="Calibri" w:hAnsi="Times New Roman" w:cs="Times New Roman"/>
          <w:b/>
          <w:sz w:val="24"/>
          <w:szCs w:val="24"/>
        </w:rPr>
        <w:t>ЗАЯВЛЕНИЕ №___</w:t>
      </w:r>
    </w:p>
    <w:p w:rsidR="006D4590" w:rsidRPr="009F430F" w:rsidRDefault="00171002" w:rsidP="006D4590">
      <w:pPr>
        <w:overflowPunct w:val="0"/>
        <w:autoSpaceDE w:val="0"/>
        <w:autoSpaceDN w:val="0"/>
        <w:adjustRightInd w:val="0"/>
        <w:spacing w:after="0" w:line="120" w:lineRule="atLeast"/>
        <w:ind w:left="1418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71002">
        <w:rPr>
          <w:rFonts w:ascii="Times New Roman" w:eastAsia="Times New Roman" w:hAnsi="Times New Roman" w:cs="Times New Roman"/>
          <w:b/>
          <w:lang w:eastAsia="ru-RU"/>
        </w:rPr>
        <w:t xml:space="preserve">на активацию торгового идентификатора </w:t>
      </w:r>
      <w:r w:rsidR="00E819D3">
        <w:rPr>
          <w:rFonts w:ascii="Times New Roman" w:eastAsia="Times New Roman" w:hAnsi="Times New Roman" w:cs="Times New Roman"/>
          <w:b/>
          <w:lang w:eastAsia="ru-RU"/>
        </w:rPr>
        <w:t xml:space="preserve">на валютном рынке и рынке драгоценных металлов </w:t>
      </w:r>
      <w:r w:rsidRPr="00171002">
        <w:rPr>
          <w:rFonts w:ascii="Times New Roman" w:eastAsia="Times New Roman" w:hAnsi="Times New Roman" w:cs="Times New Roman"/>
          <w:b/>
          <w:lang w:eastAsia="ru-RU"/>
        </w:rPr>
        <w:t>после исправления ошибки программного обеспечения</w:t>
      </w:r>
    </w:p>
    <w:p w:rsidR="006D4590" w:rsidRDefault="006D4590" w:rsidP="006D4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90" w:rsidRPr="000329C8" w:rsidRDefault="006D4590" w:rsidP="006D4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</w:p>
    <w:tbl>
      <w:tblPr>
        <w:tblStyle w:val="aff0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6D4590" w:rsidRPr="000329C8" w:rsidTr="006307C0">
        <w:trPr>
          <w:trHeight w:val="628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6D4590" w:rsidRPr="00EC7104" w:rsidRDefault="006D4590" w:rsidP="006307C0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EC7104">
              <w:rPr>
                <w:rFonts w:ascii="Times New Roman" w:hAnsi="Times New Roman" w:cs="Times New Roman"/>
                <w:b/>
              </w:rPr>
              <w:t>Участник торгов</w:t>
            </w:r>
          </w:p>
        </w:tc>
        <w:tc>
          <w:tcPr>
            <w:tcW w:w="6946" w:type="dxa"/>
          </w:tcPr>
          <w:p w:rsidR="006D4590" w:rsidRPr="00820861" w:rsidRDefault="006D4590" w:rsidP="006307C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590" w:rsidRPr="00820861" w:rsidRDefault="006D4590" w:rsidP="006307C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861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полное наименование организации – Участника торгов</w:t>
            </w:r>
            <w:r w:rsidRPr="008208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D4590" w:rsidRPr="000329C8" w:rsidTr="006307C0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6D4590" w:rsidRPr="00EC7104" w:rsidRDefault="006D4590" w:rsidP="006307C0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EC7104">
              <w:rPr>
                <w:rFonts w:ascii="Times New Roman" w:hAnsi="Times New Roman" w:cs="Times New Roman"/>
                <w:b/>
              </w:rPr>
              <w:t>Идентификатор</w:t>
            </w:r>
          </w:p>
        </w:tc>
        <w:tc>
          <w:tcPr>
            <w:tcW w:w="6946" w:type="dxa"/>
          </w:tcPr>
          <w:p w:rsidR="006D4590" w:rsidRPr="00820861" w:rsidRDefault="006D4590" w:rsidP="006307C0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D4590" w:rsidRPr="00820861" w:rsidRDefault="006D4590" w:rsidP="00E819D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861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идентификатор Участника торгов</w:t>
            </w:r>
            <w:r w:rsidR="00987A6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987A67" w:rsidRPr="00987A67">
              <w:rPr>
                <w:rFonts w:ascii="Times New Roman" w:hAnsi="Times New Roman" w:cs="Times New Roman"/>
                <w:i/>
                <w:sz w:val="20"/>
                <w:szCs w:val="20"/>
              </w:rPr>
              <w:t>на валютном рынке и рынке драгоценных металлов</w:t>
            </w:r>
          </w:p>
        </w:tc>
      </w:tr>
    </w:tbl>
    <w:p w:rsidR="006D4590" w:rsidRPr="001A0BC5" w:rsidRDefault="006D4590" w:rsidP="006D4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71002" w:rsidRDefault="006D4590" w:rsidP="001710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BC5">
        <w:rPr>
          <w:rFonts w:ascii="Times New Roman" w:eastAsia="Times New Roman" w:hAnsi="Times New Roman" w:cs="Times New Roman"/>
          <w:lang w:eastAsia="ru-RU"/>
        </w:rPr>
        <w:t xml:space="preserve">просит </w:t>
      </w:r>
      <w:r w:rsidR="00171002" w:rsidRPr="00831A8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возобновить возможность осуществления операций в торговой системе</w:t>
      </w:r>
      <w:r w:rsidR="00E81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валютного рынка и рынка драгоценных металлов</w:t>
      </w:r>
      <w:r w:rsidR="00171002" w:rsidRPr="0083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торгового</w:t>
      </w:r>
      <w:r w:rsidR="00065176">
        <w:rPr>
          <w:rFonts w:ascii="Times New Roman" w:eastAsia="Times New Roman" w:hAnsi="Times New Roman" w:cs="Times New Roman"/>
          <w:sz w:val="24"/>
          <w:szCs w:val="24"/>
          <w:lang w:eastAsia="ru-RU"/>
        </w:rPr>
        <w:t>(ых)</w:t>
      </w:r>
      <w:r w:rsidR="00171002" w:rsidRPr="0083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идентификатора</w:t>
      </w:r>
      <w:r w:rsidR="00065176">
        <w:rPr>
          <w:rFonts w:ascii="Times New Roman" w:eastAsia="Times New Roman" w:hAnsi="Times New Roman" w:cs="Times New Roman"/>
          <w:sz w:val="24"/>
          <w:szCs w:val="24"/>
          <w:lang w:eastAsia="ru-RU"/>
        </w:rPr>
        <w:t>(ов):</w:t>
      </w:r>
    </w:p>
    <w:p w:rsidR="00065176" w:rsidRDefault="00065176" w:rsidP="001710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3936"/>
      </w:tblGrid>
      <w:tr w:rsidR="00065176" w:rsidTr="00EC7104">
        <w:tc>
          <w:tcPr>
            <w:tcW w:w="3936" w:type="dxa"/>
            <w:shd w:val="clear" w:color="auto" w:fill="D9D9D9" w:themeFill="background1" w:themeFillShade="D9"/>
          </w:tcPr>
          <w:p w:rsidR="00065176" w:rsidRDefault="00EC7104" w:rsidP="001710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идентификатор</w:t>
            </w:r>
          </w:p>
        </w:tc>
      </w:tr>
      <w:tr w:rsidR="00065176" w:rsidTr="00065176">
        <w:tc>
          <w:tcPr>
            <w:tcW w:w="3936" w:type="dxa"/>
          </w:tcPr>
          <w:p w:rsidR="00065176" w:rsidRDefault="00065176" w:rsidP="001710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5176" w:rsidTr="00065176">
        <w:tc>
          <w:tcPr>
            <w:tcW w:w="3936" w:type="dxa"/>
          </w:tcPr>
          <w:p w:rsidR="00065176" w:rsidRDefault="00065176" w:rsidP="001710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104" w:rsidTr="00065176">
        <w:tc>
          <w:tcPr>
            <w:tcW w:w="3936" w:type="dxa"/>
          </w:tcPr>
          <w:p w:rsidR="00EC7104" w:rsidRDefault="00EC7104" w:rsidP="001710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65176" w:rsidRDefault="00065176" w:rsidP="001710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176" w:rsidRDefault="00EC7104" w:rsidP="001710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сообщает, что </w:t>
      </w:r>
      <w:r w:rsidR="00065176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 20___ г. в программном обеспечении, использовавшемся указанным(ыми) торговым(и) идентификатором(ами), была устранена ошибка, приводящая к нарушению критериев, установленных Правилами организованных торгов ПАО Московская Биржа на валютном рынке и рынке драгоценных металлов.</w:t>
      </w:r>
    </w:p>
    <w:p w:rsidR="00065176" w:rsidRDefault="00065176" w:rsidP="001710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176" w:rsidRDefault="00065176" w:rsidP="001710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Программное обеспечение протестировано и введено в эксплуатацию «___»_________20</w:t>
      </w:r>
      <w:r w:rsidR="00DD1F3D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с </w:t>
      </w:r>
      <w:r w:rsidR="004D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3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 </w:t>
      </w:r>
      <w:r w:rsidR="000039AB" w:rsidRPr="000039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(указать время)</w:t>
      </w:r>
      <w:r w:rsidR="000039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78C3" w:rsidRPr="001A0BC5" w:rsidRDefault="005D78C3" w:rsidP="00AB2B28">
      <w:pPr>
        <w:framePr w:w="6166" w:h="2341" w:hSpace="180" w:wrap="around" w:vAnchor="text" w:hAnchor="page" w:x="5071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5D78C3" w:rsidRDefault="005D78C3" w:rsidP="00AB2B28">
      <w:pPr>
        <w:framePr w:w="6166" w:h="2341" w:hSpace="180" w:wrap="around" w:vAnchor="text" w:hAnchor="page" w:x="5071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5D78C3" w:rsidRPr="001A0BC5" w:rsidRDefault="005D78C3" w:rsidP="00AB2B28">
      <w:pPr>
        <w:framePr w:w="6166" w:h="2341" w:hSpace="180" w:wrap="around" w:vAnchor="text" w:hAnchor="page" w:x="5071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5D78C3" w:rsidRPr="001A0BC5" w:rsidRDefault="005D78C3" w:rsidP="00AB2B28">
      <w:pPr>
        <w:framePr w:w="6166" w:h="2341" w:hSpace="180" w:wrap="around" w:vAnchor="text" w:hAnchor="page" w:x="5071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5D78C3" w:rsidRPr="001A0BC5" w:rsidRDefault="005D78C3" w:rsidP="00AB2B28">
      <w:pPr>
        <w:framePr w:w="6166" w:h="2341" w:hSpace="180" w:wrap="around" w:vAnchor="text" w:hAnchor="page" w:x="5071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5D78C3" w:rsidRPr="001A0BC5" w:rsidRDefault="005D78C3" w:rsidP="00AB2B28">
      <w:pPr>
        <w:framePr w:w="6166" w:h="2341" w:hSpace="180" w:wrap="around" w:vAnchor="text" w:hAnchor="page" w:x="5071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5D78C3" w:rsidRPr="001A0BC5" w:rsidRDefault="005D78C3" w:rsidP="00AB2B28">
      <w:pPr>
        <w:framePr w:w="6166" w:h="2341" w:hSpace="180" w:wrap="around" w:vAnchor="text" w:hAnchor="page" w:x="5071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5D78C3" w:rsidRPr="001A0BC5" w:rsidRDefault="005D78C3" w:rsidP="00AB2B28">
      <w:pPr>
        <w:framePr w:w="6166" w:h="2341" w:hSpace="180" w:wrap="around" w:vAnchor="text" w:hAnchor="page" w:x="5071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83C66">
        <w:rPr>
          <w:rFonts w:ascii="Times New Roman CYR" w:hAnsi="Times New Roman CYR" w:cs="Times New Roman CYR"/>
          <w:szCs w:val="24"/>
        </w:rPr>
        <w:t>«____» ___________ 20__ г.</w:t>
      </w:r>
    </w:p>
    <w:p w:rsidR="005D78C3" w:rsidRDefault="005D78C3" w:rsidP="00AB2B28">
      <w:pPr>
        <w:framePr w:w="6166" w:h="2341" w:hSpace="180" w:wrap="around" w:vAnchor="text" w:hAnchor="page" w:x="5071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5D78C3" w:rsidRPr="001A0BC5" w:rsidRDefault="005D78C3" w:rsidP="00AB2B28">
      <w:pPr>
        <w:framePr w:w="6166" w:h="2341" w:hSpace="180" w:wrap="around" w:vAnchor="text" w:hAnchor="page" w:x="5071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065176" w:rsidRPr="001A0BC5" w:rsidRDefault="00065176" w:rsidP="001710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D4590" w:rsidRPr="001A0BC5" w:rsidRDefault="006D4590" w:rsidP="006D459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6D4590" w:rsidRPr="001A0BC5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1041A">
        <w:rPr>
          <w:rFonts w:ascii="Times New Roman" w:hAnsi="Times New Roman"/>
          <w:sz w:val="18"/>
          <w:szCs w:val="18"/>
        </w:rPr>
        <w:t>Исполнитель:___________________________________________</w:t>
      </w: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F1041A">
        <w:rPr>
          <w:rFonts w:ascii="Times New Roman" w:hAnsi="Times New Roman"/>
          <w:i/>
          <w:sz w:val="16"/>
          <w:szCs w:val="16"/>
        </w:rPr>
        <w:t xml:space="preserve">                                 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F1041A" w:rsidRPr="00F1041A" w:rsidRDefault="00F1041A" w:rsidP="006D4590">
      <w:pPr>
        <w:overflowPunct w:val="0"/>
        <w:autoSpaceDE w:val="0"/>
        <w:autoSpaceDN w:val="0"/>
        <w:adjustRightInd w:val="0"/>
        <w:spacing w:after="0" w:line="240" w:lineRule="auto"/>
        <w:ind w:left="708" w:hanging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5D78C3" w:rsidRPr="00F80738" w:rsidRDefault="005D78C3" w:rsidP="005D78C3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5D78C3" w:rsidRPr="00F80738" w:rsidRDefault="005D78C3" w:rsidP="005D78C3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5D78C3" w:rsidRPr="00F80738" w:rsidRDefault="005D78C3" w:rsidP="005D78C3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AA4068" w:rsidRPr="00FC44D0" w:rsidRDefault="005D78C3" w:rsidP="00FC44D0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:rsidR="00FC44D0" w:rsidRDefault="00FC44D0" w:rsidP="00C26583">
      <w:pPr>
        <w:pStyle w:val="10"/>
        <w:numPr>
          <w:ilvl w:val="1"/>
          <w:numId w:val="5"/>
        </w:numPr>
        <w:ind w:left="0" w:firstLine="0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sectPr w:rsidR="00FC44D0" w:rsidSect="00FC44D0">
          <w:pgSz w:w="11906" w:h="16838"/>
          <w:pgMar w:top="709" w:right="567" w:bottom="992" w:left="992" w:header="709" w:footer="0" w:gutter="0"/>
          <w:cols w:space="708"/>
          <w:docGrid w:linePitch="360"/>
        </w:sectPr>
      </w:pPr>
    </w:p>
    <w:p w:rsidR="00987A67" w:rsidRPr="00715B31" w:rsidRDefault="00987A67" w:rsidP="00987A67">
      <w:pPr>
        <w:pStyle w:val="10"/>
        <w:numPr>
          <w:ilvl w:val="1"/>
          <w:numId w:val="5"/>
        </w:numPr>
        <w:jc w:val="both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  <w:bookmarkStart w:id="96" w:name="_Toc530648320"/>
      <w:bookmarkStart w:id="97" w:name="_Toc530648343"/>
      <w:bookmarkStart w:id="98" w:name="_Toc530648358"/>
      <w:bookmarkStart w:id="99" w:name="_Toc530648359"/>
      <w:bookmarkStart w:id="100" w:name="_Toc530648370"/>
      <w:bookmarkStart w:id="101" w:name="_Toc530648381"/>
      <w:bookmarkStart w:id="102" w:name="_Toc530648388"/>
      <w:bookmarkStart w:id="103" w:name="_Toc530648391"/>
      <w:bookmarkStart w:id="104" w:name="_Toc530648392"/>
      <w:bookmarkStart w:id="105" w:name="_Toc530648397"/>
      <w:bookmarkStart w:id="106" w:name="_Toc530648398"/>
      <w:bookmarkStart w:id="107" w:name="_Toc530648405"/>
      <w:bookmarkStart w:id="108" w:name="_Toc530648411"/>
      <w:bookmarkStart w:id="109" w:name="_Toc530648415"/>
      <w:bookmarkStart w:id="110" w:name="_Toc530648421"/>
      <w:bookmarkStart w:id="111" w:name="_Toc530648427"/>
      <w:bookmarkStart w:id="112" w:name="_Toc530648432"/>
      <w:bookmarkStart w:id="113" w:name="_Toc530648437"/>
      <w:bookmarkStart w:id="114" w:name="_Toc530648443"/>
      <w:bookmarkStart w:id="115" w:name="_Toc530648455"/>
      <w:bookmarkStart w:id="116" w:name="_Toc530648463"/>
      <w:bookmarkStart w:id="117" w:name="_Toc530648467"/>
      <w:bookmarkStart w:id="118" w:name="_Toc530648474"/>
      <w:bookmarkStart w:id="119" w:name="_Toc530648485"/>
      <w:bookmarkStart w:id="120" w:name="_Toc530648490"/>
      <w:bookmarkStart w:id="121" w:name="_Toc530648491"/>
      <w:bookmarkStart w:id="122" w:name="_Toc530648504"/>
      <w:bookmarkStart w:id="123" w:name="_Toc530648505"/>
      <w:bookmarkStart w:id="124" w:name="_Toc530648507"/>
      <w:bookmarkStart w:id="125" w:name="_Toc530648510"/>
      <w:bookmarkStart w:id="126" w:name="_Toc530648511"/>
      <w:bookmarkStart w:id="127" w:name="_Toc530648515"/>
      <w:bookmarkStart w:id="128" w:name="_Toc530648516"/>
      <w:bookmarkStart w:id="129" w:name="_Toc530648517"/>
      <w:bookmarkStart w:id="130" w:name="_Toc530648518"/>
      <w:bookmarkStart w:id="131" w:name="_Toc530648549"/>
      <w:bookmarkStart w:id="132" w:name="_Toc530648550"/>
      <w:bookmarkStart w:id="133" w:name="_Toc530648551"/>
      <w:bookmarkStart w:id="134" w:name="_Toc530648591"/>
      <w:bookmarkStart w:id="135" w:name="_Toc530648592"/>
      <w:bookmarkStart w:id="136" w:name="_Toc530648605"/>
      <w:bookmarkStart w:id="137" w:name="_Toc530648606"/>
      <w:bookmarkStart w:id="138" w:name="_Toc530648607"/>
      <w:bookmarkStart w:id="139" w:name="_Toc530648612"/>
      <w:bookmarkStart w:id="140" w:name="_Toc530648614"/>
      <w:bookmarkStart w:id="141" w:name="_Toc530648628"/>
      <w:bookmarkStart w:id="142" w:name="_Toc530648732"/>
      <w:bookmarkStart w:id="143" w:name="_Toc530648733"/>
      <w:bookmarkStart w:id="144" w:name="_Toc530648734"/>
      <w:bookmarkStart w:id="145" w:name="_Toc530648804"/>
      <w:bookmarkStart w:id="146" w:name="_Toc530648826"/>
      <w:bookmarkStart w:id="147" w:name="_Toc530648831"/>
      <w:bookmarkStart w:id="148" w:name="_Toc530648853"/>
      <w:bookmarkStart w:id="149" w:name="_Toc530648866"/>
      <w:bookmarkStart w:id="150" w:name="_Toc530658637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r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Заявление о приостановлении/ возобновлении допуска к участию в торгах</w:t>
      </w:r>
      <w:bookmarkEnd w:id="150"/>
    </w:p>
    <w:p w:rsidR="00987A67" w:rsidRPr="00832EA4" w:rsidRDefault="00987A67" w:rsidP="00987A67">
      <w:pPr>
        <w:jc w:val="right"/>
        <w:rPr>
          <w:rFonts w:ascii="Times New Roman" w:eastAsia="Calibri" w:hAnsi="Times New Roman"/>
          <w:szCs w:val="24"/>
        </w:rPr>
      </w:pPr>
    </w:p>
    <w:p w:rsidR="00987A67" w:rsidRPr="00165414" w:rsidRDefault="00987A67" w:rsidP="00987A67">
      <w:pPr>
        <w:jc w:val="right"/>
        <w:rPr>
          <w:rFonts w:ascii="Times New Roman" w:eastAsia="Calibri" w:hAnsi="Times New Roman"/>
          <w:szCs w:val="24"/>
        </w:rPr>
      </w:pPr>
      <w:r>
        <w:rPr>
          <w:rFonts w:ascii="Times New Roman" w:hAnsi="Times New Roman"/>
        </w:rPr>
        <w:t>П</w:t>
      </w:r>
      <w:r w:rsidRPr="008610B0">
        <w:rPr>
          <w:rFonts w:ascii="Times New Roman" w:hAnsi="Times New Roman"/>
        </w:rPr>
        <w:t>АО Московская Биржа</w:t>
      </w:r>
    </w:p>
    <w:p w:rsidR="00987A67" w:rsidRPr="00165414" w:rsidRDefault="00987A67" w:rsidP="00987A67">
      <w:pPr>
        <w:jc w:val="both"/>
        <w:rPr>
          <w:rFonts w:ascii="Times New Roman" w:eastAsia="Calibri" w:hAnsi="Times New Roman"/>
          <w:szCs w:val="24"/>
        </w:rPr>
      </w:pPr>
      <w:r w:rsidRPr="00832EA4">
        <w:rPr>
          <w:rFonts w:ascii="Times New Roman" w:eastAsia="Calibri" w:hAnsi="Times New Roman"/>
          <w:szCs w:val="24"/>
        </w:rPr>
        <w:t xml:space="preserve"> </w:t>
      </w:r>
    </w:p>
    <w:p w:rsidR="00987A67" w:rsidRPr="00DC20D0" w:rsidRDefault="00987A67" w:rsidP="00987A6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DC20D0">
        <w:rPr>
          <w:rFonts w:ascii="Times New Roman" w:eastAsia="Calibri" w:hAnsi="Times New Roman" w:cs="Times New Roman"/>
          <w:b/>
          <w:bCs/>
          <w:lang w:eastAsia="ru-RU"/>
        </w:rPr>
        <w:t>ЗАЯВЛЕНИЕ</w:t>
      </w:r>
      <w:r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  <w:r w:rsidRPr="00511C3F">
        <w:rPr>
          <w:rFonts w:ascii="Times New Roman" w:eastAsia="Calibri" w:hAnsi="Times New Roman" w:cs="Times New Roman"/>
          <w:b/>
          <w:bCs/>
          <w:lang w:eastAsia="ru-RU"/>
        </w:rPr>
        <w:t>№___</w:t>
      </w:r>
    </w:p>
    <w:p w:rsidR="00987A67" w:rsidRDefault="00987A67" w:rsidP="00987A6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DC20D0">
        <w:rPr>
          <w:rFonts w:ascii="Times New Roman" w:eastAsia="Calibri" w:hAnsi="Times New Roman" w:cs="Times New Roman"/>
          <w:b/>
          <w:bCs/>
          <w:lang w:eastAsia="ru-RU"/>
        </w:rPr>
        <w:t xml:space="preserve">о приостановлении/ возобновлении допуска к участию в торгах </w:t>
      </w:r>
    </w:p>
    <w:p w:rsidR="00987A67" w:rsidRPr="00DC20D0" w:rsidRDefault="00987A67" w:rsidP="00987A6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>
        <w:rPr>
          <w:rFonts w:ascii="Times New Roman" w:eastAsia="Calibri" w:hAnsi="Times New Roman" w:cs="Times New Roman"/>
          <w:b/>
          <w:bCs/>
          <w:lang w:eastAsia="ru-RU"/>
        </w:rPr>
        <w:t>Участника торгов валютного рынка и рынка драгоценных металлов</w:t>
      </w:r>
    </w:p>
    <w:p w:rsidR="00987A67" w:rsidRPr="00165414" w:rsidRDefault="00987A67" w:rsidP="00987A67">
      <w:pPr>
        <w:jc w:val="center"/>
        <w:rPr>
          <w:rFonts w:ascii="Times New Roman" w:eastAsia="Calibri" w:hAnsi="Times New Roman"/>
          <w:szCs w:val="24"/>
        </w:rPr>
      </w:pPr>
    </w:p>
    <w:p w:rsidR="00987A67" w:rsidRPr="009675C6" w:rsidRDefault="00987A67" w:rsidP="00987A67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675C6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16"/>
      </w:tblGrid>
      <w:tr w:rsidR="00987A67" w:rsidRPr="009675C6" w:rsidTr="00057C32">
        <w:tc>
          <w:tcPr>
            <w:tcW w:w="2660" w:type="dxa"/>
            <w:shd w:val="clear" w:color="auto" w:fill="D9D9D9"/>
            <w:vAlign w:val="center"/>
          </w:tcPr>
          <w:p w:rsidR="00987A67" w:rsidRPr="009675C6" w:rsidRDefault="00987A67" w:rsidP="00057C3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116" w:type="dxa"/>
            <w:shd w:val="clear" w:color="auto" w:fill="auto"/>
          </w:tcPr>
          <w:p w:rsidR="00987A67" w:rsidRPr="009675C6" w:rsidRDefault="00987A67" w:rsidP="00057C3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987A67" w:rsidRPr="009675C6" w:rsidTr="00057C32">
        <w:tc>
          <w:tcPr>
            <w:tcW w:w="2660" w:type="dxa"/>
            <w:shd w:val="clear" w:color="auto" w:fill="D9D9D9"/>
            <w:vAlign w:val="center"/>
          </w:tcPr>
          <w:p w:rsidR="00987A67" w:rsidRPr="009675C6" w:rsidRDefault="00987A67" w:rsidP="00057C3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116" w:type="dxa"/>
            <w:shd w:val="clear" w:color="auto" w:fill="auto"/>
          </w:tcPr>
          <w:p w:rsidR="00987A67" w:rsidRPr="009675C6" w:rsidRDefault="00987A67" w:rsidP="00057C3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на валютном рынке и рынке драгоценных металлов</w:t>
            </w:r>
          </w:p>
        </w:tc>
      </w:tr>
    </w:tbl>
    <w:p w:rsidR="00987A67" w:rsidRPr="00832EA4" w:rsidRDefault="00987A67" w:rsidP="00987A67">
      <w:pPr>
        <w:jc w:val="both"/>
        <w:rPr>
          <w:rFonts w:ascii="Times New Roman" w:eastAsia="Calibri" w:hAnsi="Times New Roman"/>
          <w:szCs w:val="24"/>
        </w:rPr>
      </w:pPr>
    </w:p>
    <w:p w:rsidR="00987A67" w:rsidRDefault="00987A67" w:rsidP="00987A67">
      <w:pPr>
        <w:jc w:val="both"/>
        <w:rPr>
          <w:rFonts w:ascii="Times New Roman" w:eastAsia="Calibri" w:hAnsi="Times New Roman" w:cs="Times New Roman"/>
          <w:lang w:val="x-none" w:eastAsia="x-none"/>
        </w:rPr>
      </w:pPr>
      <w:r w:rsidRPr="00DC20D0">
        <w:rPr>
          <w:rFonts w:ascii="Times New Roman" w:eastAsia="Calibri" w:hAnsi="Times New Roman" w:cs="Times New Roman"/>
          <w:lang w:val="x-none" w:eastAsia="x-none"/>
        </w:rPr>
        <w:t xml:space="preserve">просит на </w:t>
      </w:r>
      <w:r>
        <w:rPr>
          <w:rFonts w:ascii="Times New Roman" w:eastAsia="Calibri" w:hAnsi="Times New Roman" w:cs="Times New Roman"/>
          <w:lang w:eastAsia="x-none"/>
        </w:rPr>
        <w:t xml:space="preserve">валютном </w:t>
      </w:r>
      <w:r w:rsidRPr="00DC20D0">
        <w:rPr>
          <w:rFonts w:ascii="Times New Roman" w:eastAsia="Calibri" w:hAnsi="Times New Roman" w:cs="Times New Roman"/>
          <w:lang w:val="x-none" w:eastAsia="x-none"/>
        </w:rPr>
        <w:t xml:space="preserve">рынке </w:t>
      </w:r>
      <w:r>
        <w:rPr>
          <w:rFonts w:ascii="Times New Roman" w:eastAsia="Calibri" w:hAnsi="Times New Roman" w:cs="Times New Roman"/>
          <w:lang w:eastAsia="x-none"/>
        </w:rPr>
        <w:t>и рынке драгоценных металлов</w:t>
      </w:r>
      <w:r w:rsidRPr="00DC20D0">
        <w:rPr>
          <w:rFonts w:ascii="Times New Roman" w:eastAsia="Calibri" w:hAnsi="Times New Roman" w:cs="Times New Roman"/>
          <w:lang w:val="x-none" w:eastAsia="x-none"/>
        </w:rPr>
        <w:t xml:space="preserve"> </w:t>
      </w:r>
      <w:r>
        <w:rPr>
          <w:rFonts w:ascii="Times New Roman" w:eastAsia="Calibri" w:hAnsi="Times New Roman" w:cs="Times New Roman"/>
          <w:lang w:eastAsia="x-none"/>
        </w:rPr>
        <w:t>П</w:t>
      </w:r>
      <w:r w:rsidRPr="00DC20D0">
        <w:rPr>
          <w:rFonts w:ascii="Times New Roman" w:eastAsia="Calibri" w:hAnsi="Times New Roman" w:cs="Times New Roman"/>
          <w:lang w:val="x-none" w:eastAsia="x-none"/>
        </w:rPr>
        <w:t>АО Московская Биржа</w:t>
      </w:r>
    </w:p>
    <w:tbl>
      <w:tblPr>
        <w:tblStyle w:val="82"/>
        <w:tblW w:w="9889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685"/>
      </w:tblGrid>
      <w:tr w:rsidR="00987A67" w:rsidRPr="00FD7268" w:rsidTr="00057C32">
        <w:trPr>
          <w:trHeight w:val="20"/>
        </w:trPr>
        <w:tc>
          <w:tcPr>
            <w:tcW w:w="3227" w:type="dxa"/>
            <w:shd w:val="clear" w:color="auto" w:fill="D9D9D9" w:themeFill="background1" w:themeFillShade="D9"/>
            <w:noWrap/>
          </w:tcPr>
          <w:p w:rsidR="00987A67" w:rsidRDefault="00987A67" w:rsidP="00057C3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допуск</w:t>
            </w:r>
          </w:p>
          <w:p w:rsidR="00987A67" w:rsidRPr="00FD7268" w:rsidRDefault="00987A67" w:rsidP="00057C32">
            <w:pPr>
              <w:jc w:val="center"/>
              <w:rPr>
                <w:b/>
                <w:szCs w:val="24"/>
              </w:rPr>
            </w:pPr>
            <w:r w:rsidRPr="00FD7268">
              <w:rPr>
                <w:b/>
                <w:szCs w:val="24"/>
                <w:lang w:val="x-none"/>
              </w:rPr>
              <w:t>к участию</w:t>
            </w:r>
            <w:r w:rsidRPr="00FD7268">
              <w:rPr>
                <w:b/>
                <w:szCs w:val="24"/>
              </w:rPr>
              <w:t xml:space="preserve"> торгах</w:t>
            </w:r>
          </w:p>
          <w:p w:rsidR="00987A67" w:rsidRPr="00FD7268" w:rsidRDefault="00987A67" w:rsidP="00057C32">
            <w:pPr>
              <w:jc w:val="center"/>
              <w:rPr>
                <w:i/>
              </w:rPr>
            </w:pPr>
            <w:r>
              <w:rPr>
                <w:i/>
              </w:rPr>
              <w:t>заполняются оба</w:t>
            </w:r>
            <w:r w:rsidRPr="00FD7268">
              <w:rPr>
                <w:i/>
              </w:rPr>
              <w:t xml:space="preserve"> </w:t>
            </w:r>
            <w:r>
              <w:rPr>
                <w:i/>
              </w:rPr>
              <w:t>пункта</w:t>
            </w:r>
            <w:r w:rsidRPr="00FD7268">
              <w:rPr>
                <w:i/>
              </w:rPr>
              <w:t xml:space="preserve"> в случае</w:t>
            </w:r>
            <w:r>
              <w:rPr>
                <w:i/>
              </w:rPr>
              <w:t>,</w:t>
            </w:r>
            <w:r w:rsidRPr="00FD7268">
              <w:rPr>
                <w:i/>
              </w:rPr>
              <w:t xml:space="preserve"> если известна дата возобновления </w:t>
            </w:r>
            <w:r>
              <w:rPr>
                <w:i/>
              </w:rPr>
              <w:t xml:space="preserve">приостанавливаемого </w:t>
            </w:r>
            <w:r w:rsidRPr="00FD7268">
              <w:rPr>
                <w:i/>
              </w:rPr>
              <w:t>допуска</w:t>
            </w:r>
            <w:r>
              <w:rPr>
                <w:i/>
              </w:rPr>
              <w:t xml:space="preserve"> к участию в торгах</w:t>
            </w:r>
            <w:r w:rsidRPr="006D3E92" w:rsidDel="00E13FF1">
              <w:rPr>
                <w:i/>
              </w:rPr>
              <w:t xml:space="preserve"> </w:t>
            </w:r>
          </w:p>
        </w:tc>
        <w:tc>
          <w:tcPr>
            <w:tcW w:w="6662" w:type="dxa"/>
            <w:gridSpan w:val="2"/>
            <w:shd w:val="clear" w:color="auto" w:fill="D9D9D9" w:themeFill="background1" w:themeFillShade="D9"/>
            <w:noWrap/>
          </w:tcPr>
          <w:p w:rsidR="00987A67" w:rsidRDefault="00987A67" w:rsidP="00057C32">
            <w:pPr>
              <w:jc w:val="center"/>
              <w:rPr>
                <w:b/>
                <w:szCs w:val="24"/>
              </w:rPr>
            </w:pPr>
            <w:r w:rsidRPr="00FD7268">
              <w:rPr>
                <w:b/>
                <w:szCs w:val="24"/>
                <w:lang w:val="x-none"/>
              </w:rPr>
              <w:t>дата</w:t>
            </w:r>
            <w:r>
              <w:rPr>
                <w:b/>
                <w:szCs w:val="24"/>
              </w:rPr>
              <w:t xml:space="preserve"> </w:t>
            </w:r>
            <w:r w:rsidRPr="00FD7268">
              <w:rPr>
                <w:b/>
                <w:szCs w:val="24"/>
                <w:lang w:val="x-none"/>
              </w:rPr>
              <w:t>приостановления/возобновления</w:t>
            </w:r>
          </w:p>
          <w:p w:rsidR="00987A67" w:rsidRPr="00FD7268" w:rsidRDefault="00987A67" w:rsidP="00057C32">
            <w:pPr>
              <w:jc w:val="center"/>
              <w:rPr>
                <w:szCs w:val="24"/>
              </w:rPr>
            </w:pPr>
            <w:r w:rsidRPr="00FD7268">
              <w:rPr>
                <w:b/>
                <w:szCs w:val="24"/>
                <w:lang w:val="x-none"/>
              </w:rPr>
              <w:t>допуска к</w:t>
            </w:r>
            <w:r>
              <w:rPr>
                <w:b/>
                <w:szCs w:val="24"/>
              </w:rPr>
              <w:t xml:space="preserve"> участию в торгах</w:t>
            </w:r>
          </w:p>
        </w:tc>
      </w:tr>
      <w:tr w:rsidR="00987A67" w:rsidRPr="000C1BFE" w:rsidTr="00057C32">
        <w:trPr>
          <w:trHeight w:val="20"/>
        </w:trPr>
        <w:tc>
          <w:tcPr>
            <w:tcW w:w="3227" w:type="dxa"/>
            <w:tcBorders>
              <w:bottom w:val="single" w:sz="4" w:space="0" w:color="auto"/>
            </w:tcBorders>
            <w:noWrap/>
            <w:vAlign w:val="center"/>
          </w:tcPr>
          <w:p w:rsidR="00987A67" w:rsidRPr="00FD7268" w:rsidRDefault="00275DC2" w:rsidP="00057C32">
            <w:pPr>
              <w:spacing w:after="60"/>
              <w:rPr>
                <w:szCs w:val="24"/>
              </w:rPr>
            </w:pPr>
            <w:sdt>
              <w:sdtPr>
                <w:rPr>
                  <w:szCs w:val="24"/>
                </w:rPr>
                <w:id w:val="32718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A67" w:rsidRPr="00FD7268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987A67" w:rsidRPr="00FD7268">
              <w:rPr>
                <w:szCs w:val="24"/>
                <w:lang w:val="x-none"/>
              </w:rPr>
              <w:t xml:space="preserve"> приостановить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987A67" w:rsidRPr="00FD7268" w:rsidRDefault="00987A67" w:rsidP="00057C32">
            <w:pPr>
              <w:spacing w:after="60"/>
              <w:rPr>
                <w:szCs w:val="24"/>
                <w:lang w:val="x-none"/>
              </w:rPr>
            </w:pPr>
            <w:r w:rsidRPr="00FD7268">
              <w:rPr>
                <w:szCs w:val="24"/>
              </w:rPr>
              <w:t xml:space="preserve">с </w:t>
            </w:r>
            <w:r w:rsidRPr="006D3E92">
              <w:rPr>
                <w:szCs w:val="24"/>
              </w:rPr>
              <w:t xml:space="preserve">«____» </w:t>
            </w:r>
            <w:r w:rsidRPr="00FD7268">
              <w:rPr>
                <w:szCs w:val="24"/>
              </w:rPr>
              <w:t>________ 20__ г.</w:t>
            </w:r>
          </w:p>
        </w:tc>
      </w:tr>
      <w:tr w:rsidR="00987A67" w:rsidRPr="000C1BFE" w:rsidTr="00057C32">
        <w:trPr>
          <w:trHeight w:val="20"/>
        </w:trPr>
        <w:tc>
          <w:tcPr>
            <w:tcW w:w="3227" w:type="dxa"/>
            <w:tcBorders>
              <w:bottom w:val="single" w:sz="4" w:space="0" w:color="auto"/>
            </w:tcBorders>
            <w:noWrap/>
            <w:vAlign w:val="center"/>
          </w:tcPr>
          <w:p w:rsidR="00987A67" w:rsidRPr="00FD7268" w:rsidRDefault="00275DC2" w:rsidP="00057C32">
            <w:pPr>
              <w:spacing w:after="60"/>
              <w:rPr>
                <w:szCs w:val="24"/>
              </w:rPr>
            </w:pPr>
            <w:sdt>
              <w:sdtPr>
                <w:rPr>
                  <w:szCs w:val="24"/>
                </w:rPr>
                <w:id w:val="1077789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A67" w:rsidRPr="00FD7268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987A67" w:rsidRPr="00FD7268">
              <w:rPr>
                <w:szCs w:val="24"/>
                <w:lang w:val="x-none"/>
              </w:rPr>
              <w:t xml:space="preserve"> </w:t>
            </w:r>
            <w:r w:rsidR="00987A67" w:rsidRPr="00FD7268">
              <w:rPr>
                <w:szCs w:val="24"/>
              </w:rPr>
              <w:t>возобновить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noWrap/>
            <w:vAlign w:val="center"/>
          </w:tcPr>
          <w:p w:rsidR="00987A67" w:rsidRPr="00FD7268" w:rsidRDefault="00987A67" w:rsidP="00057C32">
            <w:pPr>
              <w:spacing w:after="60"/>
              <w:rPr>
                <w:szCs w:val="24"/>
              </w:rPr>
            </w:pPr>
            <w:r w:rsidRPr="00FD7268">
              <w:rPr>
                <w:szCs w:val="24"/>
              </w:rPr>
              <w:t>с «____» ________ 20__ г.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:rsidR="00987A67" w:rsidRPr="00FD7268" w:rsidRDefault="00987A67" w:rsidP="00057C32">
            <w:pPr>
              <w:spacing w:after="60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6D3E92">
              <w:rPr>
                <w:szCs w:val="24"/>
              </w:rPr>
              <w:t>опуск</w:t>
            </w:r>
            <w:r w:rsidRPr="00FD7268">
              <w:rPr>
                <w:szCs w:val="24"/>
              </w:rPr>
              <w:t xml:space="preserve"> был приостановлен</w:t>
            </w:r>
          </w:p>
          <w:p w:rsidR="00987A67" w:rsidRPr="00FD7268" w:rsidRDefault="00987A67" w:rsidP="00057C32">
            <w:pPr>
              <w:spacing w:after="60"/>
              <w:rPr>
                <w:szCs w:val="24"/>
              </w:rPr>
            </w:pPr>
            <w:r w:rsidRPr="00FD7268">
              <w:rPr>
                <w:szCs w:val="24"/>
              </w:rPr>
              <w:t>с «____» ________ 20__ г.</w:t>
            </w:r>
          </w:p>
          <w:p w:rsidR="00987A67" w:rsidRPr="00FD7268" w:rsidRDefault="00987A67" w:rsidP="00057C32">
            <w:pPr>
              <w:spacing w:after="60"/>
              <w:rPr>
                <w:szCs w:val="24"/>
              </w:rPr>
            </w:pPr>
            <w:r w:rsidRPr="00FD7268">
              <w:rPr>
                <w:szCs w:val="24"/>
              </w:rPr>
              <w:t xml:space="preserve">на основании </w:t>
            </w:r>
            <w:r>
              <w:rPr>
                <w:szCs w:val="24"/>
              </w:rPr>
              <w:t>з</w:t>
            </w:r>
            <w:r w:rsidRPr="00FD7268">
              <w:rPr>
                <w:szCs w:val="24"/>
              </w:rPr>
              <w:t>аявления №___</w:t>
            </w:r>
          </w:p>
          <w:p w:rsidR="00987A67" w:rsidRDefault="00987A67" w:rsidP="00057C32">
            <w:pPr>
              <w:spacing w:after="60"/>
              <w:rPr>
                <w:szCs w:val="24"/>
              </w:rPr>
            </w:pPr>
            <w:r w:rsidRPr="00FD7268">
              <w:rPr>
                <w:szCs w:val="24"/>
              </w:rPr>
              <w:t>от «____» ________ 20__ г.</w:t>
            </w:r>
          </w:p>
          <w:p w:rsidR="00987A67" w:rsidRPr="00FD7268" w:rsidRDefault="00987A67" w:rsidP="00057C32">
            <w:pPr>
              <w:spacing w:after="60"/>
              <w:rPr>
                <w:szCs w:val="24"/>
              </w:rPr>
            </w:pPr>
            <w:r>
              <w:rPr>
                <w:i/>
              </w:rPr>
              <w:t>з</w:t>
            </w:r>
            <w:r w:rsidRPr="00FD7268">
              <w:rPr>
                <w:i/>
              </w:rPr>
              <w:t xml:space="preserve">аполняется в случае возобновления ранее приостановленного допуска </w:t>
            </w:r>
            <w:r>
              <w:rPr>
                <w:i/>
              </w:rPr>
              <w:t>к участию в торгах Участника торгов на основании соответствующего заявления, в котором не была указана дата</w:t>
            </w:r>
            <w:r w:rsidRPr="00FD7268">
              <w:rPr>
                <w:i/>
              </w:rPr>
              <w:t xml:space="preserve"> возобновления допуска</w:t>
            </w:r>
            <w:r>
              <w:rPr>
                <w:i/>
              </w:rPr>
              <w:t xml:space="preserve"> к участию в торгах</w:t>
            </w:r>
          </w:p>
        </w:tc>
      </w:tr>
    </w:tbl>
    <w:tbl>
      <w:tblPr>
        <w:tblStyle w:val="55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987A67" w:rsidRPr="009675C6" w:rsidTr="00057C32">
        <w:tc>
          <w:tcPr>
            <w:tcW w:w="3687" w:type="dxa"/>
            <w:tcBorders>
              <w:bottom w:val="single" w:sz="4" w:space="0" w:color="auto"/>
            </w:tcBorders>
          </w:tcPr>
          <w:p w:rsidR="00987A67" w:rsidRPr="009675C6" w:rsidRDefault="00987A67" w:rsidP="00AB2B2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987A67" w:rsidRPr="009675C6" w:rsidRDefault="00987A67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987A67" w:rsidRPr="009675C6" w:rsidRDefault="00987A67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987A67" w:rsidRPr="009675C6" w:rsidRDefault="00987A67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987A67" w:rsidRPr="009675C6" w:rsidRDefault="00987A67" w:rsidP="00AB2B2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987A67" w:rsidRPr="009675C6" w:rsidTr="00057C32">
        <w:tc>
          <w:tcPr>
            <w:tcW w:w="3687" w:type="dxa"/>
            <w:tcBorders>
              <w:top w:val="single" w:sz="4" w:space="0" w:color="auto"/>
            </w:tcBorders>
          </w:tcPr>
          <w:p w:rsidR="00987A67" w:rsidRPr="009675C6" w:rsidRDefault="00987A67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987A67" w:rsidRPr="009675C6" w:rsidRDefault="00987A67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987A67" w:rsidRPr="009675C6" w:rsidRDefault="00987A67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987A67" w:rsidRPr="009675C6" w:rsidRDefault="00987A67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987A67" w:rsidRPr="009675C6" w:rsidRDefault="00987A67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987A67" w:rsidRPr="009675C6" w:rsidRDefault="00987A67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М.П.</w:t>
            </w:r>
          </w:p>
        </w:tc>
      </w:tr>
    </w:tbl>
    <w:p w:rsidR="00987A67" w:rsidRPr="00832EA4" w:rsidRDefault="00987A67" w:rsidP="00987A67">
      <w:pPr>
        <w:jc w:val="both"/>
        <w:rPr>
          <w:rFonts w:ascii="Times New Roman" w:eastAsia="Calibri" w:hAnsi="Times New Roman"/>
          <w:szCs w:val="24"/>
        </w:rPr>
      </w:pPr>
    </w:p>
    <w:p w:rsidR="00987A67" w:rsidRPr="00F1041A" w:rsidRDefault="00987A67" w:rsidP="00987A67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1041A">
        <w:rPr>
          <w:rFonts w:ascii="Times New Roman" w:hAnsi="Times New Roman"/>
          <w:sz w:val="18"/>
          <w:szCs w:val="18"/>
        </w:rPr>
        <w:t>Исполнитель:___________________________________________</w:t>
      </w:r>
    </w:p>
    <w:p w:rsidR="00987A67" w:rsidRPr="00F1041A" w:rsidRDefault="00987A67" w:rsidP="00987A67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F1041A">
        <w:rPr>
          <w:rFonts w:ascii="Times New Roman" w:hAnsi="Times New Roman"/>
          <w:i/>
          <w:sz w:val="16"/>
          <w:szCs w:val="16"/>
        </w:rPr>
        <w:t xml:space="preserve">                                 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987A67" w:rsidRPr="00F1041A" w:rsidRDefault="00987A67" w:rsidP="00987A6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5D78C3" w:rsidRPr="00F80738" w:rsidRDefault="005D78C3" w:rsidP="005D78C3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5D78C3" w:rsidRPr="00F80738" w:rsidRDefault="005D78C3" w:rsidP="005D78C3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5D78C3" w:rsidRPr="00F80738" w:rsidRDefault="005D78C3" w:rsidP="005D78C3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5D78C3" w:rsidRPr="00F80738" w:rsidRDefault="005D78C3" w:rsidP="005D78C3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:rsidR="001C16B7" w:rsidRPr="00715B31" w:rsidRDefault="001C16B7" w:rsidP="00C26583">
      <w:pPr>
        <w:pStyle w:val="10"/>
        <w:numPr>
          <w:ilvl w:val="0"/>
          <w:numId w:val="5"/>
        </w:numPr>
        <w:spacing w:line="240" w:lineRule="auto"/>
        <w:ind w:left="709" w:hanging="709"/>
        <w:jc w:val="both"/>
        <w:rPr>
          <w:color w:val="0000FF"/>
          <w:sz w:val="22"/>
          <w:szCs w:val="22"/>
        </w:rPr>
      </w:pPr>
      <w:bookmarkStart w:id="151" w:name="_Toc530658638"/>
      <w:r w:rsidRPr="00715B31">
        <w:rPr>
          <w:rFonts w:ascii="Times New Roman" w:hAnsi="Times New Roman" w:cs="Times New Roman"/>
          <w:color w:val="0000FF"/>
        </w:rPr>
        <w:t xml:space="preserve">Формы документов, предоставляемых Кандидатами/ Участниками торгов в бумажной форме или в форме электронного документа с использованием ЭДО на </w:t>
      </w:r>
      <w:r w:rsidR="009F12D1">
        <w:rPr>
          <w:rFonts w:ascii="Times New Roman" w:hAnsi="Times New Roman" w:cs="Times New Roman"/>
          <w:color w:val="0000FF"/>
        </w:rPr>
        <w:t>с</w:t>
      </w:r>
      <w:r w:rsidR="00014C7A" w:rsidRPr="00715B31">
        <w:rPr>
          <w:rFonts w:ascii="Times New Roman" w:hAnsi="Times New Roman" w:cs="Times New Roman"/>
          <w:color w:val="0000FF"/>
        </w:rPr>
        <w:t xml:space="preserve">рочном </w:t>
      </w:r>
      <w:r w:rsidRPr="00715B31">
        <w:rPr>
          <w:rFonts w:ascii="Times New Roman" w:hAnsi="Times New Roman" w:cs="Times New Roman"/>
          <w:color w:val="0000FF"/>
        </w:rPr>
        <w:t xml:space="preserve">рынке </w:t>
      </w:r>
      <w:r w:rsidR="00BD3723" w:rsidRPr="00715B31">
        <w:rPr>
          <w:rFonts w:ascii="Times New Roman" w:hAnsi="Times New Roman" w:cs="Times New Roman"/>
          <w:color w:val="0000FF"/>
        </w:rPr>
        <w:t xml:space="preserve">ПАО </w:t>
      </w:r>
      <w:r w:rsidRPr="00715B31">
        <w:rPr>
          <w:rFonts w:ascii="Times New Roman" w:hAnsi="Times New Roman" w:cs="Times New Roman"/>
          <w:color w:val="0000FF"/>
        </w:rPr>
        <w:t>Московская Биржа</w:t>
      </w:r>
      <w:bookmarkEnd w:id="151"/>
    </w:p>
    <w:p w:rsidR="0072181E" w:rsidRPr="007608F4" w:rsidRDefault="0072181E" w:rsidP="007608F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6B7" w:rsidRPr="00715B31" w:rsidRDefault="00683E60" w:rsidP="00C26583">
      <w:pPr>
        <w:pStyle w:val="10"/>
        <w:numPr>
          <w:ilvl w:val="1"/>
          <w:numId w:val="5"/>
        </w:numPr>
        <w:ind w:left="0" w:firstLine="0"/>
        <w:jc w:val="both"/>
        <w:rPr>
          <w:rFonts w:ascii="Tahoma" w:eastAsia="Calibri" w:hAnsi="Tahoma" w:cs="Tahoma"/>
          <w:iCs/>
          <w:color w:val="0000FF"/>
          <w:sz w:val="20"/>
          <w:szCs w:val="20"/>
          <w:lang w:val="x-none" w:eastAsia="x-none"/>
        </w:rPr>
      </w:pPr>
      <w:bookmarkStart w:id="152" w:name="_Toc530658639"/>
      <w:r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 xml:space="preserve">Заявление о перерегистрации Участника торгов </w:t>
      </w:r>
      <w:r w:rsidR="009F12D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с</w:t>
      </w:r>
      <w:r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рочного рынка</w:t>
      </w:r>
      <w:bookmarkEnd w:id="152"/>
      <w:r w:rsidR="001C16B7"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 xml:space="preserve"> </w:t>
      </w:r>
    </w:p>
    <w:p w:rsidR="001C16B7" w:rsidRPr="001C16B7" w:rsidRDefault="001C16B7" w:rsidP="00715B31">
      <w:pPr>
        <w:spacing w:after="0" w:line="240" w:lineRule="auto"/>
        <w:jc w:val="both"/>
        <w:rPr>
          <w:rFonts w:ascii="Tahoma" w:eastAsia="Calibri" w:hAnsi="Tahoma" w:cs="Tahoma"/>
          <w:lang w:eastAsia="ru-RU"/>
        </w:rPr>
      </w:pPr>
    </w:p>
    <w:p w:rsidR="00515544" w:rsidRPr="000329C8" w:rsidRDefault="00BD3723" w:rsidP="005155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</w:t>
      </w:r>
      <w:r w:rsidR="00515544"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Московская Биржа</w:t>
      </w:r>
    </w:p>
    <w:p w:rsidR="001C16B7" w:rsidRPr="001C16B7" w:rsidRDefault="001C16B7" w:rsidP="001C16B7">
      <w:pPr>
        <w:autoSpaceDE w:val="0"/>
        <w:autoSpaceDN w:val="0"/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1C16B7" w:rsidRPr="001C16B7" w:rsidRDefault="001C16B7" w:rsidP="001C16B7">
      <w:pPr>
        <w:autoSpaceDE w:val="0"/>
        <w:autoSpaceDN w:val="0"/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1C16B7" w:rsidRPr="001C16B7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</w:p>
    <w:p w:rsidR="001C16B7" w:rsidRPr="001C16B7" w:rsidRDefault="001C16B7" w:rsidP="001C1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1C16B7">
        <w:rPr>
          <w:rFonts w:ascii="Times New Roman" w:eastAsia="Calibri" w:hAnsi="Times New Roman" w:cs="Times New Roman"/>
          <w:b/>
          <w:bCs/>
          <w:lang w:eastAsia="ru-RU"/>
        </w:rPr>
        <w:t>Заявление</w:t>
      </w:r>
    </w:p>
    <w:p w:rsidR="001C16B7" w:rsidRPr="001C16B7" w:rsidRDefault="00B14409" w:rsidP="001C1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>
        <w:rPr>
          <w:rFonts w:ascii="Times New Roman" w:eastAsia="Calibri" w:hAnsi="Times New Roman" w:cs="Times New Roman"/>
          <w:b/>
          <w:bCs/>
          <w:lang w:eastAsia="ru-RU"/>
        </w:rPr>
        <w:t>об изменении категории</w:t>
      </w:r>
      <w:r w:rsidR="001C16B7" w:rsidRPr="001C16B7">
        <w:rPr>
          <w:rFonts w:ascii="Times New Roman" w:eastAsia="Calibri" w:hAnsi="Times New Roman" w:cs="Times New Roman"/>
          <w:b/>
          <w:bCs/>
          <w:lang w:eastAsia="ru-RU"/>
        </w:rPr>
        <w:t xml:space="preserve"> Участника торгов </w:t>
      </w:r>
      <w:r w:rsidR="009F12D1">
        <w:rPr>
          <w:rFonts w:ascii="Times New Roman" w:eastAsia="Calibri" w:hAnsi="Times New Roman" w:cs="Times New Roman"/>
          <w:b/>
          <w:bCs/>
          <w:lang w:eastAsia="ru-RU"/>
        </w:rPr>
        <w:t>с</w:t>
      </w:r>
      <w:r w:rsidR="001C16B7" w:rsidRPr="001C16B7">
        <w:rPr>
          <w:rFonts w:ascii="Times New Roman" w:eastAsia="Calibri" w:hAnsi="Times New Roman" w:cs="Times New Roman"/>
          <w:b/>
          <w:bCs/>
          <w:lang w:eastAsia="ru-RU"/>
        </w:rPr>
        <w:t xml:space="preserve">рочного рынка </w:t>
      </w:r>
    </w:p>
    <w:p w:rsidR="001C16B7" w:rsidRPr="001C16B7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DD1F3D" w:rsidRPr="009675C6" w:rsidRDefault="00DD1F3D" w:rsidP="00DD1F3D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675C6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91"/>
      </w:tblGrid>
      <w:tr w:rsidR="00DD1F3D" w:rsidRPr="009675C6" w:rsidTr="006F67BA">
        <w:tc>
          <w:tcPr>
            <w:tcW w:w="2660" w:type="dxa"/>
            <w:shd w:val="clear" w:color="auto" w:fill="D9D9D9"/>
            <w:vAlign w:val="center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6691" w:type="dxa"/>
            <w:shd w:val="clear" w:color="auto" w:fill="auto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DD1F3D" w:rsidRPr="009675C6" w:rsidTr="006F67BA">
        <w:tc>
          <w:tcPr>
            <w:tcW w:w="2660" w:type="dxa"/>
            <w:shd w:val="clear" w:color="auto" w:fill="D9D9D9"/>
            <w:vAlign w:val="center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6691" w:type="dxa"/>
            <w:shd w:val="clear" w:color="auto" w:fill="auto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 Участника торгов</w:t>
            </w:r>
            <w:r w:rsidR="00987A6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на срочном рынке</w:t>
            </w:r>
          </w:p>
        </w:tc>
      </w:tr>
    </w:tbl>
    <w:p w:rsidR="001C16B7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4924AD" w:rsidRDefault="004924AD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просит изменить </w:t>
      </w:r>
      <w:r w:rsidR="00B21476">
        <w:rPr>
          <w:rFonts w:ascii="Times New Roman" w:eastAsia="Calibri" w:hAnsi="Times New Roman" w:cs="Times New Roman"/>
          <w:lang w:eastAsia="ru-RU"/>
        </w:rPr>
        <w:t>имеющуюся у него</w:t>
      </w:r>
      <w:r>
        <w:rPr>
          <w:rFonts w:ascii="Times New Roman" w:eastAsia="Calibri" w:hAnsi="Times New Roman" w:cs="Times New Roman"/>
          <w:lang w:eastAsia="ru-RU"/>
        </w:rPr>
        <w:t xml:space="preserve"> категорию «О» на категорию(и):</w:t>
      </w:r>
    </w:p>
    <w:p w:rsidR="004924AD" w:rsidRDefault="00275DC2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029761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4A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924AD" w:rsidRPr="001C16B7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4924AD">
        <w:rPr>
          <w:rFonts w:ascii="Times New Roman" w:eastAsia="Calibri" w:hAnsi="Times New Roman" w:cs="Times New Roman"/>
          <w:lang w:eastAsia="x-none"/>
        </w:rPr>
        <w:t xml:space="preserve">  «Ф1»</w:t>
      </w:r>
    </w:p>
    <w:p w:rsidR="004924AD" w:rsidRDefault="00275DC2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991332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4A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924AD" w:rsidRPr="001C16B7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4924AD">
        <w:rPr>
          <w:rFonts w:ascii="Times New Roman" w:eastAsia="Calibri" w:hAnsi="Times New Roman" w:cs="Times New Roman"/>
          <w:lang w:eastAsia="x-none"/>
        </w:rPr>
        <w:t xml:space="preserve">  «Ф2»</w:t>
      </w:r>
    </w:p>
    <w:p w:rsidR="004924AD" w:rsidRDefault="00275DC2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299031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4A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924AD" w:rsidRPr="001C16B7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4924AD">
        <w:rPr>
          <w:rFonts w:ascii="Times New Roman" w:eastAsia="Calibri" w:hAnsi="Times New Roman" w:cs="Times New Roman"/>
          <w:lang w:eastAsia="x-none"/>
        </w:rPr>
        <w:t xml:space="preserve">  «Д1»</w:t>
      </w:r>
    </w:p>
    <w:p w:rsidR="004924AD" w:rsidRDefault="00275DC2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217887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4A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924AD" w:rsidRPr="001C16B7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4924AD">
        <w:rPr>
          <w:rFonts w:ascii="Times New Roman" w:eastAsia="Calibri" w:hAnsi="Times New Roman" w:cs="Times New Roman"/>
          <w:lang w:eastAsia="x-none"/>
        </w:rPr>
        <w:t xml:space="preserve">  «Д2»</w:t>
      </w:r>
    </w:p>
    <w:p w:rsidR="004924AD" w:rsidRDefault="00275DC2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259828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4A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924AD" w:rsidRPr="001C16B7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4924AD">
        <w:rPr>
          <w:rFonts w:ascii="Times New Roman" w:eastAsia="Calibri" w:hAnsi="Times New Roman" w:cs="Times New Roman"/>
          <w:lang w:eastAsia="x-none"/>
        </w:rPr>
        <w:t xml:space="preserve">  «Т1»</w:t>
      </w:r>
    </w:p>
    <w:p w:rsidR="004924AD" w:rsidRDefault="00275DC2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302082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4A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924AD" w:rsidRPr="001C16B7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4924AD">
        <w:rPr>
          <w:rFonts w:ascii="Times New Roman" w:eastAsia="Calibri" w:hAnsi="Times New Roman" w:cs="Times New Roman"/>
          <w:lang w:eastAsia="x-none"/>
        </w:rPr>
        <w:t xml:space="preserve">  «Т2»</w:t>
      </w:r>
    </w:p>
    <w:p w:rsidR="004924AD" w:rsidRPr="001C16B7" w:rsidRDefault="004924AD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683E60" w:rsidRDefault="00683E60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</w:p>
    <w:p w:rsidR="001C16B7" w:rsidRPr="001C16B7" w:rsidRDefault="001C16B7" w:rsidP="006F67BA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1C16B7">
        <w:rPr>
          <w:rFonts w:ascii="Times New Roman" w:eastAsia="Calibri" w:hAnsi="Times New Roman" w:cs="Times New Roman"/>
          <w:lang w:val="x-none" w:eastAsia="x-none"/>
        </w:rPr>
        <w:t xml:space="preserve"> </w:t>
      </w:r>
    </w:p>
    <w:tbl>
      <w:tblPr>
        <w:tblStyle w:val="55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A551C5" w:rsidRPr="009675C6" w:rsidTr="00057C32">
        <w:tc>
          <w:tcPr>
            <w:tcW w:w="3687" w:type="dxa"/>
            <w:tcBorders>
              <w:bottom w:val="single" w:sz="4" w:space="0" w:color="auto"/>
            </w:tcBorders>
          </w:tcPr>
          <w:p w:rsidR="00A551C5" w:rsidRPr="009675C6" w:rsidRDefault="00A551C5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A551C5" w:rsidRPr="009675C6" w:rsidRDefault="00A551C5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A551C5" w:rsidRPr="009675C6" w:rsidRDefault="00A551C5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A551C5" w:rsidRPr="009675C6" w:rsidRDefault="00A551C5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A551C5" w:rsidRPr="009675C6" w:rsidRDefault="00A551C5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A551C5" w:rsidRPr="009675C6" w:rsidTr="00057C32">
        <w:tc>
          <w:tcPr>
            <w:tcW w:w="3687" w:type="dxa"/>
            <w:tcBorders>
              <w:top w:val="single" w:sz="4" w:space="0" w:color="auto"/>
            </w:tcBorders>
          </w:tcPr>
          <w:p w:rsidR="00A551C5" w:rsidRPr="009675C6" w:rsidRDefault="00A551C5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A551C5" w:rsidRPr="009675C6" w:rsidRDefault="00A551C5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A551C5" w:rsidRPr="009675C6" w:rsidRDefault="00A551C5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A551C5" w:rsidRPr="009675C6" w:rsidRDefault="00A551C5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A551C5" w:rsidRPr="009675C6" w:rsidRDefault="00A551C5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A551C5" w:rsidRPr="009675C6" w:rsidRDefault="00A551C5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М.П.</w:t>
            </w:r>
          </w:p>
        </w:tc>
      </w:tr>
    </w:tbl>
    <w:p w:rsidR="001C16B7" w:rsidRPr="001C16B7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F1041A" w:rsidRPr="006D46F0" w:rsidRDefault="00F1041A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Исполнитель:_________________</w:t>
      </w:r>
      <w:r w:rsidRPr="006D46F0">
        <w:rPr>
          <w:rFonts w:ascii="Times New Roman" w:hAnsi="Times New Roman"/>
          <w:sz w:val="18"/>
          <w:szCs w:val="18"/>
        </w:rPr>
        <w:t>_</w:t>
      </w: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F1041A">
        <w:rPr>
          <w:rFonts w:ascii="Times New Roman" w:hAnsi="Times New Roman"/>
          <w:i/>
          <w:sz w:val="16"/>
          <w:szCs w:val="16"/>
        </w:rPr>
        <w:t xml:space="preserve">                                 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F1041A" w:rsidRPr="00F1041A" w:rsidRDefault="00F1041A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5D78C3" w:rsidRPr="00F80738" w:rsidRDefault="005D78C3" w:rsidP="005D78C3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5D78C3" w:rsidRPr="00F80738" w:rsidRDefault="005D78C3" w:rsidP="005D78C3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5D78C3" w:rsidRPr="00F80738" w:rsidRDefault="005D78C3" w:rsidP="005D78C3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5D78C3" w:rsidRPr="00F80738" w:rsidRDefault="005D78C3" w:rsidP="005D78C3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:rsidR="001C16B7" w:rsidRDefault="001C16B7" w:rsidP="00AB2B28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ahoma" w:eastAsia="Calibri" w:hAnsi="Tahoma" w:cs="Tahoma"/>
          <w:b/>
          <w:bCs/>
          <w:lang w:val="x-none" w:eastAsia="x-none"/>
        </w:rPr>
      </w:pPr>
    </w:p>
    <w:p w:rsidR="002D1B9E" w:rsidRDefault="002D1B9E" w:rsidP="00AB2B28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ahoma" w:eastAsia="Calibri" w:hAnsi="Tahoma" w:cs="Tahoma"/>
          <w:b/>
          <w:bCs/>
          <w:lang w:val="x-none" w:eastAsia="x-none"/>
        </w:rPr>
      </w:pPr>
    </w:p>
    <w:p w:rsidR="002D1B9E" w:rsidRPr="001C16B7" w:rsidRDefault="002D1B9E" w:rsidP="00AB2B28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ahoma" w:eastAsia="Calibri" w:hAnsi="Tahoma" w:cs="Tahoma"/>
          <w:b/>
          <w:bCs/>
          <w:lang w:val="x-none" w:eastAsia="x-none"/>
        </w:rPr>
      </w:pPr>
    </w:p>
    <w:p w:rsidR="001C16B7" w:rsidRPr="00715B31" w:rsidRDefault="001C16B7" w:rsidP="00C26583">
      <w:pPr>
        <w:pStyle w:val="10"/>
        <w:numPr>
          <w:ilvl w:val="1"/>
          <w:numId w:val="5"/>
        </w:numPr>
        <w:ind w:left="709" w:hanging="709"/>
        <w:jc w:val="both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  <w:bookmarkStart w:id="153" w:name="_Toc530658640"/>
      <w:r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 xml:space="preserve">Заявление </w:t>
      </w:r>
      <w:r w:rsidR="00683E60"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о приостановлении</w:t>
      </w:r>
      <w:r w:rsidR="000039AB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/возобновлении</w:t>
      </w:r>
      <w:r w:rsidR="00683E60"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 xml:space="preserve"> допуска к участию в Торгах Участника торгов </w:t>
      </w:r>
      <w:r w:rsidR="009F12D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с</w:t>
      </w:r>
      <w:r w:rsidR="00683E60"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рочного рынка</w:t>
      </w:r>
      <w:bookmarkEnd w:id="153"/>
    </w:p>
    <w:p w:rsid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lang w:eastAsia="ru-RU"/>
        </w:rPr>
      </w:pPr>
    </w:p>
    <w:p w:rsidR="00515544" w:rsidRPr="001C16B7" w:rsidRDefault="00BD3723" w:rsidP="00413A31">
      <w:pPr>
        <w:spacing w:after="0" w:line="240" w:lineRule="auto"/>
        <w:jc w:val="right"/>
        <w:rPr>
          <w:rFonts w:ascii="Tahoma" w:eastAsia="Calibri" w:hAnsi="Tahoma" w:cs="Tahoma"/>
          <w:lang w:eastAsia="ru-RU"/>
        </w:rPr>
      </w:pPr>
      <w:r>
        <w:rPr>
          <w:rFonts w:ascii="Times New Roman" w:hAnsi="Times New Roman"/>
        </w:rPr>
        <w:t>П</w:t>
      </w:r>
      <w:r w:rsidRPr="0014695E">
        <w:rPr>
          <w:rFonts w:ascii="Times New Roman" w:hAnsi="Times New Roman"/>
        </w:rPr>
        <w:t xml:space="preserve">АО </w:t>
      </w:r>
      <w:r w:rsidR="00F22532" w:rsidRPr="0014695E">
        <w:rPr>
          <w:rFonts w:ascii="Times New Roman" w:hAnsi="Times New Roman"/>
        </w:rPr>
        <w:t>Московская Биржа</w:t>
      </w:r>
    </w:p>
    <w:p w:rsidR="001C16B7" w:rsidRPr="00EC3680" w:rsidRDefault="001C16B7" w:rsidP="001C1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EC3680">
        <w:rPr>
          <w:rFonts w:ascii="Times New Roman" w:eastAsia="Calibri" w:hAnsi="Times New Roman" w:cs="Times New Roman"/>
          <w:b/>
          <w:bCs/>
          <w:lang w:eastAsia="ru-RU"/>
        </w:rPr>
        <w:t>Заявление</w:t>
      </w:r>
      <w:r w:rsidR="00EC6D26">
        <w:rPr>
          <w:rFonts w:ascii="Times New Roman" w:eastAsia="Calibri" w:hAnsi="Times New Roman" w:cs="Times New Roman"/>
          <w:b/>
          <w:bCs/>
          <w:lang w:eastAsia="ru-RU"/>
        </w:rPr>
        <w:t xml:space="preserve"> №___</w:t>
      </w:r>
    </w:p>
    <w:p w:rsidR="001C16B7" w:rsidRPr="00EC3680" w:rsidRDefault="001C16B7" w:rsidP="001C1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EC3680">
        <w:rPr>
          <w:rFonts w:ascii="Times New Roman" w:eastAsia="Calibri" w:hAnsi="Times New Roman" w:cs="Times New Roman"/>
          <w:b/>
          <w:bCs/>
          <w:lang w:eastAsia="ru-RU"/>
        </w:rPr>
        <w:t>о приостановлении</w:t>
      </w:r>
      <w:r w:rsidR="000039AB">
        <w:rPr>
          <w:rFonts w:ascii="Times New Roman" w:eastAsia="Calibri" w:hAnsi="Times New Roman" w:cs="Times New Roman"/>
          <w:b/>
          <w:bCs/>
          <w:lang w:eastAsia="ru-RU"/>
        </w:rPr>
        <w:t>/возобновлении</w:t>
      </w:r>
      <w:r w:rsidRPr="00EC3680">
        <w:rPr>
          <w:rFonts w:ascii="Times New Roman" w:eastAsia="Calibri" w:hAnsi="Times New Roman" w:cs="Times New Roman"/>
          <w:b/>
          <w:bCs/>
          <w:lang w:eastAsia="ru-RU"/>
        </w:rPr>
        <w:t xml:space="preserve"> допуска к участию в Торгах</w:t>
      </w:r>
    </w:p>
    <w:p w:rsidR="001C16B7" w:rsidRPr="00EC3680" w:rsidRDefault="001C16B7" w:rsidP="001C1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EC3680">
        <w:rPr>
          <w:rFonts w:ascii="Times New Roman" w:eastAsia="Calibri" w:hAnsi="Times New Roman" w:cs="Times New Roman"/>
          <w:b/>
          <w:bCs/>
          <w:lang w:eastAsia="ru-RU"/>
        </w:rPr>
        <w:t xml:space="preserve">Участника торгов </w:t>
      </w:r>
      <w:r w:rsidR="009F12D1">
        <w:rPr>
          <w:rFonts w:ascii="Times New Roman" w:eastAsia="Calibri" w:hAnsi="Times New Roman" w:cs="Times New Roman"/>
          <w:b/>
          <w:bCs/>
          <w:lang w:eastAsia="ru-RU"/>
        </w:rPr>
        <w:t>с</w:t>
      </w:r>
      <w:r w:rsidRPr="00EC3680">
        <w:rPr>
          <w:rFonts w:ascii="Times New Roman" w:eastAsia="Calibri" w:hAnsi="Times New Roman" w:cs="Times New Roman"/>
          <w:b/>
          <w:bCs/>
          <w:lang w:eastAsia="ru-RU"/>
        </w:rPr>
        <w:t xml:space="preserve">рочного рынка </w:t>
      </w: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DD1F3D" w:rsidRPr="009675C6" w:rsidRDefault="00DD1F3D" w:rsidP="00DD1F3D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675C6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91"/>
      </w:tblGrid>
      <w:tr w:rsidR="00DD1F3D" w:rsidRPr="009675C6" w:rsidTr="006F67BA">
        <w:tc>
          <w:tcPr>
            <w:tcW w:w="2660" w:type="dxa"/>
            <w:shd w:val="clear" w:color="auto" w:fill="D9D9D9"/>
            <w:vAlign w:val="center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6691" w:type="dxa"/>
            <w:shd w:val="clear" w:color="auto" w:fill="auto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DD1F3D" w:rsidRPr="009675C6" w:rsidTr="006F67BA">
        <w:tc>
          <w:tcPr>
            <w:tcW w:w="2660" w:type="dxa"/>
            <w:shd w:val="clear" w:color="auto" w:fill="D9D9D9"/>
            <w:vAlign w:val="center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6691" w:type="dxa"/>
            <w:shd w:val="clear" w:color="auto" w:fill="auto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 Участника торгов</w:t>
            </w:r>
            <w:r w:rsidR="00987A6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на срочном рынке</w:t>
            </w:r>
          </w:p>
        </w:tc>
      </w:tr>
    </w:tbl>
    <w:p w:rsidR="00DD1F3D" w:rsidRDefault="00DD1F3D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p w:rsidR="000039AB" w:rsidRPr="00511C3F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6F67BA">
        <w:rPr>
          <w:rFonts w:ascii="Times New Roman" w:eastAsia="Calibri" w:hAnsi="Times New Roman" w:cs="Times New Roman"/>
          <w:lang w:eastAsia="x-none"/>
        </w:rPr>
        <w:t>п</w:t>
      </w:r>
      <w:r w:rsidRPr="00EC3680">
        <w:rPr>
          <w:rFonts w:ascii="Times New Roman" w:eastAsia="Calibri" w:hAnsi="Times New Roman" w:cs="Times New Roman"/>
          <w:lang w:val="x-none" w:eastAsia="x-none"/>
        </w:rPr>
        <w:t>росит</w:t>
      </w:r>
      <w:r w:rsidR="00511C3F">
        <w:rPr>
          <w:rFonts w:ascii="Times New Roman" w:eastAsia="Calibri" w:hAnsi="Times New Roman" w:cs="Times New Roman"/>
          <w:lang w:eastAsia="x-none"/>
        </w:rPr>
        <w:t xml:space="preserve"> на срочном рынке ПАО Московская Биржа</w:t>
      </w:r>
    </w:p>
    <w:p w:rsidR="000039AB" w:rsidRDefault="000039AB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tbl>
      <w:tblPr>
        <w:tblStyle w:val="aff0"/>
        <w:tblW w:w="9776" w:type="dxa"/>
        <w:tblLayout w:type="fixed"/>
        <w:tblLook w:val="04A0" w:firstRow="1" w:lastRow="0" w:firstColumn="1" w:lastColumn="0" w:noHBand="0" w:noVBand="1"/>
      </w:tblPr>
      <w:tblGrid>
        <w:gridCol w:w="1980"/>
        <w:gridCol w:w="2268"/>
        <w:gridCol w:w="2693"/>
        <w:gridCol w:w="2835"/>
      </w:tblGrid>
      <w:tr w:rsidR="00987A67" w:rsidTr="007A6445">
        <w:trPr>
          <w:trHeight w:val="1928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987A67" w:rsidRDefault="00987A67" w:rsidP="00987A67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lang w:eastAsia="x-none"/>
              </w:rPr>
            </w:pPr>
            <w:r w:rsidRPr="00511C3F">
              <w:rPr>
                <w:rFonts w:ascii="Times New Roman" w:eastAsia="Calibri" w:hAnsi="Times New Roman" w:cs="Times New Roman"/>
                <w:b/>
                <w:lang w:val="x-none" w:eastAsia="x-none"/>
              </w:rPr>
              <w:t>допуск к участию</w:t>
            </w:r>
            <w:r w:rsidRPr="00511C3F">
              <w:rPr>
                <w:rFonts w:ascii="Times New Roman" w:eastAsia="Calibri" w:hAnsi="Times New Roman" w:cs="Times New Roman"/>
                <w:b/>
                <w:lang w:eastAsia="x-none"/>
              </w:rPr>
              <w:t xml:space="preserve"> торгах</w:t>
            </w:r>
          </w:p>
          <w:p w:rsidR="00987A67" w:rsidRDefault="00987A67" w:rsidP="00987A67">
            <w:pPr>
              <w:autoSpaceDE w:val="0"/>
              <w:autoSpaceDN w:val="0"/>
              <w:spacing w:line="192" w:lineRule="auto"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r w:rsidRPr="00987A6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заполняются оба пункта в случае, если известна дата возобновления приостанавливаемого допуска к участию в торгах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987A67" w:rsidRDefault="00DF0331" w:rsidP="00987A67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lang w:eastAsia="x-none"/>
              </w:rPr>
            </w:pPr>
            <w:r>
              <w:rPr>
                <w:rFonts w:ascii="Times New Roman" w:eastAsia="Calibri" w:hAnsi="Times New Roman" w:cs="Times New Roman"/>
                <w:b/>
                <w:lang w:eastAsia="x-none"/>
              </w:rPr>
              <w:t>Секция срочного рынка</w:t>
            </w:r>
          </w:p>
          <w:p w:rsidR="00987A67" w:rsidRDefault="00987A67" w:rsidP="00987A67">
            <w:pPr>
              <w:widowControl w:val="0"/>
              <w:jc w:val="center"/>
              <w:rPr>
                <w:rFonts w:ascii="MS Gothic" w:eastAsia="MS Gothic" w:hAnsi="MS Gothic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shd w:val="clear" w:color="auto" w:fill="D9D9D9" w:themeFill="background1" w:themeFillShade="D9"/>
            <w:vAlign w:val="center"/>
          </w:tcPr>
          <w:p w:rsidR="00987A67" w:rsidRPr="003A2561" w:rsidRDefault="00987A67" w:rsidP="00987A67">
            <w:pPr>
              <w:jc w:val="center"/>
              <w:rPr>
                <w:rFonts w:ascii="Times New Roman" w:eastAsia="Calibri" w:hAnsi="Times New Roman" w:cs="Times New Roman"/>
                <w:b/>
                <w:lang w:eastAsia="x-none"/>
              </w:rPr>
            </w:pPr>
            <w:r w:rsidRPr="003A2561">
              <w:rPr>
                <w:rFonts w:ascii="Times New Roman" w:eastAsia="Calibri" w:hAnsi="Times New Roman" w:cs="Times New Roman"/>
                <w:b/>
                <w:lang w:eastAsia="x-none"/>
              </w:rPr>
              <w:t>дата приостановления/возобновления</w:t>
            </w:r>
          </w:p>
          <w:p w:rsidR="00987A67" w:rsidRDefault="00987A67" w:rsidP="003A2561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lang w:eastAsia="x-none"/>
              </w:rPr>
            </w:pPr>
            <w:r w:rsidRPr="003A2561">
              <w:rPr>
                <w:rFonts w:ascii="Times New Roman" w:eastAsia="Calibri" w:hAnsi="Times New Roman" w:cs="Times New Roman"/>
                <w:b/>
                <w:lang w:eastAsia="x-none"/>
              </w:rPr>
              <w:t>допуска к участию в торгах</w:t>
            </w:r>
          </w:p>
        </w:tc>
      </w:tr>
      <w:tr w:rsidR="00987A67" w:rsidTr="007A6445">
        <w:trPr>
          <w:trHeight w:val="914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987A67" w:rsidRPr="00EC3680" w:rsidRDefault="00275DC2" w:rsidP="00987A67">
            <w:pPr>
              <w:autoSpaceDE w:val="0"/>
              <w:autoSpaceDN w:val="0"/>
              <w:spacing w:line="216" w:lineRule="auto"/>
              <w:jc w:val="center"/>
              <w:rPr>
                <w:rFonts w:ascii="Times New Roman" w:eastAsia="Calibri" w:hAnsi="Times New Roman" w:cs="Times New Roman"/>
                <w:lang w:val="x-none"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771169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A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87A67" w:rsidRPr="00EC3680">
              <w:rPr>
                <w:rFonts w:ascii="Times New Roman" w:eastAsia="Calibri" w:hAnsi="Times New Roman" w:cs="Times New Roman"/>
                <w:lang w:val="x-none" w:eastAsia="x-none"/>
              </w:rPr>
              <w:t xml:space="preserve"> приостановить </w:t>
            </w:r>
          </w:p>
          <w:p w:rsidR="00987A67" w:rsidRPr="004E7E61" w:rsidRDefault="00987A67" w:rsidP="00B21476">
            <w:pPr>
              <w:autoSpaceDE w:val="0"/>
              <w:autoSpaceDN w:val="0"/>
              <w:spacing w:line="216" w:lineRule="auto"/>
              <w:jc w:val="center"/>
              <w:rPr>
                <w:rFonts w:ascii="Times New Roman" w:eastAsia="Calibri" w:hAnsi="Times New Roman" w:cs="Times New Roman"/>
                <w:lang w:eastAsia="x-none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vAlign w:val="center"/>
          </w:tcPr>
          <w:p w:rsidR="00DF0331" w:rsidRDefault="00275DC2" w:rsidP="007A6445">
            <w:pPr>
              <w:overflowPunct w:val="0"/>
              <w:autoSpaceDE w:val="0"/>
              <w:autoSpaceDN w:val="0"/>
              <w:adjustRightInd w:val="0"/>
              <w:ind w:left="317" w:hanging="317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421949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A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87A67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0362C7">
              <w:rPr>
                <w:rFonts w:ascii="Times New Roman" w:eastAsia="Calibri" w:hAnsi="Times New Roman" w:cs="Times New Roman"/>
                <w:lang w:eastAsia="x-none"/>
              </w:rPr>
              <w:t>во</w:t>
            </w:r>
            <w:r w:rsidR="00DF0331">
              <w:rPr>
                <w:rFonts w:ascii="Times New Roman" w:eastAsia="Times New Roman" w:hAnsi="Times New Roman" w:cs="Times New Roman"/>
                <w:lang w:eastAsia="ru-RU"/>
              </w:rPr>
              <w:t xml:space="preserve"> все</w:t>
            </w:r>
            <w:r w:rsidR="000362C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="00DF0331">
              <w:rPr>
                <w:rFonts w:ascii="Times New Roman" w:eastAsia="Times New Roman" w:hAnsi="Times New Roman" w:cs="Times New Roman"/>
                <w:lang w:eastAsia="ru-RU"/>
              </w:rPr>
              <w:t xml:space="preserve"> секци</w:t>
            </w:r>
            <w:r w:rsidR="000362C7">
              <w:rPr>
                <w:rFonts w:ascii="Times New Roman" w:eastAsia="Times New Roman" w:hAnsi="Times New Roman" w:cs="Times New Roman"/>
                <w:lang w:eastAsia="ru-RU"/>
              </w:rPr>
              <w:t>ях</w:t>
            </w:r>
            <w:r w:rsidR="00DF0331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="00DF0331" w:rsidRPr="009161AB">
              <w:rPr>
                <w:rFonts w:ascii="Times New Roman" w:eastAsia="Times New Roman" w:hAnsi="Times New Roman" w:cs="Times New Roman"/>
                <w:bCs/>
                <w:lang w:eastAsia="ru-RU"/>
              </w:rPr>
              <w:t>Фондов</w:t>
            </w:r>
            <w:r w:rsidR="00DF0331">
              <w:rPr>
                <w:rFonts w:ascii="Times New Roman" w:eastAsia="Times New Roman" w:hAnsi="Times New Roman" w:cs="Times New Roman"/>
                <w:bCs/>
                <w:lang w:eastAsia="ru-RU"/>
              </w:rPr>
              <w:t>ая</w:t>
            </w:r>
            <w:r w:rsidR="00DF0331" w:rsidRPr="009161AB">
              <w:rPr>
                <w:rFonts w:ascii="Times New Roman" w:eastAsia="Times New Roman" w:hAnsi="Times New Roman" w:cs="Times New Roman"/>
                <w:bCs/>
                <w:lang w:eastAsia="ru-RU"/>
              </w:rPr>
              <w:t>, Денежн</w:t>
            </w:r>
            <w:r w:rsidR="00DF0331">
              <w:rPr>
                <w:rFonts w:ascii="Times New Roman" w:eastAsia="Times New Roman" w:hAnsi="Times New Roman" w:cs="Times New Roman"/>
                <w:bCs/>
                <w:lang w:eastAsia="ru-RU"/>
              </w:rPr>
              <w:t>ая</w:t>
            </w:r>
            <w:r w:rsidR="00DF0331" w:rsidRPr="009161A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 Товарн</w:t>
            </w:r>
            <w:r w:rsidR="00DF0331">
              <w:rPr>
                <w:rFonts w:ascii="Times New Roman" w:eastAsia="Times New Roman" w:hAnsi="Times New Roman" w:cs="Times New Roman"/>
                <w:bCs/>
                <w:lang w:eastAsia="ru-RU"/>
              </w:rPr>
              <w:t>ая</w:t>
            </w:r>
            <w:r w:rsidR="00DF0331" w:rsidRPr="009161A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секци</w:t>
            </w:r>
            <w:r w:rsidR="00DF0331">
              <w:rPr>
                <w:rFonts w:ascii="Times New Roman" w:eastAsia="Times New Roman" w:hAnsi="Times New Roman" w:cs="Times New Roman"/>
                <w:bCs/>
                <w:lang w:eastAsia="ru-RU"/>
              </w:rPr>
              <w:t>и)</w:t>
            </w:r>
            <w:r w:rsidR="00DF0331" w:rsidRPr="009161A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0362C7" w:rsidRPr="00AB0DE5" w:rsidRDefault="000362C7" w:rsidP="007A6445">
            <w:pPr>
              <w:overflowPunct w:val="0"/>
              <w:autoSpaceDE w:val="0"/>
              <w:autoSpaceDN w:val="0"/>
              <w:adjustRightInd w:val="0"/>
              <w:ind w:left="317" w:hanging="31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F0331" w:rsidRPr="00ED317F" w:rsidRDefault="00275DC2" w:rsidP="007A6445">
            <w:pPr>
              <w:overflowPunct w:val="0"/>
              <w:autoSpaceDE w:val="0"/>
              <w:autoSpaceDN w:val="0"/>
              <w:adjustRightInd w:val="0"/>
              <w:ind w:left="317" w:hanging="31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715184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A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87A67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0362C7">
              <w:rPr>
                <w:rFonts w:ascii="Times New Roman" w:eastAsia="Calibri" w:hAnsi="Times New Roman" w:cs="Times New Roman"/>
                <w:lang w:eastAsia="x-none"/>
              </w:rPr>
              <w:t xml:space="preserve">в </w:t>
            </w:r>
            <w:r w:rsidR="00DF0331" w:rsidRPr="009161AB">
              <w:rPr>
                <w:rFonts w:ascii="Times New Roman" w:eastAsia="Times New Roman" w:hAnsi="Times New Roman" w:cs="Times New Roman"/>
                <w:bCs/>
                <w:lang w:eastAsia="ru-RU"/>
              </w:rPr>
              <w:t>Фондов</w:t>
            </w:r>
            <w:r w:rsidR="000362C7">
              <w:rPr>
                <w:rFonts w:ascii="Times New Roman" w:eastAsia="Times New Roman" w:hAnsi="Times New Roman" w:cs="Times New Roman"/>
                <w:bCs/>
                <w:lang w:eastAsia="ru-RU"/>
              </w:rPr>
              <w:t>ой</w:t>
            </w:r>
            <w:r w:rsidR="00DF0331" w:rsidRPr="009161A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секци</w:t>
            </w:r>
            <w:r w:rsidR="000362C7">
              <w:rPr>
                <w:rFonts w:ascii="Times New Roman" w:eastAsia="Times New Roman" w:hAnsi="Times New Roman" w:cs="Times New Roman"/>
                <w:bCs/>
                <w:lang w:eastAsia="ru-RU"/>
              </w:rPr>
              <w:t>и</w:t>
            </w:r>
            <w:r w:rsidR="00DF0331" w:rsidRPr="009161A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987A67" w:rsidRPr="00B21476" w:rsidRDefault="00987A67" w:rsidP="00B21476">
            <w:pPr>
              <w:widowControl w:val="0"/>
              <w:tabs>
                <w:tab w:val="left" w:pos="317"/>
                <w:tab w:val="left" w:pos="459"/>
              </w:tabs>
              <w:spacing w:line="216" w:lineRule="auto"/>
              <w:ind w:left="317" w:hanging="317"/>
              <w:rPr>
                <w:rFonts w:ascii="Times New Roman" w:eastAsia="Calibri" w:hAnsi="Times New Roman" w:cs="Times New Roman"/>
                <w:lang w:eastAsia="x-none"/>
              </w:rPr>
            </w:pPr>
          </w:p>
          <w:p w:rsidR="00DF0331" w:rsidRPr="00AB0DE5" w:rsidRDefault="00275DC2" w:rsidP="007A6445">
            <w:pPr>
              <w:overflowPunct w:val="0"/>
              <w:autoSpaceDE w:val="0"/>
              <w:autoSpaceDN w:val="0"/>
              <w:adjustRightInd w:val="0"/>
              <w:ind w:left="317" w:hanging="31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488831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A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87A67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0362C7">
              <w:rPr>
                <w:rFonts w:ascii="Times New Roman" w:eastAsia="Calibri" w:hAnsi="Times New Roman" w:cs="Times New Roman"/>
                <w:lang w:eastAsia="x-none"/>
              </w:rPr>
              <w:t xml:space="preserve">в </w:t>
            </w:r>
            <w:r w:rsidR="00DF0331" w:rsidRPr="009161AB">
              <w:rPr>
                <w:rFonts w:ascii="Times New Roman" w:eastAsia="Times New Roman" w:hAnsi="Times New Roman" w:cs="Times New Roman"/>
                <w:bCs/>
                <w:lang w:eastAsia="ru-RU"/>
              </w:rPr>
              <w:t>Денежн</w:t>
            </w:r>
            <w:r w:rsidR="000362C7">
              <w:rPr>
                <w:rFonts w:ascii="Times New Roman" w:eastAsia="Times New Roman" w:hAnsi="Times New Roman" w:cs="Times New Roman"/>
                <w:bCs/>
                <w:lang w:eastAsia="ru-RU"/>
              </w:rPr>
              <w:t>ой</w:t>
            </w:r>
            <w:r w:rsidR="00DF0331" w:rsidRPr="009161A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секци</w:t>
            </w:r>
            <w:r w:rsidR="000362C7">
              <w:rPr>
                <w:rFonts w:ascii="Times New Roman" w:eastAsia="Times New Roman" w:hAnsi="Times New Roman" w:cs="Times New Roman"/>
                <w:bCs/>
                <w:lang w:eastAsia="ru-RU"/>
              </w:rPr>
              <w:t>и</w:t>
            </w:r>
            <w:r w:rsidR="00DF0331" w:rsidRPr="009161A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987A67" w:rsidRPr="00B21476" w:rsidRDefault="00987A67" w:rsidP="000362C7">
            <w:pPr>
              <w:widowControl w:val="0"/>
              <w:tabs>
                <w:tab w:val="left" w:pos="317"/>
                <w:tab w:val="left" w:pos="459"/>
              </w:tabs>
              <w:spacing w:line="216" w:lineRule="auto"/>
              <w:ind w:left="317" w:hanging="317"/>
              <w:rPr>
                <w:rFonts w:ascii="Times New Roman" w:eastAsia="Calibri" w:hAnsi="Times New Roman" w:cs="Times New Roman"/>
                <w:lang w:eastAsia="x-none"/>
              </w:rPr>
            </w:pPr>
          </w:p>
          <w:p w:rsidR="00DF0331" w:rsidRPr="00651E25" w:rsidRDefault="00275DC2" w:rsidP="000362C7">
            <w:pPr>
              <w:widowControl w:val="0"/>
              <w:spacing w:line="216" w:lineRule="auto"/>
              <w:ind w:left="317" w:hanging="317"/>
              <w:rPr>
                <w:rFonts w:ascii="Times New Roman" w:eastAsia="Calibri" w:hAnsi="Times New Roman" w:cs="Times New Roman"/>
                <w:lang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89224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A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87A67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0362C7">
              <w:rPr>
                <w:rFonts w:ascii="Times New Roman" w:eastAsia="Calibri" w:hAnsi="Times New Roman" w:cs="Times New Roman"/>
                <w:lang w:eastAsia="x-none"/>
              </w:rPr>
              <w:t xml:space="preserve">в </w:t>
            </w:r>
            <w:r w:rsidR="00DF0331" w:rsidRPr="00AB0DE5">
              <w:rPr>
                <w:rFonts w:ascii="Times New Roman" w:eastAsia="Times New Roman" w:hAnsi="Times New Roman" w:cs="Times New Roman"/>
                <w:lang w:eastAsia="ru-RU"/>
              </w:rPr>
              <w:t>Товарн</w:t>
            </w:r>
            <w:r w:rsidR="000362C7"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  <w:r w:rsidR="00DF0331" w:rsidRPr="00AB0DE5">
              <w:rPr>
                <w:rFonts w:ascii="Times New Roman" w:eastAsia="Times New Roman" w:hAnsi="Times New Roman" w:cs="Times New Roman"/>
                <w:lang w:eastAsia="ru-RU"/>
              </w:rPr>
              <w:t xml:space="preserve"> секци</w:t>
            </w:r>
            <w:r w:rsidR="000362C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</w:p>
          <w:p w:rsidR="00987A67" w:rsidRPr="00B21476" w:rsidRDefault="00987A67" w:rsidP="003A2561">
            <w:pPr>
              <w:widowControl w:val="0"/>
              <w:tabs>
                <w:tab w:val="left" w:pos="317"/>
                <w:tab w:val="left" w:pos="459"/>
              </w:tabs>
              <w:spacing w:line="216" w:lineRule="auto"/>
              <w:ind w:left="354" w:hanging="354"/>
              <w:rPr>
                <w:rFonts w:ascii="Times New Roman" w:eastAsia="Calibri" w:hAnsi="Times New Roman" w:cs="Times New Roman"/>
                <w:lang w:eastAsia="x-none"/>
              </w:rPr>
            </w:pPr>
          </w:p>
          <w:p w:rsidR="00987A67" w:rsidRDefault="00987A67" w:rsidP="007A6445">
            <w:pPr>
              <w:tabs>
                <w:tab w:val="left" w:pos="317"/>
                <w:tab w:val="left" w:pos="459"/>
              </w:tabs>
              <w:spacing w:line="216" w:lineRule="auto"/>
              <w:ind w:left="354" w:hanging="354"/>
              <w:rPr>
                <w:rFonts w:ascii="Times New Roman" w:eastAsia="Calibri" w:hAnsi="Times New Roman" w:cs="Times New Roman"/>
                <w:lang w:val="x-none" w:eastAsia="x-none"/>
              </w:rPr>
            </w:pP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  <w:vAlign w:val="center"/>
          </w:tcPr>
          <w:p w:rsidR="00987A67" w:rsidRDefault="00987A67" w:rsidP="00987A67">
            <w:pPr>
              <w:widowControl w:val="0"/>
              <w:spacing w:line="216" w:lineRule="auto"/>
              <w:ind w:left="354" w:hanging="354"/>
              <w:rPr>
                <w:rFonts w:ascii="MS Gothic" w:eastAsia="MS Gothic" w:hAnsi="MS Gothic"/>
                <w:sz w:val="24"/>
                <w:szCs w:val="24"/>
              </w:rPr>
            </w:pPr>
            <w:r w:rsidRPr="00FD7268">
              <w:rPr>
                <w:szCs w:val="24"/>
              </w:rPr>
              <w:t xml:space="preserve">с </w:t>
            </w:r>
            <w:r w:rsidRPr="006D3E92">
              <w:rPr>
                <w:szCs w:val="24"/>
              </w:rPr>
              <w:t xml:space="preserve">«____» </w:t>
            </w:r>
            <w:r w:rsidRPr="00FD7268">
              <w:rPr>
                <w:szCs w:val="24"/>
              </w:rPr>
              <w:t>________ 20__ г.</w:t>
            </w:r>
          </w:p>
        </w:tc>
      </w:tr>
      <w:tr w:rsidR="00987A67" w:rsidTr="007A6445"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987A67" w:rsidRPr="00EC3680" w:rsidRDefault="00275DC2" w:rsidP="00987A67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lang w:val="x-none"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39331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A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87A67" w:rsidRPr="00EC3680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987A67">
              <w:rPr>
                <w:rFonts w:ascii="Times New Roman" w:eastAsia="Calibri" w:hAnsi="Times New Roman" w:cs="Times New Roman"/>
                <w:lang w:eastAsia="x-none"/>
              </w:rPr>
              <w:t>возобновить</w:t>
            </w:r>
            <w:r w:rsidR="00987A67" w:rsidRPr="00EC3680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</w:p>
          <w:p w:rsidR="00987A67" w:rsidRPr="004E7E61" w:rsidRDefault="00987A67" w:rsidP="00B21476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lang w:eastAsia="x-none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987A67" w:rsidRDefault="00987A67" w:rsidP="00987A67">
            <w:pPr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987A67" w:rsidRDefault="00987A67" w:rsidP="00987A67">
            <w:pPr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FD7268">
              <w:rPr>
                <w:szCs w:val="24"/>
              </w:rPr>
              <w:t>с «____» ________ 20__ 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987A67" w:rsidRPr="003A2561" w:rsidRDefault="00987A67" w:rsidP="00987A67">
            <w:pPr>
              <w:spacing w:after="60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3A2561">
              <w:rPr>
                <w:rFonts w:ascii="Times New Roman" w:eastAsia="Calibri" w:hAnsi="Times New Roman" w:cs="Times New Roman"/>
                <w:lang w:val="x-none" w:eastAsia="x-none"/>
              </w:rPr>
              <w:t>допуск был приостановлен</w:t>
            </w:r>
          </w:p>
          <w:p w:rsidR="00987A67" w:rsidRPr="003A2561" w:rsidRDefault="00987A67" w:rsidP="00987A67">
            <w:pPr>
              <w:spacing w:after="60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3A2561">
              <w:rPr>
                <w:rFonts w:ascii="Times New Roman" w:eastAsia="Calibri" w:hAnsi="Times New Roman" w:cs="Times New Roman"/>
                <w:lang w:val="x-none" w:eastAsia="x-none"/>
              </w:rPr>
              <w:t>с «____» ________ 20__ г.</w:t>
            </w:r>
          </w:p>
          <w:p w:rsidR="00987A67" w:rsidRPr="003A2561" w:rsidRDefault="00987A67" w:rsidP="00987A67">
            <w:pPr>
              <w:spacing w:after="60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3A2561">
              <w:rPr>
                <w:rFonts w:ascii="Times New Roman" w:eastAsia="Calibri" w:hAnsi="Times New Roman" w:cs="Times New Roman"/>
                <w:lang w:val="x-none" w:eastAsia="x-none"/>
              </w:rPr>
              <w:t>на основании заявления №___</w:t>
            </w:r>
          </w:p>
          <w:p w:rsidR="00987A67" w:rsidRPr="003A2561" w:rsidRDefault="00987A67" w:rsidP="00987A67">
            <w:pPr>
              <w:spacing w:after="60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3A2561">
              <w:rPr>
                <w:rFonts w:ascii="Times New Roman" w:eastAsia="Calibri" w:hAnsi="Times New Roman" w:cs="Times New Roman"/>
                <w:lang w:val="x-none" w:eastAsia="x-none"/>
              </w:rPr>
              <w:t>от «____» ________ 20__ г.</w:t>
            </w:r>
          </w:p>
          <w:p w:rsidR="00987A67" w:rsidRDefault="00987A67" w:rsidP="003A2561">
            <w:pPr>
              <w:autoSpaceDE w:val="0"/>
              <w:autoSpaceDN w:val="0"/>
              <w:spacing w:line="192" w:lineRule="auto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  <w:r>
              <w:rPr>
                <w:i/>
                <w:sz w:val="20"/>
              </w:rPr>
              <w:t>з</w:t>
            </w:r>
            <w:r w:rsidRPr="00FD7268">
              <w:rPr>
                <w:i/>
                <w:sz w:val="20"/>
              </w:rPr>
              <w:t xml:space="preserve">аполняется в случае возобновления ранее приостановленного допуска </w:t>
            </w:r>
            <w:r>
              <w:rPr>
                <w:i/>
                <w:sz w:val="20"/>
              </w:rPr>
              <w:t>к участию в торгах Участника торгов на основании соответствующего заявления, в котором не была указана дата</w:t>
            </w:r>
            <w:r w:rsidRPr="00FD7268">
              <w:rPr>
                <w:i/>
                <w:sz w:val="20"/>
              </w:rPr>
              <w:t xml:space="preserve"> возобновления допуска</w:t>
            </w:r>
            <w:r>
              <w:rPr>
                <w:i/>
                <w:sz w:val="20"/>
              </w:rPr>
              <w:t xml:space="preserve"> к участию в торгах</w:t>
            </w:r>
          </w:p>
        </w:tc>
      </w:tr>
    </w:tbl>
    <w:p w:rsidR="000039AB" w:rsidRDefault="000039AB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p w:rsidR="002C26FA" w:rsidRDefault="002C26FA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tbl>
      <w:tblPr>
        <w:tblStyle w:val="55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2C26FA" w:rsidRPr="009675C6" w:rsidTr="00F92CE8">
        <w:tc>
          <w:tcPr>
            <w:tcW w:w="3687" w:type="dxa"/>
            <w:tcBorders>
              <w:bottom w:val="single" w:sz="4" w:space="0" w:color="auto"/>
            </w:tcBorders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2C26FA" w:rsidRPr="009675C6" w:rsidTr="00F92CE8">
        <w:tc>
          <w:tcPr>
            <w:tcW w:w="3687" w:type="dxa"/>
            <w:tcBorders>
              <w:top w:val="single" w:sz="4" w:space="0" w:color="auto"/>
            </w:tcBorders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М.П.</w:t>
            </w:r>
          </w:p>
        </w:tc>
      </w:tr>
    </w:tbl>
    <w:p w:rsidR="001C16B7" w:rsidRPr="00EC3680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1041A">
        <w:rPr>
          <w:rFonts w:ascii="Times New Roman" w:hAnsi="Times New Roman"/>
          <w:sz w:val="18"/>
          <w:szCs w:val="18"/>
        </w:rPr>
        <w:t>Исполнитель:___________________________________________</w:t>
      </w: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F1041A">
        <w:rPr>
          <w:rFonts w:ascii="Times New Roman" w:hAnsi="Times New Roman"/>
          <w:i/>
          <w:sz w:val="16"/>
          <w:szCs w:val="16"/>
        </w:rPr>
        <w:t xml:space="preserve">                                 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F1041A" w:rsidRPr="00F1041A" w:rsidRDefault="00F1041A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5D78C3" w:rsidRPr="00F80738" w:rsidRDefault="005D78C3" w:rsidP="005D78C3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5D78C3" w:rsidRPr="00F80738" w:rsidRDefault="005D78C3" w:rsidP="005D78C3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5D78C3" w:rsidRPr="00F80738" w:rsidRDefault="005D78C3" w:rsidP="005D78C3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5D78C3" w:rsidRPr="00F80738" w:rsidRDefault="005D78C3" w:rsidP="005D78C3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:rsidR="001A0BC5" w:rsidRPr="00715B31" w:rsidRDefault="00D60EF3" w:rsidP="00C26583">
      <w:pPr>
        <w:pStyle w:val="10"/>
        <w:numPr>
          <w:ilvl w:val="0"/>
          <w:numId w:val="5"/>
        </w:numPr>
        <w:spacing w:line="240" w:lineRule="auto"/>
        <w:ind w:left="709" w:hanging="709"/>
        <w:jc w:val="both"/>
        <w:rPr>
          <w:rFonts w:ascii="Times New Roman" w:hAnsi="Times New Roman" w:cs="Times New Roman"/>
          <w:color w:val="0000FF"/>
        </w:rPr>
      </w:pPr>
      <w:bookmarkStart w:id="154" w:name="_Toc316389701"/>
      <w:bookmarkStart w:id="155" w:name="_Toc316389702"/>
      <w:bookmarkStart w:id="156" w:name="_Toc316389704"/>
      <w:bookmarkStart w:id="157" w:name="_Toc316389707"/>
      <w:bookmarkStart w:id="158" w:name="_Toc316389708"/>
      <w:bookmarkStart w:id="159" w:name="_Toc316389710"/>
      <w:bookmarkStart w:id="160" w:name="_Toc316389711"/>
      <w:bookmarkStart w:id="161" w:name="_Toc316389712"/>
      <w:bookmarkStart w:id="162" w:name="_Toc316389713"/>
      <w:bookmarkStart w:id="163" w:name="_Toc530648871"/>
      <w:bookmarkStart w:id="164" w:name="_Toc530648872"/>
      <w:bookmarkStart w:id="165" w:name="_Toc530648874"/>
      <w:bookmarkStart w:id="166" w:name="_Toc530648875"/>
      <w:bookmarkStart w:id="167" w:name="_Toc530648876"/>
      <w:bookmarkStart w:id="168" w:name="_Toc530648887"/>
      <w:bookmarkStart w:id="169" w:name="_Toc530648888"/>
      <w:bookmarkStart w:id="170" w:name="_Toc530648890"/>
      <w:bookmarkStart w:id="171" w:name="_Toc530648892"/>
      <w:bookmarkStart w:id="172" w:name="_Toc530648894"/>
      <w:bookmarkStart w:id="173" w:name="_Toc530648896"/>
      <w:bookmarkStart w:id="174" w:name="_Toc530648899"/>
      <w:bookmarkStart w:id="175" w:name="_Toc530648900"/>
      <w:bookmarkStart w:id="176" w:name="_Toc530648902"/>
      <w:bookmarkStart w:id="177" w:name="_Toc530648903"/>
      <w:bookmarkStart w:id="178" w:name="_Toc530648904"/>
      <w:bookmarkStart w:id="179" w:name="_Toc530648905"/>
      <w:bookmarkStart w:id="180" w:name="_Toc530648908"/>
      <w:bookmarkStart w:id="181" w:name="_Toc530648913"/>
      <w:bookmarkStart w:id="182" w:name="_Toc501714902"/>
      <w:bookmarkStart w:id="183" w:name="_Toc530658641"/>
      <w:bookmarkStart w:id="184" w:name="_Toc116448553"/>
      <w:bookmarkStart w:id="185" w:name="_Toc160355904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r w:rsidRPr="00715B31">
        <w:rPr>
          <w:rFonts w:ascii="Times New Roman" w:hAnsi="Times New Roman" w:cs="Times New Roman"/>
          <w:color w:val="0000FF"/>
        </w:rPr>
        <w:t xml:space="preserve">Формы документов, предоставляемых Кандидатами/ Участниками торгов в бумажной форме или в форме электронного документа с использованием ЭДО на рынке Стандартизированных ПФИ </w:t>
      </w:r>
      <w:r w:rsidR="00A074BE" w:rsidRPr="00715B31">
        <w:rPr>
          <w:rFonts w:ascii="Times New Roman" w:hAnsi="Times New Roman" w:cs="Times New Roman"/>
          <w:color w:val="0000FF"/>
        </w:rPr>
        <w:t xml:space="preserve">ПАО </w:t>
      </w:r>
      <w:r w:rsidRPr="00715B31">
        <w:rPr>
          <w:rFonts w:ascii="Times New Roman" w:hAnsi="Times New Roman" w:cs="Times New Roman"/>
          <w:color w:val="0000FF"/>
        </w:rPr>
        <w:t>Московская Биржа</w:t>
      </w:r>
      <w:bookmarkEnd w:id="183"/>
    </w:p>
    <w:p w:rsidR="00D60EF3" w:rsidRPr="00715B31" w:rsidRDefault="00D60EF3" w:rsidP="00C26583">
      <w:pPr>
        <w:pStyle w:val="10"/>
        <w:numPr>
          <w:ilvl w:val="1"/>
          <w:numId w:val="5"/>
        </w:numPr>
        <w:ind w:left="709" w:hanging="709"/>
        <w:jc w:val="both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  <w:bookmarkStart w:id="186" w:name="_Toc501714904"/>
      <w:bookmarkStart w:id="187" w:name="_Toc530658642"/>
      <w:bookmarkEnd w:id="186"/>
      <w:r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Заявление о приостановлении/ возобновлении допуска к участию в торгах</w:t>
      </w:r>
      <w:bookmarkEnd w:id="187"/>
    </w:p>
    <w:p w:rsidR="00D60EF3" w:rsidRPr="00165414" w:rsidRDefault="00A074BE" w:rsidP="00D60EF3">
      <w:pPr>
        <w:jc w:val="right"/>
        <w:rPr>
          <w:rFonts w:ascii="Times New Roman" w:eastAsia="Calibri" w:hAnsi="Times New Roman"/>
          <w:szCs w:val="24"/>
        </w:rPr>
      </w:pPr>
      <w:r>
        <w:rPr>
          <w:rFonts w:ascii="Times New Roman" w:hAnsi="Times New Roman"/>
        </w:rPr>
        <w:t>П</w:t>
      </w:r>
      <w:r w:rsidRPr="008610B0">
        <w:rPr>
          <w:rFonts w:ascii="Times New Roman" w:hAnsi="Times New Roman"/>
        </w:rPr>
        <w:t xml:space="preserve">АО </w:t>
      </w:r>
      <w:r w:rsidR="00A10291" w:rsidRPr="008610B0">
        <w:rPr>
          <w:rFonts w:ascii="Times New Roman" w:hAnsi="Times New Roman"/>
        </w:rPr>
        <w:t>Московская Биржа</w:t>
      </w:r>
    </w:p>
    <w:p w:rsidR="00D60EF3" w:rsidRPr="00DC20D0" w:rsidRDefault="00D60EF3" w:rsidP="00DC20D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DC20D0">
        <w:rPr>
          <w:rFonts w:ascii="Times New Roman" w:eastAsia="Calibri" w:hAnsi="Times New Roman" w:cs="Times New Roman"/>
          <w:b/>
          <w:bCs/>
          <w:lang w:eastAsia="ru-RU"/>
        </w:rPr>
        <w:t>ЗАЯВЛЕНИЕ</w:t>
      </w:r>
      <w:r w:rsidR="00511C3F"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  <w:r w:rsidR="00511C3F" w:rsidRPr="00511C3F">
        <w:rPr>
          <w:rFonts w:ascii="Times New Roman" w:eastAsia="Calibri" w:hAnsi="Times New Roman" w:cs="Times New Roman"/>
          <w:b/>
          <w:bCs/>
          <w:lang w:eastAsia="ru-RU"/>
        </w:rPr>
        <w:t>№___</w:t>
      </w:r>
    </w:p>
    <w:p w:rsidR="00D60EF3" w:rsidRDefault="00D60EF3" w:rsidP="00DC20D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DC20D0">
        <w:rPr>
          <w:rFonts w:ascii="Times New Roman" w:eastAsia="Calibri" w:hAnsi="Times New Roman" w:cs="Times New Roman"/>
          <w:b/>
          <w:bCs/>
          <w:lang w:eastAsia="ru-RU"/>
        </w:rPr>
        <w:t xml:space="preserve">о приостановлении/ возобновлении допуска к участию в торгах </w:t>
      </w:r>
    </w:p>
    <w:p w:rsidR="00987A67" w:rsidRPr="00DC20D0" w:rsidRDefault="00987A67" w:rsidP="00DC20D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>
        <w:rPr>
          <w:rFonts w:ascii="Times New Roman" w:eastAsia="Calibri" w:hAnsi="Times New Roman" w:cs="Times New Roman"/>
          <w:b/>
          <w:bCs/>
          <w:lang w:eastAsia="ru-RU"/>
        </w:rPr>
        <w:t>Участника торгов рынка Стандартизированных ПФИ</w:t>
      </w:r>
    </w:p>
    <w:p w:rsidR="00DD1F3D" w:rsidRPr="009675C6" w:rsidRDefault="00DD1F3D" w:rsidP="00DD1F3D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675C6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16"/>
      </w:tblGrid>
      <w:tr w:rsidR="00DD1F3D" w:rsidRPr="009675C6" w:rsidTr="00511C3F">
        <w:tc>
          <w:tcPr>
            <w:tcW w:w="2660" w:type="dxa"/>
            <w:shd w:val="clear" w:color="auto" w:fill="D9D9D9"/>
            <w:vAlign w:val="center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116" w:type="dxa"/>
            <w:shd w:val="clear" w:color="auto" w:fill="auto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DD1F3D" w:rsidRPr="009675C6" w:rsidTr="00511C3F">
        <w:tc>
          <w:tcPr>
            <w:tcW w:w="2660" w:type="dxa"/>
            <w:shd w:val="clear" w:color="auto" w:fill="D9D9D9"/>
            <w:vAlign w:val="center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116" w:type="dxa"/>
            <w:shd w:val="clear" w:color="auto" w:fill="auto"/>
          </w:tcPr>
          <w:p w:rsidR="00DD1F3D" w:rsidRPr="009675C6" w:rsidRDefault="00DD1F3D" w:rsidP="008316D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  <w:r w:rsidR="00987A6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987A67" w:rsidRPr="00987A6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на рынке Стандартизированных ПФИ</w:t>
            </w:r>
          </w:p>
        </w:tc>
      </w:tr>
    </w:tbl>
    <w:p w:rsidR="003170A3" w:rsidRDefault="00D60EF3" w:rsidP="00D60EF3">
      <w:pPr>
        <w:jc w:val="both"/>
        <w:rPr>
          <w:rFonts w:ascii="Times New Roman" w:eastAsia="Calibri" w:hAnsi="Times New Roman" w:cs="Times New Roman"/>
          <w:lang w:val="x-none" w:eastAsia="x-none"/>
        </w:rPr>
      </w:pPr>
      <w:r w:rsidRPr="00DC20D0">
        <w:rPr>
          <w:rFonts w:ascii="Times New Roman" w:eastAsia="Calibri" w:hAnsi="Times New Roman" w:cs="Times New Roman"/>
          <w:lang w:val="x-none" w:eastAsia="x-none"/>
        </w:rPr>
        <w:t xml:space="preserve">просит </w:t>
      </w:r>
      <w:r w:rsidR="00511C3F" w:rsidRPr="00DC20D0">
        <w:rPr>
          <w:rFonts w:ascii="Times New Roman" w:eastAsia="Calibri" w:hAnsi="Times New Roman" w:cs="Times New Roman"/>
          <w:lang w:val="x-none" w:eastAsia="x-none"/>
        </w:rPr>
        <w:t xml:space="preserve">на рынке Стандартизированных ПФИ </w:t>
      </w:r>
      <w:r w:rsidR="00511C3F">
        <w:rPr>
          <w:rFonts w:ascii="Times New Roman" w:eastAsia="Calibri" w:hAnsi="Times New Roman" w:cs="Times New Roman"/>
          <w:lang w:eastAsia="x-none"/>
        </w:rPr>
        <w:t>П</w:t>
      </w:r>
      <w:r w:rsidR="00511C3F" w:rsidRPr="00DC20D0">
        <w:rPr>
          <w:rFonts w:ascii="Times New Roman" w:eastAsia="Calibri" w:hAnsi="Times New Roman" w:cs="Times New Roman"/>
          <w:lang w:val="x-none" w:eastAsia="x-none"/>
        </w:rPr>
        <w:t>АО Московская Биржа</w:t>
      </w:r>
    </w:p>
    <w:tbl>
      <w:tblPr>
        <w:tblStyle w:val="82"/>
        <w:tblW w:w="9889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685"/>
      </w:tblGrid>
      <w:tr w:rsidR="00987A67" w:rsidRPr="00FD7268" w:rsidTr="003A2561">
        <w:trPr>
          <w:trHeight w:val="20"/>
        </w:trPr>
        <w:tc>
          <w:tcPr>
            <w:tcW w:w="3227" w:type="dxa"/>
            <w:shd w:val="clear" w:color="auto" w:fill="D9D9D9" w:themeFill="background1" w:themeFillShade="D9"/>
            <w:noWrap/>
          </w:tcPr>
          <w:p w:rsidR="00987A67" w:rsidRDefault="00987A67" w:rsidP="00057C3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допуск</w:t>
            </w:r>
          </w:p>
          <w:p w:rsidR="00987A67" w:rsidRPr="00FD7268" w:rsidRDefault="00987A67" w:rsidP="00057C32">
            <w:pPr>
              <w:jc w:val="center"/>
              <w:rPr>
                <w:b/>
                <w:szCs w:val="24"/>
              </w:rPr>
            </w:pPr>
            <w:r w:rsidRPr="00FD7268">
              <w:rPr>
                <w:b/>
                <w:szCs w:val="24"/>
                <w:lang w:val="x-none"/>
              </w:rPr>
              <w:t>к участию</w:t>
            </w:r>
            <w:r w:rsidRPr="00FD7268">
              <w:rPr>
                <w:b/>
                <w:szCs w:val="24"/>
              </w:rPr>
              <w:t xml:space="preserve"> торгах</w:t>
            </w:r>
          </w:p>
          <w:p w:rsidR="00987A67" w:rsidRPr="00FD7268" w:rsidRDefault="00987A67" w:rsidP="00057C32">
            <w:pPr>
              <w:jc w:val="center"/>
              <w:rPr>
                <w:i/>
              </w:rPr>
            </w:pPr>
            <w:r>
              <w:rPr>
                <w:i/>
              </w:rPr>
              <w:t>заполняются оба</w:t>
            </w:r>
            <w:r w:rsidRPr="00FD7268">
              <w:rPr>
                <w:i/>
              </w:rPr>
              <w:t xml:space="preserve"> </w:t>
            </w:r>
            <w:r>
              <w:rPr>
                <w:i/>
              </w:rPr>
              <w:t>пункта</w:t>
            </w:r>
            <w:r w:rsidRPr="00FD7268">
              <w:rPr>
                <w:i/>
              </w:rPr>
              <w:t xml:space="preserve"> в случае</w:t>
            </w:r>
            <w:r>
              <w:rPr>
                <w:i/>
              </w:rPr>
              <w:t>,</w:t>
            </w:r>
            <w:r w:rsidRPr="00FD7268">
              <w:rPr>
                <w:i/>
              </w:rPr>
              <w:t xml:space="preserve"> если известна дата возобновления </w:t>
            </w:r>
            <w:r>
              <w:rPr>
                <w:i/>
              </w:rPr>
              <w:t xml:space="preserve">приостанавливаемого </w:t>
            </w:r>
            <w:r w:rsidRPr="00FD7268">
              <w:rPr>
                <w:i/>
              </w:rPr>
              <w:t>допуска</w:t>
            </w:r>
            <w:r>
              <w:rPr>
                <w:i/>
              </w:rPr>
              <w:t xml:space="preserve"> к участию в торгах</w:t>
            </w:r>
            <w:r w:rsidRPr="006D3E92" w:rsidDel="00E13FF1">
              <w:rPr>
                <w:i/>
              </w:rPr>
              <w:t xml:space="preserve"> </w:t>
            </w:r>
          </w:p>
        </w:tc>
        <w:tc>
          <w:tcPr>
            <w:tcW w:w="6662" w:type="dxa"/>
            <w:gridSpan w:val="2"/>
            <w:shd w:val="clear" w:color="auto" w:fill="D9D9D9" w:themeFill="background1" w:themeFillShade="D9"/>
            <w:noWrap/>
            <w:vAlign w:val="center"/>
          </w:tcPr>
          <w:p w:rsidR="00987A67" w:rsidRDefault="00987A67" w:rsidP="00987A67">
            <w:pPr>
              <w:jc w:val="center"/>
              <w:rPr>
                <w:b/>
                <w:szCs w:val="24"/>
              </w:rPr>
            </w:pPr>
            <w:r w:rsidRPr="00FD7268">
              <w:rPr>
                <w:b/>
                <w:szCs w:val="24"/>
                <w:lang w:val="x-none"/>
              </w:rPr>
              <w:t>дата</w:t>
            </w:r>
            <w:r>
              <w:rPr>
                <w:b/>
                <w:szCs w:val="24"/>
              </w:rPr>
              <w:t xml:space="preserve"> </w:t>
            </w:r>
            <w:r w:rsidRPr="00FD7268">
              <w:rPr>
                <w:b/>
                <w:szCs w:val="24"/>
                <w:lang w:val="x-none"/>
              </w:rPr>
              <w:t>приостановления/возобновления</w:t>
            </w:r>
          </w:p>
          <w:p w:rsidR="00987A67" w:rsidRPr="00FD7268" w:rsidRDefault="00987A67" w:rsidP="003A2561">
            <w:pPr>
              <w:jc w:val="center"/>
              <w:rPr>
                <w:szCs w:val="24"/>
              </w:rPr>
            </w:pPr>
            <w:r w:rsidRPr="00FD7268">
              <w:rPr>
                <w:b/>
                <w:szCs w:val="24"/>
                <w:lang w:val="x-none"/>
              </w:rPr>
              <w:t>допуска к</w:t>
            </w:r>
            <w:r>
              <w:rPr>
                <w:b/>
                <w:szCs w:val="24"/>
              </w:rPr>
              <w:t xml:space="preserve"> участию в торгах</w:t>
            </w:r>
          </w:p>
        </w:tc>
      </w:tr>
      <w:tr w:rsidR="00987A67" w:rsidRPr="000C1BFE" w:rsidTr="00987A67">
        <w:trPr>
          <w:trHeight w:val="20"/>
        </w:trPr>
        <w:tc>
          <w:tcPr>
            <w:tcW w:w="3227" w:type="dxa"/>
            <w:tcBorders>
              <w:bottom w:val="single" w:sz="4" w:space="0" w:color="auto"/>
            </w:tcBorders>
            <w:noWrap/>
            <w:vAlign w:val="center"/>
          </w:tcPr>
          <w:p w:rsidR="00987A67" w:rsidRPr="00FD7268" w:rsidRDefault="00275DC2" w:rsidP="00057C32">
            <w:pPr>
              <w:spacing w:after="60"/>
              <w:rPr>
                <w:szCs w:val="24"/>
              </w:rPr>
            </w:pPr>
            <w:sdt>
              <w:sdtPr>
                <w:rPr>
                  <w:szCs w:val="24"/>
                </w:rPr>
                <w:id w:val="-101700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A67" w:rsidRPr="00FD7268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987A67" w:rsidRPr="00FD7268">
              <w:rPr>
                <w:szCs w:val="24"/>
                <w:lang w:val="x-none"/>
              </w:rPr>
              <w:t xml:space="preserve"> приостановить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987A67" w:rsidRPr="00FD7268" w:rsidRDefault="00987A67" w:rsidP="00057C32">
            <w:pPr>
              <w:spacing w:after="60"/>
              <w:rPr>
                <w:szCs w:val="24"/>
                <w:lang w:val="x-none"/>
              </w:rPr>
            </w:pPr>
            <w:r w:rsidRPr="00FD7268">
              <w:rPr>
                <w:szCs w:val="24"/>
              </w:rPr>
              <w:t xml:space="preserve">с </w:t>
            </w:r>
            <w:r w:rsidRPr="006D3E92">
              <w:rPr>
                <w:szCs w:val="24"/>
              </w:rPr>
              <w:t xml:space="preserve">«____» </w:t>
            </w:r>
            <w:r w:rsidRPr="00FD7268">
              <w:rPr>
                <w:szCs w:val="24"/>
              </w:rPr>
              <w:t>________ 20__ г.</w:t>
            </w:r>
          </w:p>
        </w:tc>
      </w:tr>
      <w:tr w:rsidR="00987A67" w:rsidRPr="000C1BFE" w:rsidTr="00987A67">
        <w:trPr>
          <w:trHeight w:val="20"/>
        </w:trPr>
        <w:tc>
          <w:tcPr>
            <w:tcW w:w="3227" w:type="dxa"/>
            <w:tcBorders>
              <w:bottom w:val="single" w:sz="4" w:space="0" w:color="auto"/>
            </w:tcBorders>
            <w:noWrap/>
            <w:vAlign w:val="center"/>
          </w:tcPr>
          <w:p w:rsidR="00987A67" w:rsidRPr="00FD7268" w:rsidRDefault="00275DC2" w:rsidP="00057C32">
            <w:pPr>
              <w:spacing w:after="60"/>
              <w:rPr>
                <w:szCs w:val="24"/>
              </w:rPr>
            </w:pPr>
            <w:sdt>
              <w:sdtPr>
                <w:rPr>
                  <w:szCs w:val="24"/>
                </w:rPr>
                <w:id w:val="-1583831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A67" w:rsidRPr="00FD7268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987A67" w:rsidRPr="00FD7268">
              <w:rPr>
                <w:szCs w:val="24"/>
                <w:lang w:val="x-none"/>
              </w:rPr>
              <w:t xml:space="preserve"> </w:t>
            </w:r>
            <w:r w:rsidR="00987A67" w:rsidRPr="00FD7268">
              <w:rPr>
                <w:szCs w:val="24"/>
              </w:rPr>
              <w:t>возобновить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noWrap/>
            <w:vAlign w:val="center"/>
          </w:tcPr>
          <w:p w:rsidR="00987A67" w:rsidRPr="00FD7268" w:rsidRDefault="00987A67" w:rsidP="00057C32">
            <w:pPr>
              <w:spacing w:after="60"/>
              <w:rPr>
                <w:szCs w:val="24"/>
              </w:rPr>
            </w:pPr>
            <w:r w:rsidRPr="00FD7268">
              <w:rPr>
                <w:szCs w:val="24"/>
              </w:rPr>
              <w:t>с «____» ________ 20__ г.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:rsidR="00987A67" w:rsidRPr="00FD7268" w:rsidRDefault="00987A67" w:rsidP="00057C32">
            <w:pPr>
              <w:spacing w:after="60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6D3E92">
              <w:rPr>
                <w:szCs w:val="24"/>
              </w:rPr>
              <w:t>опуск</w:t>
            </w:r>
            <w:r w:rsidRPr="00FD7268">
              <w:rPr>
                <w:szCs w:val="24"/>
              </w:rPr>
              <w:t xml:space="preserve"> был приостановлен</w:t>
            </w:r>
          </w:p>
          <w:p w:rsidR="00987A67" w:rsidRPr="00FD7268" w:rsidRDefault="00987A67" w:rsidP="00057C32">
            <w:pPr>
              <w:spacing w:after="60"/>
              <w:rPr>
                <w:szCs w:val="24"/>
              </w:rPr>
            </w:pPr>
            <w:r w:rsidRPr="00FD7268">
              <w:rPr>
                <w:szCs w:val="24"/>
              </w:rPr>
              <w:t>с «____» ________ 20__ г.</w:t>
            </w:r>
          </w:p>
          <w:p w:rsidR="00987A67" w:rsidRPr="00FD7268" w:rsidRDefault="00987A67" w:rsidP="00057C32">
            <w:pPr>
              <w:spacing w:after="60"/>
              <w:rPr>
                <w:szCs w:val="24"/>
              </w:rPr>
            </w:pPr>
            <w:r w:rsidRPr="00FD7268">
              <w:rPr>
                <w:szCs w:val="24"/>
              </w:rPr>
              <w:t xml:space="preserve">на основании </w:t>
            </w:r>
            <w:r>
              <w:rPr>
                <w:szCs w:val="24"/>
              </w:rPr>
              <w:t>з</w:t>
            </w:r>
            <w:r w:rsidRPr="00FD7268">
              <w:rPr>
                <w:szCs w:val="24"/>
              </w:rPr>
              <w:t>аявления №___</w:t>
            </w:r>
          </w:p>
          <w:p w:rsidR="00987A67" w:rsidRDefault="00987A67" w:rsidP="00057C32">
            <w:pPr>
              <w:spacing w:after="60"/>
              <w:rPr>
                <w:szCs w:val="24"/>
              </w:rPr>
            </w:pPr>
            <w:r w:rsidRPr="00FD7268">
              <w:rPr>
                <w:szCs w:val="24"/>
              </w:rPr>
              <w:t>от «____» ________ 20__ г.</w:t>
            </w:r>
          </w:p>
          <w:p w:rsidR="00987A67" w:rsidRPr="00FD7268" w:rsidRDefault="00987A67" w:rsidP="00057C32">
            <w:pPr>
              <w:spacing w:after="60"/>
              <w:rPr>
                <w:szCs w:val="24"/>
              </w:rPr>
            </w:pPr>
            <w:r>
              <w:rPr>
                <w:i/>
              </w:rPr>
              <w:t>з</w:t>
            </w:r>
            <w:r w:rsidRPr="00FD7268">
              <w:rPr>
                <w:i/>
              </w:rPr>
              <w:t xml:space="preserve">аполняется в случае возобновления ранее приостановленного допуска </w:t>
            </w:r>
            <w:r>
              <w:rPr>
                <w:i/>
              </w:rPr>
              <w:t>к участию в торгах Участника торгов на основании соответствующего заявления, в котором не была указана дата</w:t>
            </w:r>
            <w:r w:rsidRPr="00FD7268">
              <w:rPr>
                <w:i/>
              </w:rPr>
              <w:t xml:space="preserve"> возобновления допуска</w:t>
            </w:r>
            <w:r>
              <w:rPr>
                <w:i/>
              </w:rPr>
              <w:t xml:space="preserve"> к участию в торгах</w:t>
            </w:r>
          </w:p>
        </w:tc>
      </w:tr>
    </w:tbl>
    <w:p w:rsidR="003170A3" w:rsidRPr="003A2561" w:rsidRDefault="003170A3" w:rsidP="00D60EF3">
      <w:pPr>
        <w:jc w:val="both"/>
        <w:rPr>
          <w:rFonts w:ascii="Times New Roman" w:eastAsia="Calibri" w:hAnsi="Times New Roman" w:cs="Times New Roman"/>
          <w:lang w:eastAsia="x-none"/>
        </w:rPr>
      </w:pPr>
    </w:p>
    <w:tbl>
      <w:tblPr>
        <w:tblStyle w:val="55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2C26FA" w:rsidRPr="009675C6" w:rsidTr="00F92CE8">
        <w:tc>
          <w:tcPr>
            <w:tcW w:w="3687" w:type="dxa"/>
            <w:tcBorders>
              <w:bottom w:val="single" w:sz="4" w:space="0" w:color="auto"/>
            </w:tcBorders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2C26FA" w:rsidRPr="009675C6" w:rsidTr="00F92CE8">
        <w:tc>
          <w:tcPr>
            <w:tcW w:w="3687" w:type="dxa"/>
            <w:tcBorders>
              <w:top w:val="single" w:sz="4" w:space="0" w:color="auto"/>
            </w:tcBorders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М.П.</w:t>
            </w:r>
          </w:p>
        </w:tc>
      </w:tr>
    </w:tbl>
    <w:p w:rsidR="00D60EF3" w:rsidRPr="00832EA4" w:rsidRDefault="00D60EF3" w:rsidP="00D60EF3">
      <w:pPr>
        <w:jc w:val="both"/>
        <w:rPr>
          <w:rFonts w:ascii="Times New Roman" w:eastAsia="Calibri" w:hAnsi="Times New Roman"/>
          <w:szCs w:val="24"/>
        </w:rPr>
      </w:pP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1041A">
        <w:rPr>
          <w:rFonts w:ascii="Times New Roman" w:hAnsi="Times New Roman"/>
          <w:sz w:val="18"/>
          <w:szCs w:val="18"/>
        </w:rPr>
        <w:t>Исполнитель:___________________________________________</w:t>
      </w: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F1041A">
        <w:rPr>
          <w:rFonts w:ascii="Times New Roman" w:hAnsi="Times New Roman"/>
          <w:i/>
          <w:sz w:val="16"/>
          <w:szCs w:val="16"/>
        </w:rPr>
        <w:t xml:space="preserve">                                 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F1041A" w:rsidRPr="00F1041A" w:rsidRDefault="00F1041A" w:rsidP="00DC20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5D78C3" w:rsidRPr="00F80738" w:rsidRDefault="005D78C3" w:rsidP="005D78C3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5D78C3" w:rsidRPr="00F80738" w:rsidRDefault="005D78C3" w:rsidP="005D78C3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5D78C3" w:rsidRPr="00F80738" w:rsidRDefault="005D78C3" w:rsidP="005D78C3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5D78C3" w:rsidRPr="00F80738" w:rsidRDefault="005D78C3" w:rsidP="005D78C3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:rsidR="00715B31" w:rsidRDefault="00715B31" w:rsidP="00715B31">
      <w:pPr>
        <w:pStyle w:val="af6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7060B0" w:rsidRPr="00F80738" w:rsidRDefault="007060B0" w:rsidP="00AE638E">
      <w:pPr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816961" w:rsidRPr="009A55DC" w:rsidRDefault="003E17E9" w:rsidP="00816961">
      <w:pPr>
        <w:pStyle w:val="10"/>
        <w:numPr>
          <w:ilvl w:val="0"/>
          <w:numId w:val="5"/>
        </w:numPr>
        <w:spacing w:before="0" w:line="240" w:lineRule="auto"/>
        <w:jc w:val="both"/>
        <w:rPr>
          <w:rFonts w:ascii="Times New Roman" w:hAnsi="Times New Roman" w:cs="Times New Roman"/>
          <w:color w:val="0000FF"/>
        </w:rPr>
      </w:pPr>
      <w:bookmarkStart w:id="188" w:name="_Toc530648920"/>
      <w:bookmarkStart w:id="189" w:name="_Toc530648921"/>
      <w:bookmarkStart w:id="190" w:name="_Toc530658643"/>
      <w:bookmarkEnd w:id="188"/>
      <w:bookmarkEnd w:id="189"/>
      <w:r w:rsidRPr="009A55DC">
        <w:rPr>
          <w:rFonts w:ascii="Times New Roman" w:hAnsi="Times New Roman" w:cs="Times New Roman"/>
          <w:color w:val="0000FF"/>
        </w:rPr>
        <w:t xml:space="preserve">Формы документов, предоставляемых Кандидатами/ Участниками торгов в бумажной форме или в форме электронного документа с использованием ЭДО на </w:t>
      </w:r>
      <w:r>
        <w:rPr>
          <w:rFonts w:ascii="Times New Roman" w:hAnsi="Times New Roman" w:cs="Times New Roman"/>
          <w:color w:val="0000FF"/>
        </w:rPr>
        <w:t>фондовом</w:t>
      </w:r>
      <w:r w:rsidRPr="009A55DC">
        <w:rPr>
          <w:rFonts w:ascii="Times New Roman" w:hAnsi="Times New Roman" w:cs="Times New Roman"/>
          <w:color w:val="0000FF"/>
        </w:rPr>
        <w:t xml:space="preserve"> рынке ПАО Московская Биржа</w:t>
      </w:r>
      <w:bookmarkEnd w:id="190"/>
    </w:p>
    <w:p w:rsidR="00264622" w:rsidRPr="00157524" w:rsidRDefault="00264622" w:rsidP="00415D12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  <w:bookmarkStart w:id="191" w:name="_Toc485978564"/>
      <w:bookmarkStart w:id="192" w:name="_Toc485978565"/>
      <w:bookmarkStart w:id="193" w:name="_Toc485978566"/>
      <w:bookmarkStart w:id="194" w:name="_Toc485978568"/>
      <w:bookmarkStart w:id="195" w:name="_Toc485978569"/>
      <w:bookmarkStart w:id="196" w:name="_Toc485978570"/>
      <w:bookmarkStart w:id="197" w:name="_Toc485978613"/>
      <w:bookmarkStart w:id="198" w:name="_Toc485978614"/>
      <w:bookmarkStart w:id="199" w:name="_Toc485978617"/>
      <w:bookmarkStart w:id="200" w:name="_Toc485978621"/>
      <w:bookmarkStart w:id="201" w:name="_Toc485978637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</w:p>
    <w:p w:rsidR="003E17E9" w:rsidRDefault="003E17E9" w:rsidP="003E17E9">
      <w:pPr>
        <w:pStyle w:val="10"/>
        <w:numPr>
          <w:ilvl w:val="1"/>
          <w:numId w:val="5"/>
        </w:numPr>
        <w:spacing w:before="0" w:line="240" w:lineRule="auto"/>
        <w:jc w:val="both"/>
        <w:rPr>
          <w:rFonts w:ascii="Times New Roman" w:hAnsi="Times New Roman" w:cs="Times New Roman"/>
          <w:color w:val="0000FF"/>
        </w:rPr>
      </w:pPr>
      <w:bookmarkStart w:id="202" w:name="_Toc530658644"/>
      <w:r w:rsidRPr="009A55DC">
        <w:rPr>
          <w:rFonts w:ascii="Times New Roman" w:hAnsi="Times New Roman" w:cs="Times New Roman"/>
          <w:color w:val="0000FF"/>
        </w:rPr>
        <w:t xml:space="preserve">Заявление </w:t>
      </w:r>
      <w:r w:rsidRPr="003E17E9">
        <w:rPr>
          <w:rFonts w:ascii="Times New Roman" w:hAnsi="Times New Roman" w:cs="Times New Roman"/>
          <w:color w:val="0000FF"/>
        </w:rPr>
        <w:t>о полномочиях присвоенного(ых) идентификатора(ов) в качестве ГТА на фондовом рынке</w:t>
      </w:r>
      <w:bookmarkEnd w:id="202"/>
    </w:p>
    <w:p w:rsidR="003E17E9" w:rsidRDefault="003E17E9" w:rsidP="001A0363"/>
    <w:p w:rsidR="003E17E9" w:rsidRPr="003E17E9" w:rsidRDefault="003E17E9" w:rsidP="003E17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7E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ПАО Московская Биржа</w:t>
      </w:r>
    </w:p>
    <w:p w:rsidR="003E17E9" w:rsidRPr="003E17E9" w:rsidRDefault="003E17E9" w:rsidP="003E17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17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:rsidR="003E17E9" w:rsidRPr="003E17E9" w:rsidRDefault="003E17E9" w:rsidP="003E17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17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полномочиях присвоенного(ых) идентификатора(ов) в качестве ГТА</w:t>
      </w:r>
    </w:p>
    <w:p w:rsidR="003E17E9" w:rsidRPr="003E17E9" w:rsidRDefault="003E17E9" w:rsidP="003E17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17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фондовом рынке</w:t>
      </w:r>
    </w:p>
    <w:p w:rsidR="003E17E9" w:rsidRPr="003E17E9" w:rsidRDefault="003E17E9" w:rsidP="003E17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E17E9" w:rsidRPr="003E17E9" w:rsidRDefault="003E17E9" w:rsidP="003E17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E17E9" w:rsidRPr="003E17E9" w:rsidRDefault="003E17E9" w:rsidP="003E17E9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E17E9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3E17E9" w:rsidRPr="003E17E9" w:rsidTr="003E17E9">
        <w:tc>
          <w:tcPr>
            <w:tcW w:w="2660" w:type="dxa"/>
            <w:shd w:val="clear" w:color="auto" w:fill="D9D9D9"/>
            <w:vAlign w:val="center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E17E9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087" w:type="dxa"/>
            <w:shd w:val="clear" w:color="auto" w:fill="auto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3E17E9" w:rsidRPr="003E17E9" w:rsidTr="003E17E9">
        <w:tc>
          <w:tcPr>
            <w:tcW w:w="2660" w:type="dxa"/>
            <w:shd w:val="clear" w:color="auto" w:fill="D9D9D9"/>
            <w:vAlign w:val="center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E17E9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087" w:type="dxa"/>
            <w:shd w:val="clear" w:color="auto" w:fill="auto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</w:p>
        </w:tc>
      </w:tr>
    </w:tbl>
    <w:p w:rsidR="003E17E9" w:rsidRPr="003E17E9" w:rsidRDefault="003E17E9" w:rsidP="003E17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E17E9" w:rsidRPr="003E17E9" w:rsidRDefault="003E17E9" w:rsidP="003E17E9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E17E9">
        <w:rPr>
          <w:rFonts w:ascii="Times New Roman" w:eastAsia="Times New Roman" w:hAnsi="Times New Roman" w:cs="Times New Roman"/>
          <w:lang w:eastAsia="ru-RU"/>
        </w:rPr>
        <w:t>Просит определить Торговые идентификаторы:</w:t>
      </w:r>
    </w:p>
    <w:tbl>
      <w:tblPr>
        <w:tblW w:w="48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</w:tblGrid>
      <w:tr w:rsidR="003E17E9" w:rsidRPr="003E17E9" w:rsidTr="003E17E9">
        <w:trPr>
          <w:trHeight w:val="207"/>
        </w:trPr>
        <w:tc>
          <w:tcPr>
            <w:tcW w:w="4820" w:type="dxa"/>
            <w:shd w:val="clear" w:color="auto" w:fill="D9D9D9"/>
            <w:vAlign w:val="center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E17E9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Идентификаторы</w:t>
            </w:r>
          </w:p>
        </w:tc>
      </w:tr>
      <w:tr w:rsidR="003E17E9" w:rsidRPr="003E17E9" w:rsidTr="003E17E9">
        <w:trPr>
          <w:trHeight w:val="228"/>
        </w:trPr>
        <w:tc>
          <w:tcPr>
            <w:tcW w:w="4820" w:type="dxa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7E9" w:rsidRPr="003E17E9" w:rsidTr="003E17E9">
        <w:trPr>
          <w:trHeight w:val="248"/>
        </w:trPr>
        <w:tc>
          <w:tcPr>
            <w:tcW w:w="4820" w:type="dxa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7E9" w:rsidRPr="003E17E9" w:rsidTr="003E17E9">
        <w:trPr>
          <w:trHeight w:val="248"/>
        </w:trPr>
        <w:tc>
          <w:tcPr>
            <w:tcW w:w="4820" w:type="dxa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E17E9" w:rsidRPr="003E17E9" w:rsidRDefault="003E17E9" w:rsidP="003E17E9">
      <w:pPr>
        <w:widowControl w:val="0"/>
        <w:tabs>
          <w:tab w:val="center" w:pos="4111"/>
          <w:tab w:val="center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E17E9" w:rsidRPr="003E17E9" w:rsidRDefault="003E17E9" w:rsidP="003E17E9">
      <w:pPr>
        <w:widowControl w:val="0"/>
        <w:tabs>
          <w:tab w:val="center" w:pos="4111"/>
          <w:tab w:val="center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7E9">
        <w:rPr>
          <w:rFonts w:ascii="Times New Roman" w:eastAsia="Times New Roman" w:hAnsi="Times New Roman" w:cs="Times New Roman"/>
          <w:lang w:eastAsia="ru-RU"/>
        </w:rPr>
        <w:t>в качестве идентификаторов, используемых для совершения операций гиперактивными торговыми автоматами (ГТА) и обеспечить ограничение получения информации об операциях, совершаемых с использованием указанных идентификаторов, другим идентификаторам, присвоенным нашей организации.</w:t>
      </w:r>
    </w:p>
    <w:p w:rsidR="003E17E9" w:rsidRPr="003E17E9" w:rsidRDefault="003E17E9" w:rsidP="003E17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3E17E9" w:rsidRPr="003E17E9" w:rsidRDefault="003E17E9" w:rsidP="003E17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3E17E9" w:rsidRPr="003E17E9" w:rsidTr="003E17E9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3E17E9" w:rsidRPr="003E17E9" w:rsidTr="003E17E9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3E17E9" w:rsidRPr="003E17E9" w:rsidRDefault="003E17E9" w:rsidP="003E17E9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E17E9" w:rsidRPr="003E17E9" w:rsidRDefault="003E17E9" w:rsidP="003E17E9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3E17E9" w:rsidRPr="003E17E9" w:rsidTr="003E17E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17E9" w:rsidRPr="003E17E9" w:rsidRDefault="003E17E9" w:rsidP="003E17E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17E9" w:rsidRPr="003E17E9" w:rsidRDefault="003E17E9" w:rsidP="003E17E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E17E9" w:rsidRPr="003E17E9" w:rsidTr="003E17E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17E9" w:rsidRPr="003E17E9" w:rsidRDefault="003E17E9" w:rsidP="003E17E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e-mail)</w:t>
            </w:r>
          </w:p>
        </w:tc>
      </w:tr>
    </w:tbl>
    <w:p w:rsidR="003E17E9" w:rsidRPr="003E17E9" w:rsidRDefault="003E17E9" w:rsidP="003E17E9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E17E9" w:rsidRPr="003E17E9" w:rsidRDefault="003E17E9" w:rsidP="003E17E9">
      <w:pPr>
        <w:keepLine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E17E9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Примечание:</w:t>
      </w: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5D78C3" w:rsidRPr="00F80738" w:rsidRDefault="005D78C3" w:rsidP="005D78C3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5D78C3" w:rsidRPr="00F80738" w:rsidRDefault="005D78C3" w:rsidP="005D78C3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5D78C3" w:rsidRPr="00F80738" w:rsidRDefault="005D78C3" w:rsidP="005D78C3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5D78C3" w:rsidRPr="00F80738" w:rsidRDefault="005D78C3" w:rsidP="005D78C3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:rsidR="005E40FB" w:rsidRDefault="005E40FB">
      <w:pPr>
        <w:rPr>
          <w:rFonts w:ascii="Times New Roman" w:eastAsia="Times New Roman" w:hAnsi="Times New Roman" w:cs="Times New Roman"/>
          <w:lang w:eastAsia="x-none"/>
        </w:rPr>
      </w:pPr>
      <w:bookmarkStart w:id="203" w:name="_Ref353978849"/>
      <w:bookmarkStart w:id="204" w:name="_Ref358129661"/>
      <w:bookmarkStart w:id="205" w:name="_Toc242700814"/>
      <w:bookmarkStart w:id="206" w:name="_Toc116448548"/>
      <w:bookmarkStart w:id="207" w:name="_Toc160355899"/>
      <w:bookmarkStart w:id="208" w:name="_Ref358641226"/>
      <w:r>
        <w:rPr>
          <w:rFonts w:ascii="Times New Roman" w:eastAsia="Times New Roman" w:hAnsi="Times New Roman" w:cs="Times New Roman"/>
          <w:lang w:eastAsia="x-none"/>
        </w:rPr>
        <w:br w:type="page"/>
      </w:r>
    </w:p>
    <w:p w:rsidR="003E17E9" w:rsidRPr="003E17E9" w:rsidRDefault="003E17E9" w:rsidP="003E17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416904" w:rsidRDefault="00416904" w:rsidP="00416904">
      <w:pPr>
        <w:pStyle w:val="10"/>
        <w:numPr>
          <w:ilvl w:val="1"/>
          <w:numId w:val="5"/>
        </w:numPr>
        <w:spacing w:before="0" w:line="240" w:lineRule="auto"/>
        <w:jc w:val="both"/>
        <w:rPr>
          <w:rFonts w:ascii="Times New Roman" w:hAnsi="Times New Roman" w:cs="Times New Roman"/>
          <w:color w:val="0000FF"/>
        </w:rPr>
      </w:pPr>
      <w:bookmarkStart w:id="209" w:name="_Toc485978671"/>
      <w:bookmarkStart w:id="210" w:name="_Toc485978672"/>
      <w:bookmarkStart w:id="211" w:name="_Toc485978673"/>
      <w:bookmarkStart w:id="212" w:name="_Toc485978674"/>
      <w:bookmarkStart w:id="213" w:name="_Toc485978676"/>
      <w:bookmarkStart w:id="214" w:name="_Toc485978677"/>
      <w:bookmarkStart w:id="215" w:name="_Toc485978678"/>
      <w:bookmarkStart w:id="216" w:name="_Toc485978679"/>
      <w:bookmarkStart w:id="217" w:name="_Toc485978680"/>
      <w:bookmarkStart w:id="218" w:name="_Toc485978681"/>
      <w:bookmarkStart w:id="219" w:name="_Toc485978682"/>
      <w:bookmarkStart w:id="220" w:name="_Toc485978690"/>
      <w:bookmarkStart w:id="221" w:name="_Toc485978694"/>
      <w:bookmarkStart w:id="222" w:name="_Toc485978696"/>
      <w:bookmarkStart w:id="223" w:name="_Toc485978698"/>
      <w:bookmarkStart w:id="224" w:name="_Toc485978700"/>
      <w:bookmarkStart w:id="225" w:name="_Toc485978704"/>
      <w:bookmarkStart w:id="226" w:name="_Toc485978705"/>
      <w:bookmarkStart w:id="227" w:name="_Toc485978707"/>
      <w:bookmarkStart w:id="228" w:name="_Toc485978710"/>
      <w:bookmarkStart w:id="229" w:name="_Toc485978714"/>
      <w:bookmarkStart w:id="230" w:name="_Toc485978726"/>
      <w:bookmarkStart w:id="231" w:name="_Toc485978730"/>
      <w:bookmarkStart w:id="232" w:name="_Toc485978733"/>
      <w:bookmarkStart w:id="233" w:name="_Toc485978738"/>
      <w:bookmarkStart w:id="234" w:name="_Toc530648924"/>
      <w:bookmarkStart w:id="235" w:name="_Toc530648926"/>
      <w:bookmarkStart w:id="236" w:name="_Toc530648927"/>
      <w:bookmarkStart w:id="237" w:name="_Toc530648930"/>
      <w:bookmarkStart w:id="238" w:name="_Toc530648938"/>
      <w:bookmarkStart w:id="239" w:name="_Toc530648940"/>
      <w:bookmarkStart w:id="240" w:name="_Toc530648949"/>
      <w:bookmarkStart w:id="241" w:name="_Toc530648967"/>
      <w:bookmarkStart w:id="242" w:name="_Toc530648968"/>
      <w:bookmarkStart w:id="243" w:name="_Toc530648969"/>
      <w:bookmarkStart w:id="244" w:name="_Toc530648984"/>
      <w:bookmarkStart w:id="245" w:name="_Toc530648985"/>
      <w:bookmarkStart w:id="246" w:name="_Toc530648989"/>
      <w:bookmarkStart w:id="247" w:name="_Toc530648992"/>
      <w:bookmarkStart w:id="248" w:name="_Toc530648997"/>
      <w:bookmarkStart w:id="249" w:name="_Toc530649001"/>
      <w:bookmarkStart w:id="250" w:name="_Toc530649005"/>
      <w:bookmarkStart w:id="251" w:name="_Toc530649007"/>
      <w:bookmarkStart w:id="252" w:name="_Toc530649008"/>
      <w:bookmarkStart w:id="253" w:name="_Toc530649015"/>
      <w:bookmarkStart w:id="254" w:name="_Toc530649021"/>
      <w:bookmarkStart w:id="255" w:name="_Toc530649026"/>
      <w:bookmarkStart w:id="256" w:name="_Toc530649032"/>
      <w:bookmarkStart w:id="257" w:name="_Toc530649038"/>
      <w:bookmarkStart w:id="258" w:name="_Toc530649043"/>
      <w:bookmarkStart w:id="259" w:name="_Toc530649048"/>
      <w:bookmarkStart w:id="260" w:name="_Toc530649053"/>
      <w:bookmarkStart w:id="261" w:name="_Toc530649058"/>
      <w:bookmarkStart w:id="262" w:name="_Toc530649063"/>
      <w:bookmarkStart w:id="263" w:name="_Toc530649068"/>
      <w:bookmarkStart w:id="264" w:name="_Toc530649075"/>
      <w:bookmarkStart w:id="265" w:name="_Toc530649079"/>
      <w:bookmarkStart w:id="266" w:name="_Toc530649087"/>
      <w:bookmarkStart w:id="267" w:name="_Toc530649088"/>
      <w:bookmarkStart w:id="268" w:name="_Toc530649089"/>
      <w:bookmarkStart w:id="269" w:name="_Toc530649090"/>
      <w:bookmarkStart w:id="270" w:name="_Toc530649091"/>
      <w:bookmarkStart w:id="271" w:name="_Toc530649106"/>
      <w:bookmarkStart w:id="272" w:name="_Toc530649107"/>
      <w:bookmarkStart w:id="273" w:name="_Toc530649114"/>
      <w:bookmarkStart w:id="274" w:name="_Toc530649116"/>
      <w:bookmarkStart w:id="275" w:name="_Toc530649117"/>
      <w:bookmarkStart w:id="276" w:name="_Toc530649150"/>
      <w:bookmarkStart w:id="277" w:name="_Toc530649190"/>
      <w:bookmarkStart w:id="278" w:name="_Toc530649191"/>
      <w:bookmarkStart w:id="279" w:name="_Toc530649206"/>
      <w:bookmarkStart w:id="280" w:name="_Toc485978740"/>
      <w:bookmarkStart w:id="281" w:name="_Toc485978765"/>
      <w:bookmarkStart w:id="282" w:name="_Toc485978805"/>
      <w:bookmarkStart w:id="283" w:name="_Toc485978806"/>
      <w:bookmarkStart w:id="284" w:name="_Toc485978819"/>
      <w:bookmarkStart w:id="285" w:name="_Toc485978820"/>
      <w:bookmarkStart w:id="286" w:name="_Toc485978823"/>
      <w:bookmarkStart w:id="287" w:name="_Toc530649209"/>
      <w:bookmarkStart w:id="288" w:name="_Toc530649210"/>
      <w:bookmarkStart w:id="289" w:name="_Toc530658645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r w:rsidRPr="009A55DC">
        <w:rPr>
          <w:rFonts w:ascii="Times New Roman" w:hAnsi="Times New Roman" w:cs="Times New Roman"/>
          <w:color w:val="0000FF"/>
        </w:rPr>
        <w:t xml:space="preserve">Заявление </w:t>
      </w:r>
      <w:r w:rsidR="00AC5F65" w:rsidRPr="00AC5F65">
        <w:rPr>
          <w:rFonts w:ascii="Times New Roman" w:hAnsi="Times New Roman" w:cs="Times New Roman"/>
          <w:color w:val="0000FF"/>
        </w:rPr>
        <w:t>о приостановлении/возобновлении допуска к участию в торгах</w:t>
      </w:r>
      <w:r>
        <w:rPr>
          <w:rFonts w:ascii="Times New Roman" w:hAnsi="Times New Roman" w:cs="Times New Roman"/>
          <w:color w:val="0000FF"/>
        </w:rPr>
        <w:t xml:space="preserve"> </w:t>
      </w:r>
      <w:r w:rsidRPr="00171002">
        <w:rPr>
          <w:rFonts w:ascii="Times New Roman" w:hAnsi="Times New Roman" w:cs="Times New Roman"/>
          <w:color w:val="0000FF"/>
        </w:rPr>
        <w:t xml:space="preserve">на </w:t>
      </w:r>
      <w:r>
        <w:rPr>
          <w:rFonts w:ascii="Times New Roman" w:hAnsi="Times New Roman" w:cs="Times New Roman"/>
          <w:color w:val="0000FF"/>
        </w:rPr>
        <w:t>фондовом</w:t>
      </w:r>
      <w:r w:rsidRPr="00171002">
        <w:rPr>
          <w:rFonts w:ascii="Times New Roman" w:hAnsi="Times New Roman" w:cs="Times New Roman"/>
          <w:color w:val="0000FF"/>
        </w:rPr>
        <w:t xml:space="preserve"> рынке</w:t>
      </w:r>
      <w:bookmarkEnd w:id="289"/>
      <w:r w:rsidRPr="00171002">
        <w:rPr>
          <w:rFonts w:ascii="Times New Roman" w:hAnsi="Times New Roman" w:cs="Times New Roman"/>
          <w:color w:val="0000FF"/>
        </w:rPr>
        <w:t xml:space="preserve"> </w:t>
      </w:r>
    </w:p>
    <w:p w:rsidR="00416904" w:rsidRPr="003E17E9" w:rsidRDefault="00416904" w:rsidP="00416904">
      <w:pPr>
        <w:rPr>
          <w:rFonts w:ascii="Times New Roman" w:hAnsi="Times New Roman" w:cs="Times New Roman"/>
          <w:color w:val="0000FF"/>
        </w:rPr>
      </w:pPr>
    </w:p>
    <w:p w:rsidR="00416904" w:rsidRDefault="00416904" w:rsidP="004169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904" w:rsidRPr="00816961" w:rsidRDefault="00416904" w:rsidP="004169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96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ПАО Московская Биржа</w:t>
      </w:r>
    </w:p>
    <w:p w:rsidR="00416904" w:rsidRPr="00816961" w:rsidRDefault="00416904" w:rsidP="004169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904" w:rsidRPr="00816961" w:rsidRDefault="00416904" w:rsidP="004169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904" w:rsidRPr="00816961" w:rsidRDefault="00416904" w:rsidP="004169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69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:rsidR="00416904" w:rsidRPr="00816961" w:rsidRDefault="00416904" w:rsidP="004169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69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приостановлении/возобновлении допуска к участию в торгах</w:t>
      </w:r>
    </w:p>
    <w:p w:rsidR="00416904" w:rsidRPr="00816961" w:rsidRDefault="00416904" w:rsidP="004169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69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фондовом рынке</w:t>
      </w:r>
    </w:p>
    <w:p w:rsidR="00416904" w:rsidRPr="00816961" w:rsidRDefault="00416904" w:rsidP="004169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904" w:rsidRPr="00816961" w:rsidRDefault="00416904" w:rsidP="00416904">
      <w:pPr>
        <w:widowControl w:val="0"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9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416904" w:rsidRPr="00816961" w:rsidTr="00423913">
        <w:tc>
          <w:tcPr>
            <w:tcW w:w="2660" w:type="dxa"/>
            <w:shd w:val="clear" w:color="auto" w:fill="D9D9D9"/>
            <w:vAlign w:val="center"/>
          </w:tcPr>
          <w:p w:rsidR="00416904" w:rsidRPr="00816961" w:rsidRDefault="00416904" w:rsidP="0042391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169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Участник торгов</w:t>
            </w:r>
          </w:p>
        </w:tc>
        <w:tc>
          <w:tcPr>
            <w:tcW w:w="7087" w:type="dxa"/>
            <w:shd w:val="clear" w:color="auto" w:fill="auto"/>
          </w:tcPr>
          <w:p w:rsidR="00416904" w:rsidRPr="00816961" w:rsidRDefault="00416904" w:rsidP="0042391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1696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416904" w:rsidRPr="00816961" w:rsidTr="00423913">
        <w:tc>
          <w:tcPr>
            <w:tcW w:w="2660" w:type="dxa"/>
            <w:shd w:val="clear" w:color="auto" w:fill="D9D9D9"/>
            <w:vAlign w:val="center"/>
          </w:tcPr>
          <w:p w:rsidR="00416904" w:rsidRPr="00816961" w:rsidRDefault="00416904" w:rsidP="0042391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169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Идентификатор</w:t>
            </w:r>
          </w:p>
        </w:tc>
        <w:tc>
          <w:tcPr>
            <w:tcW w:w="7087" w:type="dxa"/>
            <w:shd w:val="clear" w:color="auto" w:fill="auto"/>
          </w:tcPr>
          <w:p w:rsidR="00416904" w:rsidRPr="00816961" w:rsidRDefault="00416904" w:rsidP="0042391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1696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</w:p>
        </w:tc>
      </w:tr>
    </w:tbl>
    <w:p w:rsidR="00416904" w:rsidRPr="00816961" w:rsidRDefault="00416904" w:rsidP="00416904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904" w:rsidRDefault="00AC5F65" w:rsidP="001A03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96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16904" w:rsidRPr="0081696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росит</w:t>
      </w:r>
      <w:r w:rsidRPr="001A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6904" w:rsidRPr="00816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фондовом рынке ПАО Московская Биржа </w:t>
      </w:r>
    </w:p>
    <w:p w:rsidR="00416904" w:rsidRPr="00816961" w:rsidRDefault="00416904" w:rsidP="004169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Style w:val="92"/>
        <w:tblW w:w="9889" w:type="dxa"/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685"/>
      </w:tblGrid>
      <w:tr w:rsidR="00416904" w:rsidRPr="00816961" w:rsidTr="00423913">
        <w:trPr>
          <w:trHeight w:val="20"/>
        </w:trPr>
        <w:tc>
          <w:tcPr>
            <w:tcW w:w="3227" w:type="dxa"/>
            <w:shd w:val="clear" w:color="auto" w:fill="D9D9D9" w:themeFill="background1" w:themeFillShade="D9"/>
            <w:noWrap/>
          </w:tcPr>
          <w:p w:rsidR="00416904" w:rsidRPr="00816961" w:rsidRDefault="00416904" w:rsidP="004239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16961">
              <w:rPr>
                <w:b/>
                <w:sz w:val="24"/>
                <w:szCs w:val="24"/>
              </w:rPr>
              <w:t>допуск</w:t>
            </w:r>
          </w:p>
          <w:p w:rsidR="00416904" w:rsidRPr="00816961" w:rsidRDefault="00416904" w:rsidP="004239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16961">
              <w:rPr>
                <w:b/>
                <w:sz w:val="24"/>
                <w:szCs w:val="24"/>
                <w:lang w:val="x-none"/>
              </w:rPr>
              <w:t>к участию</w:t>
            </w:r>
            <w:r w:rsidRPr="00816961">
              <w:rPr>
                <w:b/>
                <w:sz w:val="24"/>
                <w:szCs w:val="24"/>
              </w:rPr>
              <w:t xml:space="preserve"> торгах</w:t>
            </w:r>
          </w:p>
          <w:p w:rsidR="00416904" w:rsidRPr="00816961" w:rsidRDefault="00416904" w:rsidP="0042391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16961">
              <w:rPr>
                <w:i/>
              </w:rPr>
              <w:t>заполняются оба пункта в случае, если известна дата возобновления приостанавливаемого допуска к участию в торгах</w:t>
            </w:r>
            <w:r w:rsidRPr="00816961" w:rsidDel="00E13FF1">
              <w:rPr>
                <w:i/>
              </w:rPr>
              <w:t xml:space="preserve"> </w:t>
            </w:r>
          </w:p>
        </w:tc>
        <w:tc>
          <w:tcPr>
            <w:tcW w:w="6662" w:type="dxa"/>
            <w:gridSpan w:val="2"/>
            <w:shd w:val="clear" w:color="auto" w:fill="D9D9D9" w:themeFill="background1" w:themeFillShade="D9"/>
            <w:noWrap/>
          </w:tcPr>
          <w:p w:rsidR="00416904" w:rsidRPr="00816961" w:rsidRDefault="00416904" w:rsidP="004239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16961">
              <w:rPr>
                <w:b/>
                <w:sz w:val="24"/>
                <w:szCs w:val="24"/>
                <w:lang w:val="x-none"/>
              </w:rPr>
              <w:t>дата</w:t>
            </w:r>
            <w:r w:rsidRPr="00816961">
              <w:rPr>
                <w:b/>
                <w:sz w:val="24"/>
                <w:szCs w:val="24"/>
              </w:rPr>
              <w:t xml:space="preserve"> </w:t>
            </w:r>
            <w:r w:rsidRPr="00816961">
              <w:rPr>
                <w:b/>
                <w:sz w:val="24"/>
                <w:szCs w:val="24"/>
                <w:lang w:val="x-none"/>
              </w:rPr>
              <w:t>приостановления/возобновления</w:t>
            </w:r>
          </w:p>
          <w:p w:rsidR="00416904" w:rsidRPr="00816961" w:rsidRDefault="00416904" w:rsidP="00423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6961">
              <w:rPr>
                <w:b/>
                <w:sz w:val="24"/>
                <w:szCs w:val="24"/>
                <w:lang w:val="x-none"/>
              </w:rPr>
              <w:t>допуска к</w:t>
            </w:r>
            <w:r w:rsidRPr="00816961">
              <w:rPr>
                <w:b/>
                <w:sz w:val="24"/>
                <w:szCs w:val="24"/>
              </w:rPr>
              <w:t xml:space="preserve"> участию в торгах</w:t>
            </w:r>
          </w:p>
        </w:tc>
      </w:tr>
      <w:tr w:rsidR="00416904" w:rsidRPr="00816961" w:rsidTr="00423913">
        <w:trPr>
          <w:trHeight w:val="20"/>
        </w:trPr>
        <w:tc>
          <w:tcPr>
            <w:tcW w:w="3227" w:type="dxa"/>
            <w:tcBorders>
              <w:bottom w:val="single" w:sz="4" w:space="0" w:color="auto"/>
            </w:tcBorders>
            <w:noWrap/>
            <w:vAlign w:val="center"/>
          </w:tcPr>
          <w:p w:rsidR="00416904" w:rsidRPr="00816961" w:rsidRDefault="00275DC2" w:rsidP="00423913">
            <w:pPr>
              <w:widowControl w:val="0"/>
              <w:autoSpaceDE w:val="0"/>
              <w:autoSpaceDN w:val="0"/>
              <w:adjustRightInd w:val="0"/>
              <w:spacing w:after="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68604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904" w:rsidRPr="0081696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16904" w:rsidRPr="00816961">
              <w:rPr>
                <w:sz w:val="24"/>
                <w:szCs w:val="24"/>
                <w:lang w:val="x-none"/>
              </w:rPr>
              <w:t xml:space="preserve"> приостановить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416904" w:rsidRPr="00816961" w:rsidRDefault="00416904" w:rsidP="00423913">
            <w:pPr>
              <w:widowControl w:val="0"/>
              <w:autoSpaceDE w:val="0"/>
              <w:autoSpaceDN w:val="0"/>
              <w:adjustRightInd w:val="0"/>
              <w:spacing w:after="60"/>
              <w:rPr>
                <w:sz w:val="24"/>
                <w:szCs w:val="24"/>
                <w:lang w:val="x-none"/>
              </w:rPr>
            </w:pPr>
            <w:r w:rsidRPr="00816961">
              <w:rPr>
                <w:sz w:val="24"/>
                <w:szCs w:val="24"/>
              </w:rPr>
              <w:t>с «____» ________ 20__ г.</w:t>
            </w:r>
          </w:p>
        </w:tc>
      </w:tr>
      <w:tr w:rsidR="00416904" w:rsidRPr="00816961" w:rsidTr="00423913">
        <w:trPr>
          <w:trHeight w:val="20"/>
        </w:trPr>
        <w:tc>
          <w:tcPr>
            <w:tcW w:w="3227" w:type="dxa"/>
            <w:tcBorders>
              <w:bottom w:val="single" w:sz="4" w:space="0" w:color="auto"/>
            </w:tcBorders>
            <w:noWrap/>
            <w:vAlign w:val="center"/>
          </w:tcPr>
          <w:p w:rsidR="00416904" w:rsidRPr="00816961" w:rsidRDefault="00275DC2" w:rsidP="00423913">
            <w:pPr>
              <w:widowControl w:val="0"/>
              <w:autoSpaceDE w:val="0"/>
              <w:autoSpaceDN w:val="0"/>
              <w:adjustRightInd w:val="0"/>
              <w:spacing w:after="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32267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904" w:rsidRPr="0081696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16904" w:rsidRPr="00816961">
              <w:rPr>
                <w:sz w:val="24"/>
                <w:szCs w:val="24"/>
                <w:lang w:val="x-none"/>
              </w:rPr>
              <w:t xml:space="preserve"> </w:t>
            </w:r>
            <w:r w:rsidR="00416904" w:rsidRPr="00816961">
              <w:rPr>
                <w:sz w:val="24"/>
                <w:szCs w:val="24"/>
              </w:rPr>
              <w:t>возобновить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noWrap/>
            <w:vAlign w:val="center"/>
          </w:tcPr>
          <w:p w:rsidR="00416904" w:rsidRPr="00816961" w:rsidRDefault="00416904" w:rsidP="00423913">
            <w:pPr>
              <w:widowControl w:val="0"/>
              <w:autoSpaceDE w:val="0"/>
              <w:autoSpaceDN w:val="0"/>
              <w:adjustRightInd w:val="0"/>
              <w:spacing w:after="60"/>
              <w:rPr>
                <w:sz w:val="24"/>
                <w:szCs w:val="24"/>
              </w:rPr>
            </w:pPr>
            <w:r w:rsidRPr="00816961">
              <w:rPr>
                <w:sz w:val="24"/>
                <w:szCs w:val="24"/>
              </w:rPr>
              <w:t>с «____» ________ 20__ г.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:rsidR="00416904" w:rsidRPr="00816961" w:rsidRDefault="00416904" w:rsidP="00423913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24"/>
                <w:szCs w:val="24"/>
              </w:rPr>
            </w:pPr>
            <w:r w:rsidRPr="00816961">
              <w:rPr>
                <w:sz w:val="24"/>
                <w:szCs w:val="24"/>
              </w:rPr>
              <w:t>допуск был приостановлен</w:t>
            </w:r>
          </w:p>
          <w:p w:rsidR="00416904" w:rsidRPr="00816961" w:rsidRDefault="00416904" w:rsidP="00423913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24"/>
                <w:szCs w:val="24"/>
              </w:rPr>
            </w:pPr>
            <w:r w:rsidRPr="00816961">
              <w:rPr>
                <w:sz w:val="24"/>
                <w:szCs w:val="24"/>
              </w:rPr>
              <w:t>с «____» ________ 20__ г.</w:t>
            </w:r>
          </w:p>
          <w:p w:rsidR="00416904" w:rsidRPr="00816961" w:rsidRDefault="00416904" w:rsidP="00423913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24"/>
                <w:szCs w:val="24"/>
              </w:rPr>
            </w:pPr>
            <w:r w:rsidRPr="00816961">
              <w:rPr>
                <w:sz w:val="24"/>
                <w:szCs w:val="24"/>
              </w:rPr>
              <w:t>на основании заявления №___</w:t>
            </w:r>
          </w:p>
          <w:p w:rsidR="00416904" w:rsidRPr="00816961" w:rsidRDefault="00416904" w:rsidP="00423913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24"/>
                <w:szCs w:val="24"/>
              </w:rPr>
            </w:pPr>
            <w:r w:rsidRPr="00816961">
              <w:rPr>
                <w:sz w:val="24"/>
                <w:szCs w:val="24"/>
              </w:rPr>
              <w:t>от «____» ________ 20__ г.</w:t>
            </w:r>
          </w:p>
          <w:p w:rsidR="00416904" w:rsidRPr="00816961" w:rsidRDefault="00416904" w:rsidP="00423913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24"/>
                <w:szCs w:val="24"/>
              </w:rPr>
            </w:pPr>
            <w:r w:rsidRPr="00816961">
              <w:rPr>
                <w:i/>
              </w:rPr>
              <w:t>заполняется в случае возобновления ранее приостановленного допуска к участию в торгах Участника торгов на основании соответствующего заявления, в котором не была указана дата возобновления допуска к участию в торгах</w:t>
            </w:r>
          </w:p>
        </w:tc>
      </w:tr>
    </w:tbl>
    <w:p w:rsidR="00416904" w:rsidRDefault="00416904" w:rsidP="00416904">
      <w:pPr>
        <w:rPr>
          <w:rFonts w:ascii="Times New Roman" w:eastAsia="Times New Roman" w:hAnsi="Times New Roman" w:cs="Times New Roman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416904" w:rsidRPr="00816961" w:rsidTr="00423913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416904" w:rsidRPr="00816961" w:rsidRDefault="00416904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416904" w:rsidRPr="00816961" w:rsidRDefault="00416904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416904" w:rsidRPr="00816961" w:rsidRDefault="00416904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416904" w:rsidRPr="00816961" w:rsidRDefault="00416904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16904" w:rsidRPr="00816961" w:rsidRDefault="00416904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:rsidR="00416904" w:rsidRPr="00816961" w:rsidRDefault="00416904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169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416904" w:rsidRPr="00816961" w:rsidTr="00423913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416904" w:rsidRPr="00816961" w:rsidRDefault="00416904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169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416904" w:rsidRPr="00816961" w:rsidRDefault="00416904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169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416904" w:rsidRPr="00816961" w:rsidRDefault="00416904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416904" w:rsidRPr="00816961" w:rsidRDefault="00416904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169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416904" w:rsidRPr="00816961" w:rsidRDefault="00416904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416904" w:rsidRPr="00816961" w:rsidRDefault="00416904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169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:rsidR="00416904" w:rsidRPr="00816961" w:rsidRDefault="00416904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169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416904" w:rsidRPr="00816961" w:rsidRDefault="00416904" w:rsidP="00416904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6904" w:rsidRPr="00816961" w:rsidRDefault="00416904" w:rsidP="00416904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416904" w:rsidRPr="00816961" w:rsidTr="00423913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6904" w:rsidRPr="00816961" w:rsidRDefault="00416904" w:rsidP="0042391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169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6904" w:rsidRPr="00816961" w:rsidRDefault="00416904" w:rsidP="0042391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16904" w:rsidRPr="00816961" w:rsidTr="00423913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6904" w:rsidRPr="00816961" w:rsidRDefault="00416904" w:rsidP="0042391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6904" w:rsidRPr="00816961" w:rsidRDefault="00416904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169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e-mail)</w:t>
            </w:r>
          </w:p>
        </w:tc>
      </w:tr>
    </w:tbl>
    <w:p w:rsidR="00416904" w:rsidRPr="00816961" w:rsidRDefault="00416904" w:rsidP="00416904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047DE" w:rsidRPr="00F80738" w:rsidRDefault="003047DE" w:rsidP="003047DE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3047DE" w:rsidRPr="00F80738" w:rsidRDefault="003047DE" w:rsidP="003047DE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3047DE" w:rsidRPr="00F80738" w:rsidRDefault="003047DE" w:rsidP="003047DE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3047DE" w:rsidRPr="00F80738" w:rsidRDefault="003047DE" w:rsidP="003047DE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3047DE" w:rsidRPr="00F80738" w:rsidRDefault="003047DE" w:rsidP="003047DE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3047DE" w:rsidRPr="00F80738" w:rsidRDefault="003047DE" w:rsidP="003047DE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3047DE" w:rsidRPr="00F80738" w:rsidRDefault="003047DE" w:rsidP="003047DE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3047DE" w:rsidRPr="00F80738" w:rsidRDefault="003047DE" w:rsidP="003047DE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:rsidR="003E17E9" w:rsidRDefault="003E17E9" w:rsidP="001A0363">
      <w:pPr>
        <w:pStyle w:val="10"/>
        <w:numPr>
          <w:ilvl w:val="0"/>
          <w:numId w:val="5"/>
        </w:numPr>
        <w:spacing w:before="0" w:line="240" w:lineRule="auto"/>
        <w:jc w:val="both"/>
        <w:rPr>
          <w:rFonts w:ascii="Times New Roman" w:hAnsi="Times New Roman" w:cs="Times New Roman"/>
          <w:color w:val="0000FF"/>
        </w:rPr>
      </w:pPr>
      <w:bookmarkStart w:id="290" w:name="_Toc530658646"/>
      <w:r w:rsidRPr="009A55DC">
        <w:rPr>
          <w:rFonts w:ascii="Times New Roman" w:hAnsi="Times New Roman" w:cs="Times New Roman"/>
          <w:color w:val="0000FF"/>
        </w:rPr>
        <w:t xml:space="preserve">Формы документов, предоставляемых Кандидатами/ Участниками торгов в бумажной форме или в форме электронного документа с использованием ЭДО на рынке </w:t>
      </w:r>
      <w:r>
        <w:rPr>
          <w:rFonts w:ascii="Times New Roman" w:hAnsi="Times New Roman" w:cs="Times New Roman"/>
          <w:color w:val="0000FF"/>
        </w:rPr>
        <w:t xml:space="preserve">депозитов </w:t>
      </w:r>
      <w:r w:rsidRPr="009A55DC">
        <w:rPr>
          <w:rFonts w:ascii="Times New Roman" w:hAnsi="Times New Roman" w:cs="Times New Roman"/>
          <w:color w:val="0000FF"/>
        </w:rPr>
        <w:t>ПАО Московская Биржа</w:t>
      </w:r>
      <w:bookmarkEnd w:id="290"/>
    </w:p>
    <w:p w:rsidR="003E17E9" w:rsidRPr="001A0363" w:rsidRDefault="003E17E9" w:rsidP="001A0363"/>
    <w:p w:rsidR="00423913" w:rsidRPr="001A0363" w:rsidRDefault="00423913" w:rsidP="001A0363">
      <w:pPr>
        <w:pStyle w:val="10"/>
        <w:numPr>
          <w:ilvl w:val="1"/>
          <w:numId w:val="5"/>
        </w:numPr>
        <w:spacing w:before="0" w:line="240" w:lineRule="auto"/>
        <w:jc w:val="both"/>
        <w:rPr>
          <w:rFonts w:ascii="Times New Roman" w:hAnsi="Times New Roman" w:cs="Times New Roman"/>
          <w:color w:val="0000FF"/>
        </w:rPr>
      </w:pPr>
      <w:bookmarkStart w:id="291" w:name="_Toc510771853"/>
      <w:bookmarkStart w:id="292" w:name="_Toc530658647"/>
      <w:r w:rsidRPr="001A0363">
        <w:rPr>
          <w:rFonts w:ascii="Times New Roman" w:hAnsi="Times New Roman" w:cs="Times New Roman"/>
          <w:color w:val="0000FF"/>
        </w:rPr>
        <w:t>Письмо о соответствии Кандидата требованиям в отношении Участников торгов рынка депозитов</w:t>
      </w:r>
      <w:bookmarkEnd w:id="291"/>
      <w:bookmarkEnd w:id="292"/>
    </w:p>
    <w:p w:rsidR="00423913" w:rsidRPr="00423913" w:rsidRDefault="00423913" w:rsidP="00423913">
      <w:pPr>
        <w:keepLines/>
        <w:suppressLineNumbers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ПАО </w:t>
      </w:r>
      <w:r w:rsidRPr="00423913">
        <w:rPr>
          <w:rFonts w:ascii="Times New Roman" w:eastAsia="Times New Roman" w:hAnsi="Times New Roman" w:cs="Times New Roman"/>
          <w:sz w:val="24"/>
          <w:szCs w:val="20"/>
          <w:lang w:eastAsia="ru-RU"/>
        </w:rPr>
        <w:t>Московская Биржа</w:t>
      </w:r>
    </w:p>
    <w:p w:rsidR="00423913" w:rsidRPr="00423913" w:rsidRDefault="00423913" w:rsidP="00423913">
      <w:pPr>
        <w:keepLines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9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</w:p>
    <w:p w:rsidR="00423913" w:rsidRPr="00423913" w:rsidRDefault="00423913" w:rsidP="00423913">
      <w:pPr>
        <w:keepLines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423913" w:rsidRPr="00423913" w:rsidRDefault="00423913" w:rsidP="00423913">
      <w:pPr>
        <w:keepLines/>
        <w:suppressLineNumbers/>
        <w:pBdr>
          <w:top w:val="single" w:sz="4" w:space="1" w:color="auto"/>
        </w:pBdr>
        <w:suppressAutoHyphens/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2391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(полное наименование организации – Кандидата в Участники торгов рынка депозитов)</w:t>
      </w:r>
    </w:p>
    <w:p w:rsidR="00423913" w:rsidRPr="00423913" w:rsidRDefault="00423913" w:rsidP="0046204E">
      <w:pPr>
        <w:keepLines/>
        <w:suppressLineNumbers/>
        <w:suppressAutoHyphens/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2391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подтверждает соответствие организации требованиям, установленным Правилами допуска к участию в организованных торгах </w:t>
      </w:r>
      <w:r w:rsidR="0046204E" w:rsidRPr="0046204E">
        <w:rPr>
          <w:rFonts w:ascii="Times New Roman" w:eastAsia="Times New Roman" w:hAnsi="Times New Roman" w:cs="Times New Roman"/>
          <w:sz w:val="24"/>
          <w:szCs w:val="20"/>
          <w:lang w:eastAsia="ru-RU"/>
        </w:rPr>
        <w:t>ПАО Московская Биржа</w:t>
      </w:r>
      <w:r w:rsidR="0046204E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46204E" w:rsidRPr="0046204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Часть VI. Секция рынка депозитов</w:t>
      </w:r>
      <w:r w:rsidRPr="0042391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отношении Участников торгов рынка депозитов, а именно:</w:t>
      </w:r>
    </w:p>
    <w:p w:rsidR="00423913" w:rsidRPr="00423913" w:rsidRDefault="00423913" w:rsidP="00423913">
      <w:pPr>
        <w:keepLines/>
        <w:widowControl w:val="0"/>
        <w:numPr>
          <w:ilvl w:val="3"/>
          <w:numId w:val="104"/>
        </w:numPr>
        <w:suppressLineNumbers/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6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239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Величина собственных средств (капитала) организации составляет не менее 1 (одного) миллиарда рублей.</w:t>
      </w:r>
    </w:p>
    <w:p w:rsidR="00423913" w:rsidRPr="00423913" w:rsidRDefault="00423913" w:rsidP="00423913">
      <w:pPr>
        <w:keepLines/>
        <w:widowControl w:val="0"/>
        <w:numPr>
          <w:ilvl w:val="3"/>
          <w:numId w:val="104"/>
        </w:numPr>
        <w:suppressLineNumbers/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6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239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В штате организации имеются как минимум 2 (два) работника, обладающие квалификационным аттестатом специалиста финансового рынка первого типа или соответствующим ему квалификационным аттестатом согласно требованиям законодательства РФ и (или) прошедших профильное обучение в одном из учебных </w:t>
      </w:r>
      <w:r w:rsidRPr="00423913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центров, перечень которых устанавливается решением Биржи</w:t>
      </w:r>
      <w:r w:rsidRPr="00423913">
        <w:rPr>
          <w:rFonts w:ascii="Times New Roman" w:eastAsia="Times New Roman" w:hAnsi="Times New Roman" w:cs="Times New Roman"/>
          <w:sz w:val="24"/>
          <w:szCs w:val="20"/>
          <w:lang w:eastAsia="ru-RU"/>
        </w:rPr>
        <w:t>, и (или) имеющих опыт осуществления операций на финансовом рынке, и их деятельность непосредственно связана с совершением таких операций</w:t>
      </w:r>
      <w:r w:rsidRPr="00423913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>(1)</w:t>
      </w:r>
      <w:r w:rsidRPr="00423913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.</w:t>
      </w:r>
    </w:p>
    <w:p w:rsidR="00423913" w:rsidRPr="00423913" w:rsidRDefault="00423913" w:rsidP="00423913">
      <w:pPr>
        <w:keepLines/>
        <w:suppressLineNumbers/>
        <w:suppressAutoHyphens/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23913">
        <w:rPr>
          <w:rFonts w:ascii="Times New Roman" w:eastAsia="Times New Roman" w:hAnsi="Times New Roman" w:cs="Times New Roman"/>
          <w:sz w:val="24"/>
          <w:szCs w:val="20"/>
          <w:lang w:eastAsia="ru-RU"/>
        </w:rPr>
        <w:t>Настоящим также подтверждаем, что в случае получения запроса о предоставлении документов, подтверждающих указанные выше сведения, такие документы будут предоставлены ПАО Московская Биржа в течение 5 (пяти) рабочих дней.</w:t>
      </w:r>
    </w:p>
    <w:p w:rsidR="00423913" w:rsidRPr="00423913" w:rsidRDefault="00423913" w:rsidP="00423913">
      <w:pPr>
        <w:keepLines/>
        <w:suppressLineNumbers/>
        <w:suppressAutoHyphens/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23913" w:rsidRPr="00423913" w:rsidRDefault="00423913" w:rsidP="00423913">
      <w:pPr>
        <w:keepLines/>
        <w:suppressLineNumbers/>
        <w:suppressAutoHyphens/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23913" w:rsidRPr="00423913" w:rsidRDefault="00423913" w:rsidP="00423913">
      <w:pPr>
        <w:keepLines/>
        <w:suppressLineNumbers/>
        <w:suppressAutoHyphens/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423913" w:rsidRPr="00423913" w:rsidTr="00423913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423913" w:rsidRPr="00423913" w:rsidRDefault="00423913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423913" w:rsidRPr="00423913" w:rsidRDefault="00423913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423913" w:rsidRPr="00423913" w:rsidRDefault="00423913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423913" w:rsidRPr="00423913" w:rsidRDefault="00423913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23913" w:rsidRPr="00423913" w:rsidRDefault="00423913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:rsidR="00423913" w:rsidRPr="00423913" w:rsidRDefault="00423913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42391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423913" w:rsidRPr="00423913" w:rsidTr="00423913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423913" w:rsidRPr="00423913" w:rsidRDefault="00423913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42391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423913" w:rsidRPr="00423913" w:rsidRDefault="00423913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42391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423913" w:rsidRPr="00423913" w:rsidRDefault="00423913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423913" w:rsidRPr="00423913" w:rsidRDefault="00423913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42391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423913" w:rsidRPr="00423913" w:rsidRDefault="00423913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423913" w:rsidRPr="00423913" w:rsidRDefault="00423913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42391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:rsidR="00423913" w:rsidRPr="00423913" w:rsidRDefault="00423913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42391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423913" w:rsidRPr="00423913" w:rsidRDefault="00423913" w:rsidP="00423913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23913" w:rsidRPr="00423913" w:rsidRDefault="00423913" w:rsidP="00423913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423913" w:rsidRPr="00423913" w:rsidTr="00423913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3913" w:rsidRPr="00423913" w:rsidRDefault="00423913" w:rsidP="0042391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42391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3913" w:rsidRPr="00423913" w:rsidRDefault="00423913" w:rsidP="0042391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23913" w:rsidRPr="00423913" w:rsidTr="00423913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3913" w:rsidRPr="00423913" w:rsidRDefault="00423913" w:rsidP="0042391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3913" w:rsidRPr="00423913" w:rsidRDefault="00423913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42391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e-mail)</w:t>
            </w:r>
          </w:p>
        </w:tc>
      </w:tr>
    </w:tbl>
    <w:p w:rsidR="00423913" w:rsidRPr="00423913" w:rsidRDefault="00423913" w:rsidP="00423913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047DE" w:rsidRPr="00F80738" w:rsidRDefault="003047DE" w:rsidP="003047DE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3047DE" w:rsidRPr="00F80738" w:rsidRDefault="003047DE" w:rsidP="003047DE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3047DE" w:rsidRPr="00F80738" w:rsidRDefault="003047DE" w:rsidP="003047DE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3047DE" w:rsidRPr="00F80738" w:rsidRDefault="003047DE" w:rsidP="003047DE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3047DE" w:rsidRPr="00F80738" w:rsidRDefault="003047DE" w:rsidP="003047DE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3047DE" w:rsidRPr="00F80738" w:rsidRDefault="003047DE" w:rsidP="003047DE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3047DE" w:rsidRPr="00F80738" w:rsidRDefault="003047DE" w:rsidP="003047DE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3047DE" w:rsidRPr="00F80738" w:rsidRDefault="003047DE" w:rsidP="003047DE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:rsidR="00423913" w:rsidRPr="00423913" w:rsidRDefault="00423913" w:rsidP="0042391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23913" w:rsidRPr="00423913" w:rsidRDefault="00423913" w:rsidP="00423913">
      <w:pPr>
        <w:keepLines/>
        <w:widowControl w:val="0"/>
        <w:numPr>
          <w:ilvl w:val="0"/>
          <w:numId w:val="50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42391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определении необходимого опыта работы учитывается работа в течение 6 (шести) месяцев, непосредственно связанная с совершением операций с финансовыми инструментами и (или) размещением денежных средств, в том числе по принятию решений о совершении сделок, подготовке соответствующих рекомендаций, контролю за совершением операций, анализом финансового рынка, управлением рисками</w:t>
      </w:r>
    </w:p>
    <w:p w:rsidR="00415D12" w:rsidRDefault="00415D12">
      <w:pPr>
        <w:rPr>
          <w:rFonts w:ascii="Times New Roman" w:eastAsiaTheme="majorEastAsia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</w:rPr>
        <w:br w:type="page"/>
      </w:r>
    </w:p>
    <w:p w:rsidR="00416904" w:rsidRPr="00416904" w:rsidRDefault="00416904" w:rsidP="00416904">
      <w:pPr>
        <w:pStyle w:val="10"/>
        <w:numPr>
          <w:ilvl w:val="1"/>
          <w:numId w:val="5"/>
        </w:numPr>
        <w:jc w:val="both"/>
        <w:rPr>
          <w:rFonts w:ascii="Times New Roman" w:hAnsi="Times New Roman" w:cs="Times New Roman"/>
          <w:color w:val="0000FF"/>
        </w:rPr>
      </w:pPr>
      <w:bookmarkStart w:id="293" w:name="_Toc530649214"/>
      <w:bookmarkStart w:id="294" w:name="_Toc530649217"/>
      <w:bookmarkStart w:id="295" w:name="_Toc530649218"/>
      <w:bookmarkStart w:id="296" w:name="_Toc530649238"/>
      <w:bookmarkStart w:id="297" w:name="_Toc530649246"/>
      <w:bookmarkStart w:id="298" w:name="_Toc530649264"/>
      <w:bookmarkStart w:id="299" w:name="_Toc530649265"/>
      <w:bookmarkStart w:id="300" w:name="_Toc530649280"/>
      <w:bookmarkStart w:id="301" w:name="_Toc530649281"/>
      <w:bookmarkStart w:id="302" w:name="_Toc530649285"/>
      <w:bookmarkStart w:id="303" w:name="_Toc530649288"/>
      <w:bookmarkStart w:id="304" w:name="_Toc530649293"/>
      <w:bookmarkStart w:id="305" w:name="_Toc530649296"/>
      <w:bookmarkStart w:id="306" w:name="_Toc530649297"/>
      <w:bookmarkStart w:id="307" w:name="_Toc530649300"/>
      <w:bookmarkStart w:id="308" w:name="_Toc530649302"/>
      <w:bookmarkStart w:id="309" w:name="_Toc530649304"/>
      <w:bookmarkStart w:id="310" w:name="_Toc530649305"/>
      <w:bookmarkStart w:id="311" w:name="_Toc530649311"/>
      <w:bookmarkStart w:id="312" w:name="_Toc530649317"/>
      <w:bookmarkStart w:id="313" w:name="_Toc530649323"/>
      <w:bookmarkStart w:id="314" w:name="_Toc530649332"/>
      <w:bookmarkStart w:id="315" w:name="_Toc530649336"/>
      <w:bookmarkStart w:id="316" w:name="_Toc530649342"/>
      <w:bookmarkStart w:id="317" w:name="_Toc530649343"/>
      <w:bookmarkStart w:id="318" w:name="_Toc530649358"/>
      <w:bookmarkStart w:id="319" w:name="_Toc530649359"/>
      <w:bookmarkStart w:id="320" w:name="_Toc530649363"/>
      <w:bookmarkStart w:id="321" w:name="_Toc530649364"/>
      <w:bookmarkStart w:id="322" w:name="_Toc530649366"/>
      <w:bookmarkStart w:id="323" w:name="_Toc530649368"/>
      <w:bookmarkStart w:id="324" w:name="_Toc530649382"/>
      <w:bookmarkStart w:id="325" w:name="_Toc530649383"/>
      <w:bookmarkStart w:id="326" w:name="_Toc530649384"/>
      <w:bookmarkStart w:id="327" w:name="_Toc530649399"/>
      <w:bookmarkStart w:id="328" w:name="_Toc530649401"/>
      <w:bookmarkStart w:id="329" w:name="_Toc485978827"/>
      <w:bookmarkStart w:id="330" w:name="_Toc485978828"/>
      <w:bookmarkStart w:id="331" w:name="_Toc485978842"/>
      <w:bookmarkStart w:id="332" w:name="_Toc485978843"/>
      <w:bookmarkStart w:id="333" w:name="_Toc485978856"/>
      <w:bookmarkStart w:id="334" w:name="_Toc485978857"/>
      <w:bookmarkStart w:id="335" w:name="_Toc530658648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r w:rsidRPr="00416904">
        <w:rPr>
          <w:rFonts w:ascii="Times New Roman" w:hAnsi="Times New Roman" w:cs="Times New Roman"/>
          <w:color w:val="0000FF"/>
        </w:rPr>
        <w:t>Заявление о приостановлении/возобновлении допуска к участию в торгах на рынке депозитов</w:t>
      </w:r>
      <w:bookmarkEnd w:id="335"/>
    </w:p>
    <w:p w:rsidR="00416904" w:rsidRDefault="00416904" w:rsidP="004169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904" w:rsidRPr="00816961" w:rsidRDefault="00416904" w:rsidP="004169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96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ПАО Московская Биржа</w:t>
      </w:r>
    </w:p>
    <w:p w:rsidR="00416904" w:rsidRPr="00816961" w:rsidRDefault="00416904" w:rsidP="004169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904" w:rsidRPr="00816961" w:rsidRDefault="00416904" w:rsidP="004169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904" w:rsidRPr="00816961" w:rsidRDefault="00416904" w:rsidP="004169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69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:rsidR="00416904" w:rsidRPr="00816961" w:rsidRDefault="00416904" w:rsidP="004169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69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приостановлении/возобновлении допуска к участию в торгах</w:t>
      </w:r>
    </w:p>
    <w:p w:rsidR="00416904" w:rsidRPr="00816961" w:rsidRDefault="00416904" w:rsidP="004169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69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рынке депозитов</w:t>
      </w:r>
    </w:p>
    <w:p w:rsidR="00416904" w:rsidRPr="00816961" w:rsidRDefault="00416904" w:rsidP="004169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904" w:rsidRPr="00816961" w:rsidRDefault="00416904" w:rsidP="00416904">
      <w:pPr>
        <w:widowControl w:val="0"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9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416904" w:rsidRPr="00816961" w:rsidTr="00423913">
        <w:tc>
          <w:tcPr>
            <w:tcW w:w="2660" w:type="dxa"/>
            <w:shd w:val="clear" w:color="auto" w:fill="D9D9D9"/>
            <w:vAlign w:val="center"/>
          </w:tcPr>
          <w:p w:rsidR="00416904" w:rsidRPr="00816961" w:rsidRDefault="00416904" w:rsidP="0042391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169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Участник торгов</w:t>
            </w:r>
          </w:p>
        </w:tc>
        <w:tc>
          <w:tcPr>
            <w:tcW w:w="7087" w:type="dxa"/>
            <w:shd w:val="clear" w:color="auto" w:fill="auto"/>
          </w:tcPr>
          <w:p w:rsidR="00416904" w:rsidRPr="00816961" w:rsidRDefault="00416904" w:rsidP="0042391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1696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416904" w:rsidRPr="00816961" w:rsidTr="00423913">
        <w:tc>
          <w:tcPr>
            <w:tcW w:w="2660" w:type="dxa"/>
            <w:shd w:val="clear" w:color="auto" w:fill="D9D9D9"/>
            <w:vAlign w:val="center"/>
          </w:tcPr>
          <w:p w:rsidR="00416904" w:rsidRPr="00816961" w:rsidRDefault="00416904" w:rsidP="0042391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169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Идентификатор</w:t>
            </w:r>
          </w:p>
        </w:tc>
        <w:tc>
          <w:tcPr>
            <w:tcW w:w="7087" w:type="dxa"/>
            <w:shd w:val="clear" w:color="auto" w:fill="auto"/>
          </w:tcPr>
          <w:p w:rsidR="00416904" w:rsidRPr="00816961" w:rsidRDefault="00416904" w:rsidP="0042391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1696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</w:p>
        </w:tc>
      </w:tr>
    </w:tbl>
    <w:p w:rsidR="00416904" w:rsidRPr="00816961" w:rsidRDefault="00416904" w:rsidP="00416904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904" w:rsidRPr="00816961" w:rsidRDefault="00AC5F65" w:rsidP="001A03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96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16904" w:rsidRPr="0081696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росит</w:t>
      </w:r>
      <w:r w:rsidRPr="001A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6904" w:rsidRPr="008169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16904" w:rsidRPr="00816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рынке депозитов ПАО Московская Биржа </w:t>
      </w:r>
    </w:p>
    <w:p w:rsidR="00416904" w:rsidRPr="00816961" w:rsidRDefault="00416904" w:rsidP="004169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Style w:val="92"/>
        <w:tblW w:w="9889" w:type="dxa"/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685"/>
      </w:tblGrid>
      <w:tr w:rsidR="00416904" w:rsidRPr="00816961" w:rsidTr="00423913">
        <w:trPr>
          <w:trHeight w:val="20"/>
        </w:trPr>
        <w:tc>
          <w:tcPr>
            <w:tcW w:w="3227" w:type="dxa"/>
            <w:shd w:val="clear" w:color="auto" w:fill="D9D9D9" w:themeFill="background1" w:themeFillShade="D9"/>
            <w:noWrap/>
          </w:tcPr>
          <w:p w:rsidR="00416904" w:rsidRPr="00816961" w:rsidRDefault="00416904" w:rsidP="004239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16961">
              <w:rPr>
                <w:b/>
                <w:sz w:val="24"/>
                <w:szCs w:val="24"/>
              </w:rPr>
              <w:t>допуск</w:t>
            </w:r>
          </w:p>
          <w:p w:rsidR="00416904" w:rsidRPr="00816961" w:rsidRDefault="00416904" w:rsidP="004239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16961">
              <w:rPr>
                <w:b/>
                <w:sz w:val="24"/>
                <w:szCs w:val="24"/>
                <w:lang w:val="x-none"/>
              </w:rPr>
              <w:t>к участию</w:t>
            </w:r>
            <w:r w:rsidRPr="00816961">
              <w:rPr>
                <w:b/>
                <w:sz w:val="24"/>
                <w:szCs w:val="24"/>
              </w:rPr>
              <w:t xml:space="preserve"> торгах</w:t>
            </w:r>
          </w:p>
          <w:p w:rsidR="00416904" w:rsidRPr="00816961" w:rsidRDefault="00416904" w:rsidP="0042391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16961">
              <w:rPr>
                <w:i/>
              </w:rPr>
              <w:t>заполняются оба пункта в случае, если известна дата возобновления приостанавливаемого допуска к участию в торгах</w:t>
            </w:r>
            <w:r w:rsidRPr="00816961" w:rsidDel="00E13FF1">
              <w:rPr>
                <w:i/>
              </w:rPr>
              <w:t xml:space="preserve"> </w:t>
            </w:r>
          </w:p>
        </w:tc>
        <w:tc>
          <w:tcPr>
            <w:tcW w:w="6662" w:type="dxa"/>
            <w:gridSpan w:val="2"/>
            <w:shd w:val="clear" w:color="auto" w:fill="D9D9D9" w:themeFill="background1" w:themeFillShade="D9"/>
            <w:noWrap/>
          </w:tcPr>
          <w:p w:rsidR="00416904" w:rsidRPr="00816961" w:rsidRDefault="00416904" w:rsidP="004239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16961">
              <w:rPr>
                <w:b/>
                <w:sz w:val="24"/>
                <w:szCs w:val="24"/>
                <w:lang w:val="x-none"/>
              </w:rPr>
              <w:t>дата</w:t>
            </w:r>
            <w:r w:rsidRPr="00816961">
              <w:rPr>
                <w:b/>
                <w:sz w:val="24"/>
                <w:szCs w:val="24"/>
              </w:rPr>
              <w:t xml:space="preserve"> </w:t>
            </w:r>
            <w:r w:rsidRPr="00816961">
              <w:rPr>
                <w:b/>
                <w:sz w:val="24"/>
                <w:szCs w:val="24"/>
                <w:lang w:val="x-none"/>
              </w:rPr>
              <w:t>приостановления/возобновления</w:t>
            </w:r>
          </w:p>
          <w:p w:rsidR="00416904" w:rsidRPr="00816961" w:rsidRDefault="00416904" w:rsidP="00423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6961">
              <w:rPr>
                <w:b/>
                <w:sz w:val="24"/>
                <w:szCs w:val="24"/>
                <w:lang w:val="x-none"/>
              </w:rPr>
              <w:t>допуска к</w:t>
            </w:r>
            <w:r w:rsidRPr="00816961">
              <w:rPr>
                <w:b/>
                <w:sz w:val="24"/>
                <w:szCs w:val="24"/>
              </w:rPr>
              <w:t xml:space="preserve"> участию в торгах</w:t>
            </w:r>
          </w:p>
        </w:tc>
      </w:tr>
      <w:tr w:rsidR="00416904" w:rsidRPr="00816961" w:rsidTr="00423913">
        <w:trPr>
          <w:trHeight w:val="20"/>
        </w:trPr>
        <w:tc>
          <w:tcPr>
            <w:tcW w:w="3227" w:type="dxa"/>
            <w:tcBorders>
              <w:bottom w:val="single" w:sz="4" w:space="0" w:color="auto"/>
            </w:tcBorders>
            <w:noWrap/>
            <w:vAlign w:val="center"/>
          </w:tcPr>
          <w:p w:rsidR="00416904" w:rsidRPr="00816961" w:rsidRDefault="00275DC2" w:rsidP="00423913">
            <w:pPr>
              <w:widowControl w:val="0"/>
              <w:autoSpaceDE w:val="0"/>
              <w:autoSpaceDN w:val="0"/>
              <w:adjustRightInd w:val="0"/>
              <w:spacing w:after="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848404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904" w:rsidRPr="0081696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16904" w:rsidRPr="00816961">
              <w:rPr>
                <w:sz w:val="24"/>
                <w:szCs w:val="24"/>
                <w:lang w:val="x-none"/>
              </w:rPr>
              <w:t xml:space="preserve"> приостановить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416904" w:rsidRPr="00816961" w:rsidRDefault="00416904" w:rsidP="00423913">
            <w:pPr>
              <w:widowControl w:val="0"/>
              <w:autoSpaceDE w:val="0"/>
              <w:autoSpaceDN w:val="0"/>
              <w:adjustRightInd w:val="0"/>
              <w:spacing w:after="60"/>
              <w:rPr>
                <w:sz w:val="24"/>
                <w:szCs w:val="24"/>
                <w:lang w:val="x-none"/>
              </w:rPr>
            </w:pPr>
            <w:r w:rsidRPr="00816961">
              <w:rPr>
                <w:sz w:val="24"/>
                <w:szCs w:val="24"/>
              </w:rPr>
              <w:t>с «____» ________ 20__ г.</w:t>
            </w:r>
          </w:p>
        </w:tc>
      </w:tr>
      <w:tr w:rsidR="00416904" w:rsidRPr="00816961" w:rsidTr="00423913">
        <w:trPr>
          <w:trHeight w:val="20"/>
        </w:trPr>
        <w:tc>
          <w:tcPr>
            <w:tcW w:w="3227" w:type="dxa"/>
            <w:tcBorders>
              <w:bottom w:val="single" w:sz="4" w:space="0" w:color="auto"/>
            </w:tcBorders>
            <w:noWrap/>
            <w:vAlign w:val="center"/>
          </w:tcPr>
          <w:p w:rsidR="00416904" w:rsidRPr="00816961" w:rsidRDefault="00275DC2" w:rsidP="00423913">
            <w:pPr>
              <w:widowControl w:val="0"/>
              <w:autoSpaceDE w:val="0"/>
              <w:autoSpaceDN w:val="0"/>
              <w:adjustRightInd w:val="0"/>
              <w:spacing w:after="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73064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904" w:rsidRPr="0081696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16904" w:rsidRPr="00816961">
              <w:rPr>
                <w:sz w:val="24"/>
                <w:szCs w:val="24"/>
                <w:lang w:val="x-none"/>
              </w:rPr>
              <w:t xml:space="preserve"> </w:t>
            </w:r>
            <w:r w:rsidR="00416904" w:rsidRPr="00816961">
              <w:rPr>
                <w:sz w:val="24"/>
                <w:szCs w:val="24"/>
              </w:rPr>
              <w:t>возобновить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noWrap/>
            <w:vAlign w:val="center"/>
          </w:tcPr>
          <w:p w:rsidR="00416904" w:rsidRPr="00816961" w:rsidRDefault="00416904" w:rsidP="00423913">
            <w:pPr>
              <w:widowControl w:val="0"/>
              <w:autoSpaceDE w:val="0"/>
              <w:autoSpaceDN w:val="0"/>
              <w:adjustRightInd w:val="0"/>
              <w:spacing w:after="60"/>
              <w:rPr>
                <w:sz w:val="24"/>
                <w:szCs w:val="24"/>
              </w:rPr>
            </w:pPr>
            <w:r w:rsidRPr="00816961">
              <w:rPr>
                <w:sz w:val="24"/>
                <w:szCs w:val="24"/>
              </w:rPr>
              <w:t>с «____» ________ 20__ г.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:rsidR="00416904" w:rsidRPr="00816961" w:rsidRDefault="00416904" w:rsidP="00423913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24"/>
                <w:szCs w:val="24"/>
              </w:rPr>
            </w:pPr>
            <w:r w:rsidRPr="00816961">
              <w:rPr>
                <w:sz w:val="24"/>
                <w:szCs w:val="24"/>
              </w:rPr>
              <w:t>допуск был приостановлен</w:t>
            </w:r>
          </w:p>
          <w:p w:rsidR="00416904" w:rsidRPr="00816961" w:rsidRDefault="00416904" w:rsidP="00423913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24"/>
                <w:szCs w:val="24"/>
              </w:rPr>
            </w:pPr>
            <w:r w:rsidRPr="00816961">
              <w:rPr>
                <w:sz w:val="24"/>
                <w:szCs w:val="24"/>
              </w:rPr>
              <w:t>с «____» ________ 20__ г.</w:t>
            </w:r>
          </w:p>
          <w:p w:rsidR="00416904" w:rsidRPr="00816961" w:rsidRDefault="00416904" w:rsidP="00423913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24"/>
                <w:szCs w:val="24"/>
              </w:rPr>
            </w:pPr>
            <w:r w:rsidRPr="00816961">
              <w:rPr>
                <w:sz w:val="24"/>
                <w:szCs w:val="24"/>
              </w:rPr>
              <w:t>на основании заявления №___</w:t>
            </w:r>
          </w:p>
          <w:p w:rsidR="00416904" w:rsidRPr="00816961" w:rsidRDefault="00416904" w:rsidP="00423913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24"/>
                <w:szCs w:val="24"/>
              </w:rPr>
            </w:pPr>
            <w:r w:rsidRPr="00816961">
              <w:rPr>
                <w:sz w:val="24"/>
                <w:szCs w:val="24"/>
              </w:rPr>
              <w:t>от «____» ________ 20__ г.</w:t>
            </w:r>
          </w:p>
          <w:p w:rsidR="00416904" w:rsidRPr="00816961" w:rsidRDefault="00416904" w:rsidP="00423913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24"/>
                <w:szCs w:val="24"/>
              </w:rPr>
            </w:pPr>
            <w:r w:rsidRPr="00816961">
              <w:rPr>
                <w:i/>
              </w:rPr>
              <w:t>заполняется в случае возобновления ранее приостановленного допуска к участию в торгах Участника торгов на основании соответствующего заявления, в котором не была указана дата возобновления допуска к участию в торгах</w:t>
            </w:r>
          </w:p>
        </w:tc>
      </w:tr>
    </w:tbl>
    <w:p w:rsidR="00416904" w:rsidRDefault="00416904" w:rsidP="00416904">
      <w:pPr>
        <w:rPr>
          <w:rFonts w:ascii="Times New Roman" w:eastAsia="Times New Roman" w:hAnsi="Times New Roman" w:cs="Times New Roman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416904" w:rsidRPr="00816961" w:rsidTr="00423913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416904" w:rsidRPr="00816961" w:rsidRDefault="00416904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416904" w:rsidRPr="00816961" w:rsidRDefault="00416904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416904" w:rsidRPr="00816961" w:rsidRDefault="00416904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416904" w:rsidRPr="00816961" w:rsidRDefault="00416904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16904" w:rsidRPr="00816961" w:rsidRDefault="00416904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:rsidR="00416904" w:rsidRPr="00816961" w:rsidRDefault="00416904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169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416904" w:rsidRPr="00816961" w:rsidTr="00423913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416904" w:rsidRPr="00816961" w:rsidRDefault="00416904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169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416904" w:rsidRPr="00816961" w:rsidRDefault="00416904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169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416904" w:rsidRPr="00816961" w:rsidRDefault="00416904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416904" w:rsidRPr="00816961" w:rsidRDefault="00416904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169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416904" w:rsidRPr="00816961" w:rsidRDefault="00416904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416904" w:rsidRPr="00816961" w:rsidRDefault="00416904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169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:rsidR="00416904" w:rsidRPr="00816961" w:rsidRDefault="00416904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169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416904" w:rsidRPr="00816961" w:rsidRDefault="00416904" w:rsidP="00416904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6904" w:rsidRPr="00816961" w:rsidRDefault="00416904" w:rsidP="00416904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416904" w:rsidRPr="00816961" w:rsidTr="00423913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6904" w:rsidRPr="00816961" w:rsidRDefault="00416904" w:rsidP="0042391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169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6904" w:rsidRPr="00816961" w:rsidRDefault="00416904" w:rsidP="0042391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16904" w:rsidRPr="00816961" w:rsidTr="00423913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6904" w:rsidRPr="00816961" w:rsidRDefault="00416904" w:rsidP="0042391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6904" w:rsidRPr="00816961" w:rsidRDefault="00416904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169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e-mail)</w:t>
            </w:r>
          </w:p>
        </w:tc>
      </w:tr>
    </w:tbl>
    <w:p w:rsidR="00416904" w:rsidRPr="00816961" w:rsidRDefault="00416904" w:rsidP="00416904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047DE" w:rsidRPr="00F80738" w:rsidRDefault="003047DE" w:rsidP="003047DE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3047DE" w:rsidRPr="00F80738" w:rsidRDefault="003047DE" w:rsidP="003047DE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3047DE" w:rsidRPr="00F80738" w:rsidRDefault="003047DE" w:rsidP="003047DE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3047DE" w:rsidRPr="00F80738" w:rsidRDefault="003047DE" w:rsidP="003047DE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3047DE" w:rsidRPr="00F80738" w:rsidRDefault="003047DE" w:rsidP="003047DE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3047DE" w:rsidRPr="00F80738" w:rsidRDefault="003047DE" w:rsidP="003047DE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3047DE" w:rsidRPr="00F80738" w:rsidRDefault="003047DE" w:rsidP="003047DE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3047DE" w:rsidRPr="00F80738" w:rsidRDefault="003047DE" w:rsidP="003047DE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:rsidR="00416904" w:rsidRPr="00816961" w:rsidRDefault="00416904" w:rsidP="005E40FB">
      <w:pPr>
        <w:keepLines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:rsidR="00416904" w:rsidRDefault="00416904" w:rsidP="00416904">
      <w:pPr>
        <w:rPr>
          <w:rFonts w:ascii="Times New Roman" w:eastAsia="Times New Roman" w:hAnsi="Times New Roman" w:cs="Times New Roman"/>
          <w:lang w:eastAsia="ru-RU"/>
        </w:rPr>
      </w:pPr>
    </w:p>
    <w:p w:rsidR="007608F4" w:rsidRDefault="007608F4" w:rsidP="00416904">
      <w:pPr>
        <w:rPr>
          <w:rFonts w:ascii="Times New Roman" w:eastAsia="Times New Roman" w:hAnsi="Times New Roman" w:cs="Times New Roman"/>
          <w:lang w:eastAsia="ru-RU"/>
        </w:rPr>
        <w:sectPr w:rsidR="007608F4" w:rsidSect="001A0363">
          <w:pgSz w:w="11906" w:h="16838"/>
          <w:pgMar w:top="709" w:right="566" w:bottom="568" w:left="1843" w:header="709" w:footer="0" w:gutter="0"/>
          <w:cols w:space="708"/>
          <w:docGrid w:linePitch="360"/>
        </w:sectPr>
      </w:pPr>
    </w:p>
    <w:p w:rsidR="007608F4" w:rsidRPr="007608F4" w:rsidRDefault="007608F4" w:rsidP="007608F4">
      <w:pPr>
        <w:pStyle w:val="10"/>
        <w:numPr>
          <w:ilvl w:val="0"/>
          <w:numId w:val="5"/>
        </w:numPr>
        <w:spacing w:before="0" w:line="240" w:lineRule="auto"/>
        <w:jc w:val="both"/>
        <w:rPr>
          <w:rFonts w:ascii="Times New Roman" w:hAnsi="Times New Roman" w:cs="Times New Roman"/>
          <w:color w:val="0000FF"/>
        </w:rPr>
      </w:pPr>
      <w:bookmarkStart w:id="336" w:name="_Toc510771865"/>
      <w:bookmarkStart w:id="337" w:name="_Toc530658649"/>
      <w:r w:rsidRPr="007608F4">
        <w:rPr>
          <w:rFonts w:ascii="Times New Roman" w:hAnsi="Times New Roman" w:cs="Times New Roman"/>
          <w:color w:val="0000FF"/>
        </w:rPr>
        <w:t>Формы отчетных документов, предоставляемых ПАО Московская Биржа</w:t>
      </w:r>
      <w:bookmarkEnd w:id="336"/>
      <w:bookmarkEnd w:id="337"/>
    </w:p>
    <w:p w:rsidR="007608F4" w:rsidRPr="007608F4" w:rsidRDefault="007608F4" w:rsidP="007608F4">
      <w:pPr>
        <w:pStyle w:val="10"/>
        <w:numPr>
          <w:ilvl w:val="1"/>
          <w:numId w:val="5"/>
        </w:numPr>
        <w:spacing w:before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8" w:name="_Ref435447563"/>
      <w:bookmarkStart w:id="339" w:name="_Toc510771866"/>
      <w:bookmarkStart w:id="340" w:name="_Toc530658650"/>
      <w:r w:rsidRPr="007608F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 клиентах Участника торгов фондового рынка ПАО Московская Биржа</w:t>
      </w:r>
      <w:bookmarkEnd w:id="338"/>
      <w:bookmarkEnd w:id="339"/>
      <w:bookmarkEnd w:id="340"/>
    </w:p>
    <w:p w:rsidR="007608F4" w:rsidRPr="007608F4" w:rsidRDefault="007608F4" w:rsidP="007608F4">
      <w:pPr>
        <w:widowControl w:val="0"/>
        <w:overflowPunct w:val="0"/>
        <w:autoSpaceDE w:val="0"/>
        <w:autoSpaceDN w:val="0"/>
        <w:adjustRightInd w:val="0"/>
        <w:spacing w:after="120" w:line="240" w:lineRule="auto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7608F4" w:rsidRPr="007608F4" w:rsidRDefault="007608F4" w:rsidP="007608F4">
      <w:pPr>
        <w:widowControl w:val="0"/>
        <w:overflowPunct w:val="0"/>
        <w:autoSpaceDE w:val="0"/>
        <w:autoSpaceDN w:val="0"/>
        <w:adjustRightInd w:val="0"/>
        <w:spacing w:after="120" w:line="240" w:lineRule="auto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7608F4">
        <w:rPr>
          <w:rFonts w:ascii="Times New Roman" w:eastAsia="Calibri" w:hAnsi="Times New Roman" w:cs="Times New Roman"/>
          <w:b/>
          <w:sz w:val="24"/>
          <w:szCs w:val="24"/>
        </w:rPr>
        <w:t>Отчет о клиентах Участника торгов фондового рынка ПАО Московская Биржа</w:t>
      </w:r>
    </w:p>
    <w:p w:rsidR="007608F4" w:rsidRPr="007608F4" w:rsidRDefault="007608F4" w:rsidP="007608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0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День недели, дата</w:t>
      </w:r>
    </w:p>
    <w:p w:rsidR="007608F4" w:rsidRPr="007608F4" w:rsidRDefault="007608F4" w:rsidP="007608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0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ПАО Московская Биржа</w:t>
      </w:r>
    </w:p>
    <w:p w:rsidR="007608F4" w:rsidRPr="007608F4" w:rsidRDefault="007608F4" w:rsidP="007608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0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Участника торгов фондового рынка ПАО Московская Биржа</w:t>
      </w:r>
    </w:p>
    <w:p w:rsidR="007608F4" w:rsidRPr="007608F4" w:rsidRDefault="007608F4" w:rsidP="007608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0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Идентификатор Участника торгов фондового рынка ПАО Московская Биржа</w:t>
      </w:r>
    </w:p>
    <w:p w:rsidR="007608F4" w:rsidRPr="007608F4" w:rsidRDefault="007608F4" w:rsidP="007608F4">
      <w:pPr>
        <w:widowControl w:val="0"/>
        <w:overflowPunct w:val="0"/>
        <w:autoSpaceDE w:val="0"/>
        <w:autoSpaceDN w:val="0"/>
        <w:adjustRightInd w:val="0"/>
        <w:spacing w:after="12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026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835"/>
        <w:gridCol w:w="835"/>
        <w:gridCol w:w="835"/>
        <w:gridCol w:w="834"/>
        <w:gridCol w:w="835"/>
        <w:gridCol w:w="835"/>
        <w:gridCol w:w="835"/>
        <w:gridCol w:w="835"/>
        <w:gridCol w:w="834"/>
        <w:gridCol w:w="835"/>
        <w:gridCol w:w="835"/>
        <w:gridCol w:w="835"/>
        <w:gridCol w:w="834"/>
        <w:gridCol w:w="835"/>
        <w:gridCol w:w="835"/>
        <w:gridCol w:w="835"/>
        <w:gridCol w:w="835"/>
      </w:tblGrid>
      <w:tr w:rsidR="007608F4" w:rsidRPr="007608F4" w:rsidTr="00AB2B28">
        <w:trPr>
          <w:cantSplit/>
          <w:trHeight w:val="2438"/>
        </w:trPr>
        <w:tc>
          <w:tcPr>
            <w:tcW w:w="8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Краткий код клиента</w:t>
            </w: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Тип клиента 1-го уровня</w:t>
            </w: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Идентификация клиента 1-го уровня</w:t>
            </w: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Идентификация клиента 2-го уровня</w:t>
            </w:r>
          </w:p>
        </w:tc>
        <w:tc>
          <w:tcPr>
            <w:tcW w:w="8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Тип клиента 2-го уровня</w:t>
            </w: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Краткий код ДУ</w:t>
            </w: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Код страны</w:t>
            </w: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Квалифицированный инвестор</w:t>
            </w: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Номер банковской лицензии</w:t>
            </w:r>
          </w:p>
        </w:tc>
        <w:tc>
          <w:tcPr>
            <w:tcW w:w="8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Валютная банковская лицензия</w:t>
            </w: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</w:t>
            </w: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трахов</w:t>
            </w: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ая</w:t>
            </w: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 xml:space="preserve"> лицензи</w:t>
            </w: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835" w:type="dxa"/>
            <w:textDirection w:val="btLr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Индивидуальный инвестиционный  счет</w:t>
            </w:r>
          </w:p>
        </w:tc>
        <w:tc>
          <w:tcPr>
            <w:tcW w:w="835" w:type="dxa"/>
            <w:textDirection w:val="btLr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Кросс-сделки</w:t>
            </w:r>
          </w:p>
        </w:tc>
        <w:tc>
          <w:tcPr>
            <w:tcW w:w="8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Представитель клиента</w:t>
            </w: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Статус клиента</w:t>
            </w: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Дата регистрации клиента</w:t>
            </w: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Дата удаления клиента</w:t>
            </w:r>
          </w:p>
        </w:tc>
        <w:tc>
          <w:tcPr>
            <w:tcW w:w="835" w:type="dxa"/>
            <w:textDirection w:val="btLr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Изменения</w:t>
            </w:r>
          </w:p>
        </w:tc>
      </w:tr>
      <w:tr w:rsidR="007608F4" w:rsidRPr="007608F4" w:rsidTr="00AB2B28">
        <w:trPr>
          <w:cantSplit/>
          <w:trHeight w:val="567"/>
        </w:trPr>
        <w:tc>
          <w:tcPr>
            <w:tcW w:w="8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shd w:val="clear" w:color="auto" w:fill="auto"/>
            <w:textDirection w:val="btLr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shd w:val="clear" w:color="auto" w:fill="auto"/>
            <w:textDirection w:val="btLr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shd w:val="clear" w:color="auto" w:fill="auto"/>
            <w:textDirection w:val="btLr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835" w:type="dxa"/>
            <w:textDirection w:val="btLr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</w:pPr>
          </w:p>
        </w:tc>
      </w:tr>
    </w:tbl>
    <w:p w:rsidR="007608F4" w:rsidRPr="007608F4" w:rsidRDefault="007608F4" w:rsidP="007608F4">
      <w:pPr>
        <w:widowControl w:val="0"/>
        <w:overflowPunct w:val="0"/>
        <w:autoSpaceDE w:val="0"/>
        <w:autoSpaceDN w:val="0"/>
        <w:adjustRightInd w:val="0"/>
        <w:spacing w:after="12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18"/>
          <w:szCs w:val="18"/>
        </w:rPr>
      </w:pPr>
      <w:r w:rsidRPr="007608F4">
        <w:rPr>
          <w:rFonts w:ascii="Times New Roman" w:eastAsia="Calibri" w:hAnsi="Times New Roman" w:cs="Times New Roman"/>
          <w:sz w:val="18"/>
          <w:szCs w:val="18"/>
        </w:rPr>
        <w:t>*Признак проведения изменения</w:t>
      </w:r>
    </w:p>
    <w:p w:rsidR="007608F4" w:rsidRPr="007608F4" w:rsidRDefault="007608F4" w:rsidP="007608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0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Маклер ПАО Московская Биржа</w:t>
      </w:r>
    </w:p>
    <w:p w:rsidR="007608F4" w:rsidRPr="007608F4" w:rsidRDefault="007608F4" w:rsidP="007608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0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(подпись)</w:t>
      </w:r>
    </w:p>
    <w:p w:rsidR="007608F4" w:rsidRPr="007608F4" w:rsidRDefault="007608F4" w:rsidP="007608F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08F4">
        <w:rPr>
          <w:rFonts w:ascii="Times New Roman" w:eastAsia="Times New Roman" w:hAnsi="Times New Roman" w:cs="Times New Roman"/>
          <w:sz w:val="24"/>
          <w:szCs w:val="20"/>
          <w:lang w:eastAsia="ru-RU"/>
        </w:rPr>
        <w:br w:type="page"/>
      </w:r>
      <w:bookmarkStart w:id="341" w:name="_Ref397009794"/>
    </w:p>
    <w:p w:rsidR="007608F4" w:rsidRPr="007608F4" w:rsidRDefault="007608F4" w:rsidP="007608F4">
      <w:pPr>
        <w:pStyle w:val="10"/>
        <w:numPr>
          <w:ilvl w:val="1"/>
          <w:numId w:val="5"/>
        </w:numPr>
        <w:spacing w:before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2" w:name="_Toc414455994"/>
      <w:bookmarkStart w:id="343" w:name="_Toc423076578"/>
      <w:bookmarkStart w:id="344" w:name="_Ref435447584"/>
      <w:bookmarkStart w:id="345" w:name="_Toc510771867"/>
      <w:bookmarkStart w:id="346" w:name="_Toc530658651"/>
      <w:bookmarkEnd w:id="341"/>
      <w:bookmarkEnd w:id="342"/>
      <w:bookmarkEnd w:id="343"/>
      <w:r w:rsidRPr="007608F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об идентификаторах Участника торгов фондового рынка/Участника торгов рынка депозитов ПАО Московская Биржа</w:t>
      </w:r>
      <w:bookmarkEnd w:id="344"/>
      <w:bookmarkEnd w:id="345"/>
      <w:bookmarkEnd w:id="346"/>
    </w:p>
    <w:p w:rsidR="007608F4" w:rsidRPr="007608F4" w:rsidRDefault="007608F4" w:rsidP="007608F4">
      <w:pPr>
        <w:widowControl w:val="0"/>
        <w:overflowPunct w:val="0"/>
        <w:autoSpaceDE w:val="0"/>
        <w:autoSpaceDN w:val="0"/>
        <w:adjustRightInd w:val="0"/>
        <w:spacing w:after="120" w:line="240" w:lineRule="auto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7608F4" w:rsidRDefault="007608F4" w:rsidP="007608F4">
      <w:pPr>
        <w:widowControl w:val="0"/>
        <w:overflowPunct w:val="0"/>
        <w:autoSpaceDE w:val="0"/>
        <w:autoSpaceDN w:val="0"/>
        <w:adjustRightInd w:val="0"/>
        <w:spacing w:after="120" w:line="240" w:lineRule="auto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7608F4">
        <w:rPr>
          <w:rFonts w:ascii="Times New Roman" w:eastAsia="Calibri" w:hAnsi="Times New Roman" w:cs="Times New Roman"/>
          <w:b/>
          <w:sz w:val="24"/>
          <w:szCs w:val="24"/>
        </w:rPr>
        <w:t>Отчет об идентификаторах Участника торгов фондового рынка/Участника торгов рынка депозитов ПАО Московская Биржа</w:t>
      </w:r>
    </w:p>
    <w:p w:rsidR="007608F4" w:rsidRPr="007608F4" w:rsidRDefault="007608F4" w:rsidP="007608F4">
      <w:pPr>
        <w:widowControl w:val="0"/>
        <w:overflowPunct w:val="0"/>
        <w:autoSpaceDE w:val="0"/>
        <w:autoSpaceDN w:val="0"/>
        <w:adjustRightInd w:val="0"/>
        <w:spacing w:after="120" w:line="240" w:lineRule="auto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7608F4" w:rsidRPr="007608F4" w:rsidRDefault="007608F4" w:rsidP="007608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0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День недели, дата</w:t>
      </w:r>
    </w:p>
    <w:p w:rsidR="007608F4" w:rsidRPr="007608F4" w:rsidRDefault="007608F4" w:rsidP="007608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0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ПАО Московская Биржа</w:t>
      </w:r>
    </w:p>
    <w:p w:rsidR="007608F4" w:rsidRPr="007608F4" w:rsidRDefault="007608F4" w:rsidP="007608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0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Участника торгов фондового рынка/Участника торгов рынка депозитов ПАО Московская Биржа</w:t>
      </w:r>
    </w:p>
    <w:p w:rsidR="007608F4" w:rsidRPr="007608F4" w:rsidRDefault="007608F4" w:rsidP="007608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0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Идентификатор Участника торгов фондового рынка/Участника торгов рынка депозитов ПАО Московская Биржа</w:t>
      </w:r>
    </w:p>
    <w:p w:rsidR="007608F4" w:rsidRPr="007608F4" w:rsidRDefault="007608F4" w:rsidP="007608F4">
      <w:pPr>
        <w:widowControl w:val="0"/>
        <w:overflowPunct w:val="0"/>
        <w:autoSpaceDE w:val="0"/>
        <w:autoSpaceDN w:val="0"/>
        <w:adjustRightInd w:val="0"/>
        <w:spacing w:after="12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4976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7608F4" w:rsidRPr="007608F4" w:rsidTr="00423913">
        <w:trPr>
          <w:cantSplit/>
          <w:trHeight w:val="3476"/>
        </w:trPr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Идентификатор</w:t>
            </w: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Ограничение полномочий</w:t>
            </w: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Ограничение на просмотр информации</w:t>
            </w: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Менеджер группы</w:t>
            </w: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Идентификатор группы</w:t>
            </w: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Список кодов ТКС</w:t>
            </w: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Список идентификаторов рынков</w:t>
            </w: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Видеть все заявки/сделки по Участника торгов</w:t>
            </w: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Разрешение просмотра информации по фин. инструментам</w:t>
            </w: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Разрешение просмотра котировок</w:t>
            </w: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Разрешение ставить заявки</w:t>
            </w: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Разрешение просмотра информации по деньгам и бумагам на счетах Участника торгов</w:t>
            </w: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Разрешение видеть ход исполнения обязательств маркет-мейкера</w:t>
            </w: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Разрешение ставить отчеты на исполнение сделок</w:t>
            </w: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Наличие полномочий клирингового менеджера</w:t>
            </w:r>
          </w:p>
        </w:tc>
        <w:tc>
          <w:tcPr>
            <w:tcW w:w="624" w:type="dxa"/>
            <w:textDirection w:val="btLr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Разрешение совершать переводы</w:t>
            </w:r>
          </w:p>
        </w:tc>
        <w:tc>
          <w:tcPr>
            <w:tcW w:w="624" w:type="dxa"/>
            <w:textDirection w:val="btLr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Не показывать заявки данного пользователя другим, не имеющим такого флага</w:t>
            </w:r>
          </w:p>
        </w:tc>
        <w:tc>
          <w:tcPr>
            <w:tcW w:w="624" w:type="dxa"/>
            <w:textDirection w:val="btLr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Тип</w:t>
            </w:r>
          </w:p>
        </w:tc>
        <w:tc>
          <w:tcPr>
            <w:tcW w:w="624" w:type="dxa"/>
            <w:textDirection w:val="btL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Идентификатор спонсируемого доступа</w:t>
            </w:r>
          </w:p>
        </w:tc>
        <w:tc>
          <w:tcPr>
            <w:tcW w:w="624" w:type="dxa"/>
            <w:textDirection w:val="btL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Мастер-логин 1 для идентификатора спонсируемого доступа</w:t>
            </w:r>
          </w:p>
        </w:tc>
        <w:tc>
          <w:tcPr>
            <w:tcW w:w="624" w:type="dxa"/>
            <w:textDirection w:val="btL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Мастер-логин 2 для идентификатора спонсируемого доступа</w:t>
            </w:r>
          </w:p>
        </w:tc>
        <w:tc>
          <w:tcPr>
            <w:tcW w:w="624" w:type="dxa"/>
            <w:textDirection w:val="btLr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Статус</w:t>
            </w:r>
          </w:p>
        </w:tc>
        <w:tc>
          <w:tcPr>
            <w:tcW w:w="624" w:type="dxa"/>
            <w:textDirection w:val="btLr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Изменения</w:t>
            </w:r>
          </w:p>
        </w:tc>
      </w:tr>
      <w:tr w:rsidR="007608F4" w:rsidRPr="007608F4" w:rsidTr="00423913">
        <w:trPr>
          <w:cantSplit/>
          <w:trHeight w:val="567"/>
        </w:trPr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textDirection w:val="btL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textDirection w:val="btL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textDirection w:val="btL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7608F4" w:rsidRPr="007608F4" w:rsidRDefault="007608F4" w:rsidP="007608F4">
      <w:pPr>
        <w:widowControl w:val="0"/>
        <w:overflowPunct w:val="0"/>
        <w:autoSpaceDE w:val="0"/>
        <w:autoSpaceDN w:val="0"/>
        <w:adjustRightInd w:val="0"/>
        <w:spacing w:after="12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18"/>
          <w:szCs w:val="18"/>
        </w:rPr>
      </w:pPr>
      <w:r w:rsidRPr="007608F4">
        <w:rPr>
          <w:rFonts w:ascii="Times New Roman" w:eastAsia="Calibri" w:hAnsi="Times New Roman" w:cs="Times New Roman"/>
          <w:sz w:val="18"/>
          <w:szCs w:val="18"/>
        </w:rPr>
        <w:t>*Признак проведения изменения</w:t>
      </w:r>
    </w:p>
    <w:p w:rsidR="007608F4" w:rsidRPr="007608F4" w:rsidRDefault="007608F4" w:rsidP="007608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0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Маклер ПАО Московская Биржа</w:t>
      </w:r>
    </w:p>
    <w:p w:rsidR="007608F4" w:rsidRPr="007608F4" w:rsidRDefault="007608F4" w:rsidP="007608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760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(подпись)</w:t>
      </w:r>
    </w:p>
    <w:p w:rsidR="007608F4" w:rsidRPr="007608F4" w:rsidRDefault="007608F4" w:rsidP="007608F4">
      <w:pPr>
        <w:widowControl w:val="0"/>
        <w:tabs>
          <w:tab w:val="left" w:pos="0"/>
        </w:tabs>
        <w:autoSpaceDE w:val="0"/>
        <w:autoSpaceDN w:val="0"/>
        <w:adjustRightInd w:val="0"/>
        <w:spacing w:beforeLines="60" w:before="144" w:afterLines="60" w:after="144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  <w:lang w:val="x-none" w:eastAsia="x-none"/>
        </w:rPr>
      </w:pPr>
    </w:p>
    <w:p w:rsidR="007608F4" w:rsidRPr="007608F4" w:rsidRDefault="007608F4" w:rsidP="007608F4">
      <w:pPr>
        <w:widowControl w:val="0"/>
        <w:tabs>
          <w:tab w:val="left" w:pos="0"/>
        </w:tabs>
        <w:autoSpaceDE w:val="0"/>
        <w:autoSpaceDN w:val="0"/>
        <w:adjustRightInd w:val="0"/>
        <w:spacing w:beforeLines="60" w:before="144" w:afterLines="60" w:after="144" w:line="240" w:lineRule="auto"/>
        <w:ind w:left="2880" w:hanging="36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  <w:lang w:val="en-US" w:eastAsia="x-none"/>
        </w:rPr>
        <w:sectPr w:rsidR="007608F4" w:rsidRPr="007608F4" w:rsidSect="00423913">
          <w:headerReference w:type="first" r:id="rId9"/>
          <w:footerReference w:type="first" r:id="rId10"/>
          <w:pgSz w:w="15840" w:h="12240" w:orient="landscape"/>
          <w:pgMar w:top="1134" w:right="567" w:bottom="1276" w:left="567" w:header="720" w:footer="306" w:gutter="0"/>
          <w:cols w:space="720"/>
          <w:noEndnote/>
          <w:titlePg/>
          <w:docGrid w:linePitch="326"/>
        </w:sectPr>
      </w:pPr>
    </w:p>
    <w:p w:rsidR="007608F4" w:rsidRPr="007608F4" w:rsidRDefault="007608F4" w:rsidP="007608F4">
      <w:pPr>
        <w:pStyle w:val="10"/>
        <w:numPr>
          <w:ilvl w:val="1"/>
          <w:numId w:val="5"/>
        </w:numPr>
        <w:spacing w:before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7" w:name="_Toc360177530"/>
      <w:bookmarkStart w:id="348" w:name="_Toc385580452"/>
      <w:bookmarkStart w:id="349" w:name="_Toc413164779"/>
      <w:bookmarkStart w:id="350" w:name="_Toc414455995"/>
      <w:bookmarkStart w:id="351" w:name="_Toc423076579"/>
      <w:bookmarkStart w:id="352" w:name="_Toc510771868"/>
      <w:bookmarkStart w:id="353" w:name="_Toc530658652"/>
      <w:bookmarkEnd w:id="347"/>
      <w:bookmarkEnd w:id="348"/>
      <w:bookmarkEnd w:id="349"/>
      <w:bookmarkEnd w:id="350"/>
      <w:bookmarkEnd w:id="351"/>
      <w:r w:rsidRPr="007608F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Форматы электронных документов</w:t>
      </w:r>
      <w:bookmarkEnd w:id="352"/>
      <w:bookmarkEnd w:id="353"/>
    </w:p>
    <w:p w:rsidR="007608F4" w:rsidRPr="007608F4" w:rsidRDefault="007608F4" w:rsidP="007608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08F4" w:rsidRPr="007608F4" w:rsidRDefault="007608F4" w:rsidP="007608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572"/>
        <w:gridCol w:w="1404"/>
        <w:gridCol w:w="2722"/>
      </w:tblGrid>
      <w:tr w:rsidR="007608F4" w:rsidRPr="007608F4" w:rsidTr="00574D33">
        <w:tc>
          <w:tcPr>
            <w:tcW w:w="4395" w:type="dxa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документа</w:t>
            </w:r>
          </w:p>
        </w:tc>
        <w:tc>
          <w:tcPr>
            <w:tcW w:w="1572" w:type="dxa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Категория*</w:t>
            </w:r>
          </w:p>
        </w:tc>
        <w:tc>
          <w:tcPr>
            <w:tcW w:w="1404" w:type="dxa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Формат файла</w:t>
            </w:r>
          </w:p>
        </w:tc>
        <w:tc>
          <w:tcPr>
            <w:tcW w:w="2722" w:type="dxa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электронного документа</w:t>
            </w:r>
          </w:p>
        </w:tc>
      </w:tr>
      <w:tr w:rsidR="007608F4" w:rsidRPr="007608F4" w:rsidTr="00574D33">
        <w:tc>
          <w:tcPr>
            <w:tcW w:w="4395" w:type="dxa"/>
          </w:tcPr>
          <w:p w:rsidR="007608F4" w:rsidRPr="007608F4" w:rsidRDefault="007608F4" w:rsidP="007608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клиентах Участника торгов фондового рынка ПАО Московская Биржа</w:t>
            </w:r>
          </w:p>
        </w:tc>
        <w:tc>
          <w:tcPr>
            <w:tcW w:w="1572" w:type="dxa"/>
          </w:tcPr>
          <w:p w:rsidR="007608F4" w:rsidRPr="007608F4" w:rsidRDefault="007608F4" w:rsidP="007608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«В»</w:t>
            </w:r>
          </w:p>
        </w:tc>
        <w:tc>
          <w:tcPr>
            <w:tcW w:w="1404" w:type="dxa"/>
          </w:tcPr>
          <w:p w:rsidR="007608F4" w:rsidRPr="007608F4" w:rsidRDefault="007608F4" w:rsidP="007608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Текстовый формат</w:t>
            </w:r>
          </w:p>
        </w:tc>
        <w:tc>
          <w:tcPr>
            <w:tcW w:w="2722" w:type="dxa"/>
          </w:tcPr>
          <w:p w:rsidR="007608F4" w:rsidRPr="007608F4" w:rsidRDefault="007608F4" w:rsidP="007376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Пункт </w:t>
            </w:r>
            <w:r w:rsidR="00737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</w:t>
            </w:r>
            <w:r w:rsidRPr="0076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настоящих Форм предоставляемых документов</w:t>
            </w:r>
          </w:p>
        </w:tc>
      </w:tr>
      <w:tr w:rsidR="007608F4" w:rsidRPr="007608F4" w:rsidTr="00574D33">
        <w:tc>
          <w:tcPr>
            <w:tcW w:w="4395" w:type="dxa"/>
          </w:tcPr>
          <w:p w:rsidR="007608F4" w:rsidRPr="007608F4" w:rsidRDefault="007608F4" w:rsidP="007608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об идентификаторах Участника торгов фондового рынка/Участника торгов рынка депозитов ПАО Московская Биржа</w:t>
            </w:r>
          </w:p>
        </w:tc>
        <w:tc>
          <w:tcPr>
            <w:tcW w:w="1572" w:type="dxa"/>
          </w:tcPr>
          <w:p w:rsidR="007608F4" w:rsidRPr="007608F4" w:rsidRDefault="007608F4" w:rsidP="007608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«В»</w:t>
            </w:r>
          </w:p>
        </w:tc>
        <w:tc>
          <w:tcPr>
            <w:tcW w:w="1404" w:type="dxa"/>
          </w:tcPr>
          <w:p w:rsidR="007608F4" w:rsidRPr="007608F4" w:rsidRDefault="007608F4" w:rsidP="007608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Текстовый формат</w:t>
            </w:r>
          </w:p>
        </w:tc>
        <w:tc>
          <w:tcPr>
            <w:tcW w:w="2722" w:type="dxa"/>
          </w:tcPr>
          <w:p w:rsidR="007608F4" w:rsidRPr="007608F4" w:rsidRDefault="007608F4" w:rsidP="007608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Пункт </w:t>
            </w:r>
            <w:r w:rsidRPr="0076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76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REF  _Ref435447584 \h \n \t  \* MERGEFORMAT </w:instrText>
            </w:r>
            <w:r w:rsidRPr="0076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 w:rsidRPr="0076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="00FC4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</w:t>
            </w:r>
            <w:r w:rsidRPr="0076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76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настоящих Форм предоставляемых документов</w:t>
            </w:r>
          </w:p>
        </w:tc>
      </w:tr>
    </w:tbl>
    <w:p w:rsidR="007608F4" w:rsidRPr="007608F4" w:rsidRDefault="007608F4" w:rsidP="007608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</w:t>
      </w:r>
      <w:r w:rsidRPr="007608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категории электронного документа определяется Правилами ЭДО.</w:t>
      </w:r>
    </w:p>
    <w:p w:rsidR="007608F4" w:rsidRPr="007608F4" w:rsidRDefault="007608F4" w:rsidP="007608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8F4" w:rsidRDefault="007608F4" w:rsidP="00416904">
      <w:pPr>
        <w:pStyle w:val="10"/>
        <w:spacing w:before="0" w:line="240" w:lineRule="auto"/>
        <w:ind w:left="108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sectPr w:rsidR="007608F4" w:rsidSect="007608F4">
          <w:pgSz w:w="11906" w:h="16838"/>
          <w:pgMar w:top="709" w:right="567" w:bottom="1134" w:left="1843" w:header="709" w:footer="709" w:gutter="0"/>
          <w:cols w:space="708"/>
          <w:docGrid w:linePitch="360"/>
        </w:sectPr>
      </w:pPr>
    </w:p>
    <w:p w:rsidR="00816961" w:rsidRDefault="00816961" w:rsidP="0076337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693890" w:rsidRPr="00693890" w:rsidRDefault="00763374" w:rsidP="0076337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93890">
        <w:rPr>
          <w:rFonts w:ascii="Times New Roman" w:eastAsia="Times New Roman" w:hAnsi="Times New Roman" w:cs="Times New Roman"/>
          <w:lang w:eastAsia="ru-RU"/>
        </w:rPr>
        <w:t>Приложение 0</w:t>
      </w:r>
      <w:r w:rsidR="00693890" w:rsidRPr="00693890">
        <w:rPr>
          <w:rFonts w:ascii="Times New Roman" w:eastAsia="Times New Roman" w:hAnsi="Times New Roman" w:cs="Times New Roman"/>
          <w:lang w:eastAsia="ru-RU"/>
        </w:rPr>
        <w:t xml:space="preserve">1 к Формам документов, </w:t>
      </w:r>
    </w:p>
    <w:p w:rsidR="00693890" w:rsidRPr="00693890" w:rsidRDefault="00693890" w:rsidP="0076337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93890">
        <w:rPr>
          <w:rFonts w:ascii="Times New Roman" w:eastAsia="Times New Roman" w:hAnsi="Times New Roman" w:cs="Times New Roman"/>
          <w:lang w:eastAsia="ru-RU"/>
        </w:rPr>
        <w:t>предоставляемых Кандидатами/Участниками торгов</w:t>
      </w:r>
    </w:p>
    <w:p w:rsidR="00693890" w:rsidRPr="00693890" w:rsidRDefault="00693890" w:rsidP="0076337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93890">
        <w:rPr>
          <w:rFonts w:ascii="Times New Roman" w:eastAsia="Times New Roman" w:hAnsi="Times New Roman" w:cs="Times New Roman"/>
          <w:lang w:eastAsia="ru-RU"/>
        </w:rPr>
        <w:t xml:space="preserve"> в соответствии с Правилами организованных торгов</w:t>
      </w:r>
    </w:p>
    <w:p w:rsidR="001A0BC5" w:rsidRPr="00693890" w:rsidRDefault="00693890" w:rsidP="0076337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93890">
        <w:rPr>
          <w:rFonts w:ascii="Times New Roman" w:eastAsia="Times New Roman" w:hAnsi="Times New Roman" w:cs="Times New Roman"/>
          <w:lang w:eastAsia="ru-RU"/>
        </w:rPr>
        <w:t xml:space="preserve"> </w:t>
      </w:r>
      <w:r w:rsidR="00A074BE">
        <w:rPr>
          <w:rFonts w:ascii="Times New Roman" w:eastAsia="Times New Roman" w:hAnsi="Times New Roman" w:cs="Times New Roman"/>
          <w:lang w:eastAsia="ru-RU"/>
        </w:rPr>
        <w:t>П</w:t>
      </w:r>
      <w:r w:rsidR="00A074BE" w:rsidRPr="00693890">
        <w:rPr>
          <w:rFonts w:ascii="Times New Roman" w:eastAsia="Times New Roman" w:hAnsi="Times New Roman" w:cs="Times New Roman"/>
          <w:lang w:eastAsia="ru-RU"/>
        </w:rPr>
        <w:t xml:space="preserve">АО </w:t>
      </w:r>
      <w:r w:rsidRPr="00693890">
        <w:rPr>
          <w:rFonts w:ascii="Times New Roman" w:eastAsia="Times New Roman" w:hAnsi="Times New Roman" w:cs="Times New Roman"/>
          <w:lang w:eastAsia="ru-RU"/>
        </w:rPr>
        <w:t>Московская Биржа</w:t>
      </w:r>
    </w:p>
    <w:p w:rsidR="004C7462" w:rsidRPr="00715B31" w:rsidRDefault="004C7462" w:rsidP="004C7462">
      <w:pPr>
        <w:spacing w:before="240" w:after="0"/>
        <w:ind w:left="714"/>
        <w:jc w:val="center"/>
        <w:outlineLvl w:val="0"/>
        <w:rPr>
          <w:rFonts w:ascii="Times New Roman" w:eastAsiaTheme="majorEastAsia" w:hAnsi="Times New Roman" w:cs="Times New Roman"/>
          <w:b/>
          <w:bCs/>
          <w:color w:val="0000FF"/>
          <w:sz w:val="24"/>
          <w:szCs w:val="24"/>
        </w:rPr>
      </w:pPr>
      <w:bookmarkStart w:id="354" w:name="_Toc388357012"/>
      <w:bookmarkStart w:id="355" w:name="_Toc530658653"/>
      <w:r w:rsidRPr="00715B31">
        <w:rPr>
          <w:rFonts w:ascii="Times New Roman" w:eastAsiaTheme="majorEastAsia" w:hAnsi="Times New Roman" w:cs="Times New Roman"/>
          <w:b/>
          <w:bCs/>
          <w:color w:val="0000FF"/>
          <w:sz w:val="24"/>
          <w:szCs w:val="24"/>
        </w:rPr>
        <w:t>Порядок организации электронного взаимодействия с Кандидатами/ Участниками торгов в случае предоставления документов в форме электронного документа</w:t>
      </w:r>
      <w:bookmarkEnd w:id="354"/>
      <w:bookmarkEnd w:id="355"/>
    </w:p>
    <w:p w:rsidR="004C7462" w:rsidRPr="00820861" w:rsidRDefault="004C7462" w:rsidP="004C7462">
      <w:pPr>
        <w:rPr>
          <w:rFonts w:ascii="Times New Roman" w:hAnsi="Times New Roman" w:cs="Times New Roman"/>
          <w:sz w:val="24"/>
          <w:szCs w:val="24"/>
        </w:rPr>
      </w:pPr>
    </w:p>
    <w:p w:rsidR="004C7462" w:rsidRPr="00820861" w:rsidRDefault="004C7462" w:rsidP="00C2658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Предоставление Кандидатами/Участниками торгов на Биржу документов в форме электронного документа осуществляется в соответствии с Правилами ЭДО и настоящим документом. Для предоставления электронного документа (далее – ЭД) Кандидат/Участник торгов, получивший доступ к Системе электронного документооборота </w:t>
      </w:r>
      <w:r w:rsidR="00A074BE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A074BE"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АО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Московская Биржа в соответствии с Правилами ЭДО, может использовать следующие каналы информационного взаимодействия:</w:t>
      </w:r>
    </w:p>
    <w:p w:rsidR="004C7462" w:rsidRPr="00820861" w:rsidRDefault="004C7462" w:rsidP="00C26583">
      <w:pPr>
        <w:numPr>
          <w:ilvl w:val="0"/>
          <w:numId w:val="11"/>
        </w:numPr>
        <w:spacing w:after="120"/>
        <w:ind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электронная почта </w:t>
      </w:r>
      <w:r w:rsidR="00A074BE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A074BE"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АО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Московская Биржа;</w:t>
      </w:r>
    </w:p>
    <w:p w:rsidR="004C7462" w:rsidRPr="00820861" w:rsidRDefault="004C7462" w:rsidP="00C26583">
      <w:pPr>
        <w:numPr>
          <w:ilvl w:val="0"/>
          <w:numId w:val="11"/>
        </w:numPr>
        <w:spacing w:after="120"/>
        <w:ind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Личный кабинет Участника на сайте </w:t>
      </w:r>
      <w:r w:rsidR="00A074BE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A074BE"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АО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Московская Биржа;</w:t>
      </w:r>
    </w:p>
    <w:p w:rsidR="004C7462" w:rsidRPr="00820861" w:rsidRDefault="004C7462" w:rsidP="00C26583">
      <w:pPr>
        <w:numPr>
          <w:ilvl w:val="0"/>
          <w:numId w:val="11"/>
        </w:numPr>
        <w:spacing w:after="120"/>
        <w:ind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ПО "Универсальный файловый шлюз".</w:t>
      </w:r>
    </w:p>
    <w:p w:rsidR="004C7462" w:rsidRPr="00820861" w:rsidRDefault="004C7462" w:rsidP="00C2658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использования каналов информационного взаимодействия "электронная почта </w:t>
      </w:r>
      <w:r w:rsidR="00A074BE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A074BE"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АО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Московская Биржа" и ПО "Универсальный файловый шлюз" файлы с ЭД отправляются Кандидатами/Участниками торгов в виде вложений электронных сообщений. В случае использования канала информационного взаимодействия "Личный кабинет Участника" файлы с ЭД отправляются Кандидатами/Участниками торгов с использованием механизмов доставки, реализованных в Личном кабинете </w:t>
      </w:r>
      <w:r w:rsidR="00C76740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частника.</w:t>
      </w:r>
    </w:p>
    <w:p w:rsidR="004C7462" w:rsidRDefault="004C7462" w:rsidP="00C2658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Независимо от реализации канала информационного взаимодействия ЭД должны формироваться в виде файлов в формате </w:t>
      </w:r>
      <w:r w:rsidR="00116C07">
        <w:rPr>
          <w:rFonts w:ascii="Times New Roman" w:hAnsi="Times New Roman" w:cs="Times New Roman"/>
          <w:sz w:val="24"/>
          <w:szCs w:val="24"/>
          <w:lang w:eastAsia="ru-RU"/>
        </w:rPr>
        <w:t>DOC</w:t>
      </w:r>
      <w:r w:rsidR="00116C07" w:rsidRPr="00C26583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116C0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16C07">
        <w:rPr>
          <w:rFonts w:ascii="Times New Roman" w:hAnsi="Times New Roman" w:cs="Times New Roman"/>
          <w:sz w:val="24"/>
          <w:szCs w:val="24"/>
          <w:lang w:val="en-US" w:eastAsia="ru-RU"/>
        </w:rPr>
        <w:t>DOCX</w:t>
      </w:r>
      <w:r w:rsidR="00116C07" w:rsidRPr="00C26583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820861">
        <w:rPr>
          <w:rFonts w:ascii="Times New Roman" w:hAnsi="Times New Roman" w:cs="Times New Roman"/>
          <w:sz w:val="24"/>
          <w:szCs w:val="24"/>
          <w:lang w:val="en-US" w:eastAsia="ru-RU"/>
        </w:rPr>
        <w:t>RTF</w:t>
      </w:r>
      <w:r w:rsidR="00511C3F">
        <w:rPr>
          <w:rFonts w:ascii="Times New Roman" w:hAnsi="Times New Roman" w:cs="Times New Roman"/>
          <w:sz w:val="24"/>
          <w:szCs w:val="24"/>
          <w:lang w:eastAsia="ru-RU"/>
        </w:rPr>
        <w:t xml:space="preserve">, ТХТ, PDF, HTML, </w:t>
      </w:r>
      <w:r w:rsidR="00511C3F">
        <w:rPr>
          <w:rFonts w:ascii="Times New Roman" w:hAnsi="Times New Roman" w:cs="Times New Roman"/>
          <w:sz w:val="24"/>
          <w:szCs w:val="24"/>
          <w:lang w:val="en-US" w:eastAsia="ru-RU"/>
        </w:rPr>
        <w:t>XML</w:t>
      </w:r>
      <w:r w:rsidR="00511C3F" w:rsidRPr="00511C3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511C3F">
        <w:rPr>
          <w:rFonts w:ascii="Times New Roman" w:hAnsi="Times New Roman" w:cs="Times New Roman"/>
          <w:sz w:val="24"/>
          <w:szCs w:val="24"/>
          <w:lang w:val="en-US" w:eastAsia="ru-RU"/>
        </w:rPr>
        <w:t>JPEG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с использованием форм документов, приведенных в разделах 2-</w:t>
      </w:r>
      <w:r w:rsidR="00395404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документа. Файл с ЭД не должен содержать непринятых исправлений (изменений). </w:t>
      </w:r>
    </w:p>
    <w:p w:rsidR="00C76740" w:rsidRPr="00820861" w:rsidRDefault="00C76740" w:rsidP="00C76740">
      <w:pPr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6740">
        <w:rPr>
          <w:rFonts w:ascii="Times New Roman" w:hAnsi="Times New Roman" w:cs="Times New Roman"/>
          <w:sz w:val="24"/>
          <w:szCs w:val="24"/>
          <w:lang w:eastAsia="ru-RU"/>
        </w:rPr>
        <w:t>Файлы, созданные посредством заполнения электронных форм в Личном кабинете Участника, сформированные в форматах PDF или HTML, могут иметь внешнее представление (порядок расположения полей, отсутствие незаполненных полей и др.), отличное от предусмотренного Формами документов.</w:t>
      </w:r>
    </w:p>
    <w:p w:rsidR="004C7462" w:rsidRPr="00820861" w:rsidRDefault="004C7462" w:rsidP="00C2658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Сформированный в требуемом формате и в соответствии с установленной в настоящем документе формой файл с ЭД должен быть подписан электронной подписью Кандидата/Участника торгов. </w:t>
      </w:r>
      <w:r w:rsidRPr="00820861">
        <w:rPr>
          <w:rFonts w:ascii="Times New Roman" w:hAnsi="Times New Roman" w:cs="Times New Roman"/>
          <w:sz w:val="24"/>
          <w:szCs w:val="24"/>
        </w:rPr>
        <w:t xml:space="preserve">Требования к значению области действия применяемого при подписи СКПЭП не предъявляются -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Кандидат/Участник торгов может использовать СКПЭП с любой областью действия</w:t>
      </w:r>
      <w:r w:rsidRPr="00820861">
        <w:rPr>
          <w:rFonts w:ascii="Times New Roman" w:hAnsi="Times New Roman" w:cs="Times New Roman"/>
          <w:sz w:val="24"/>
          <w:szCs w:val="24"/>
        </w:rPr>
        <w:t>.</w:t>
      </w:r>
    </w:p>
    <w:p w:rsidR="004C7462" w:rsidRPr="00820861" w:rsidRDefault="004C7462" w:rsidP="00C2658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После подписания файл с ЭД, содержащий конфиденциальную информацию, должен быть зашифрован.</w:t>
      </w:r>
    </w:p>
    <w:p w:rsidR="004C7462" w:rsidRPr="00820861" w:rsidRDefault="004C7462" w:rsidP="00C2658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Кандидат/Участник торгов и Биржа признают, что ЭД, сформированный и переданный в соответствии с изложенным порядком, имеет ту же юридическую силу, что и документ на бумажном носителе, подписанный собственноручной подписью уполномоченного лица отправителя и заверенный печатью Кандидата/Участника торгов (независимо от того, существует такой документ на бумажном носителе или нет). В случае подписания ЭД электронной подписью с использованием сертификата</w:t>
      </w:r>
      <w:r w:rsidRPr="00820861">
        <w:rPr>
          <w:rFonts w:ascii="Times New Roman" w:hAnsi="Times New Roman" w:cs="Times New Roman"/>
          <w:sz w:val="24"/>
          <w:szCs w:val="24"/>
        </w:rPr>
        <w:t xml:space="preserve"> без указания уполномоченного физического лица, такой ЭД считается подписанным лицом, действующим от имени юридического лица на основании учредительных документов.</w:t>
      </w:r>
    </w:p>
    <w:p w:rsidR="004C7462" w:rsidRPr="00820861" w:rsidRDefault="004C7462" w:rsidP="00C2658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При получении ЭД выполняются следующие действия для файла с ЭД:</w:t>
      </w:r>
    </w:p>
    <w:p w:rsidR="004C7462" w:rsidRPr="00820861" w:rsidRDefault="004C7462" w:rsidP="00C26583">
      <w:pPr>
        <w:numPr>
          <w:ilvl w:val="1"/>
          <w:numId w:val="12"/>
        </w:numPr>
        <w:spacing w:after="120"/>
        <w:ind w:left="143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расшифрование (если файл с ЭД был зашифрован);</w:t>
      </w:r>
    </w:p>
    <w:p w:rsidR="004C7462" w:rsidRPr="00820861" w:rsidRDefault="004C7462" w:rsidP="00C26583">
      <w:pPr>
        <w:numPr>
          <w:ilvl w:val="1"/>
          <w:numId w:val="12"/>
        </w:numPr>
        <w:spacing w:after="120"/>
        <w:ind w:left="143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проверка электронной подписи с контролем полномочий подписанта ЭД;</w:t>
      </w:r>
    </w:p>
    <w:p w:rsidR="004C7462" w:rsidRPr="00820861" w:rsidRDefault="004C7462" w:rsidP="00C26583">
      <w:pPr>
        <w:numPr>
          <w:ilvl w:val="1"/>
          <w:numId w:val="12"/>
        </w:numPr>
        <w:spacing w:after="120"/>
        <w:ind w:left="143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проверка файла с ЭД на соответствие установленному формату и форме документа.</w:t>
      </w:r>
    </w:p>
    <w:p w:rsidR="004C7462" w:rsidRPr="00820861" w:rsidRDefault="004C7462" w:rsidP="00C2658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В случае если все перечисленные в п.7 настоящего приложения действия имеют положительный результат, ЭД принимается к исполнению. Иначе отправителю ЭД направляется электронное сообщение с причиной отказа в исполнении данного ЭД.</w:t>
      </w:r>
    </w:p>
    <w:p w:rsidR="004C7462" w:rsidRPr="00820861" w:rsidRDefault="004C7462" w:rsidP="00C2658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Срок хранения принятых к исполнению ЭД составляет 5 (пять) лет.</w:t>
      </w:r>
    </w:p>
    <w:p w:rsidR="004C7462" w:rsidRPr="00820861" w:rsidRDefault="004C7462" w:rsidP="00C26583">
      <w:pPr>
        <w:numPr>
          <w:ilvl w:val="0"/>
          <w:numId w:val="10"/>
        </w:num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20861">
        <w:rPr>
          <w:rFonts w:ascii="Times New Roman" w:hAnsi="Times New Roman" w:cs="Times New Roman"/>
          <w:snapToGrid w:val="0"/>
          <w:sz w:val="24"/>
          <w:szCs w:val="24"/>
        </w:rPr>
        <w:t xml:space="preserve">Для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подписания</w:t>
      </w:r>
      <w:r w:rsidRPr="00820861">
        <w:rPr>
          <w:rFonts w:ascii="Times New Roman" w:hAnsi="Times New Roman" w:cs="Times New Roman"/>
          <w:snapToGrid w:val="0"/>
          <w:sz w:val="24"/>
          <w:szCs w:val="24"/>
        </w:rPr>
        <w:t xml:space="preserve"> ЭП </w:t>
      </w:r>
      <w:r w:rsidRPr="00820861">
        <w:rPr>
          <w:rFonts w:ascii="Times New Roman" w:hAnsi="Times New Roman" w:cs="Times New Roman"/>
          <w:sz w:val="24"/>
          <w:szCs w:val="24"/>
        </w:rPr>
        <w:t>может применяться как</w:t>
      </w:r>
      <w:r w:rsidRPr="00820861">
        <w:rPr>
          <w:rFonts w:ascii="Times New Roman" w:hAnsi="Times New Roman" w:cs="Times New Roman"/>
          <w:snapToGrid w:val="0"/>
          <w:sz w:val="24"/>
          <w:szCs w:val="24"/>
        </w:rPr>
        <w:t xml:space="preserve"> усиленная квалифицированная электронная подпись, так и усиленная неквалифицированная электронная подпись как они определены в соответствии с действующим законодательством Российской Федерации.</w:t>
      </w:r>
    </w:p>
    <w:p w:rsidR="00763374" w:rsidRPr="00820861" w:rsidRDefault="004C7462" w:rsidP="00C26583">
      <w:pPr>
        <w:numPr>
          <w:ilvl w:val="0"/>
          <w:numId w:val="10"/>
        </w:numPr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20861">
        <w:rPr>
          <w:rFonts w:ascii="Times New Roman" w:hAnsi="Times New Roman" w:cs="Times New Roman"/>
          <w:snapToGrid w:val="0"/>
          <w:sz w:val="24"/>
          <w:szCs w:val="24"/>
        </w:rPr>
        <w:t>Подписание/проверка электронной подписи, шифрование/расшифрование файлов с ЭД выполняются в соответствии с Правилами ЭДО с применением соответствующих СКЗИ.</w:t>
      </w:r>
    </w:p>
    <w:bookmarkEnd w:id="184"/>
    <w:bookmarkEnd w:id="185"/>
    <w:p w:rsidR="00763374" w:rsidRPr="001A0BC5" w:rsidRDefault="00763374" w:rsidP="0076337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sectPr w:rsidR="00763374" w:rsidRPr="001A0BC5" w:rsidSect="003A2561">
      <w:pgSz w:w="11906" w:h="16838"/>
      <w:pgMar w:top="709" w:right="566" w:bottom="1134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DC2" w:rsidRDefault="00275DC2" w:rsidP="001F3CC5">
      <w:pPr>
        <w:spacing w:after="0" w:line="240" w:lineRule="auto"/>
      </w:pPr>
      <w:r>
        <w:separator/>
      </w:r>
    </w:p>
  </w:endnote>
  <w:endnote w:type="continuationSeparator" w:id="0">
    <w:p w:rsidR="00275DC2" w:rsidRDefault="00275DC2" w:rsidP="001F3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aramondNarrowC">
    <w:altName w:val="Arial Narro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5428268"/>
      <w:docPartObj>
        <w:docPartGallery w:val="Page Numbers (Bottom of Page)"/>
        <w:docPartUnique/>
      </w:docPartObj>
    </w:sdtPr>
    <w:sdtEndPr/>
    <w:sdtContent>
      <w:p w:rsidR="002D1B9E" w:rsidRDefault="002D1B9E">
        <w:pPr>
          <w:pStyle w:val="af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481C">
          <w:rPr>
            <w:noProof/>
          </w:rPr>
          <w:t>2</w:t>
        </w:r>
        <w:r>
          <w:fldChar w:fldCharType="end"/>
        </w:r>
      </w:p>
    </w:sdtContent>
  </w:sdt>
  <w:p w:rsidR="002D1B9E" w:rsidRDefault="002D1B9E">
    <w:pPr>
      <w:pStyle w:val="aff4"/>
    </w:pPr>
  </w:p>
  <w:p w:rsidR="002D1B9E" w:rsidRDefault="002D1B9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B9E" w:rsidRPr="00491A35" w:rsidRDefault="002D1B9E" w:rsidP="00423913">
    <w:pPr>
      <w:pStyle w:val="aff4"/>
      <w:jc w:val="center"/>
      <w:rPr>
        <w:noProof/>
        <w:sz w:val="20"/>
      </w:rPr>
    </w:pPr>
    <w:r w:rsidRPr="00491A35">
      <w:rPr>
        <w:noProof/>
        <w:sz w:val="20"/>
      </w:rPr>
      <w:fldChar w:fldCharType="begin"/>
    </w:r>
    <w:r w:rsidRPr="00491A35">
      <w:rPr>
        <w:noProof/>
        <w:sz w:val="20"/>
      </w:rPr>
      <w:instrText>PAGE   \* MERGEFORMAT</w:instrText>
    </w:r>
    <w:r w:rsidRPr="00491A35">
      <w:rPr>
        <w:noProof/>
        <w:sz w:val="20"/>
      </w:rPr>
      <w:fldChar w:fldCharType="separate"/>
    </w:r>
    <w:r w:rsidR="0036481C">
      <w:rPr>
        <w:noProof/>
        <w:sz w:val="20"/>
      </w:rPr>
      <w:t>20</w:t>
    </w:r>
    <w:r w:rsidRPr="00491A35">
      <w:rPr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DC2" w:rsidRDefault="00275DC2" w:rsidP="001F3CC5">
      <w:pPr>
        <w:spacing w:after="0" w:line="240" w:lineRule="auto"/>
      </w:pPr>
      <w:r>
        <w:separator/>
      </w:r>
    </w:p>
  </w:footnote>
  <w:footnote w:type="continuationSeparator" w:id="0">
    <w:p w:rsidR="00275DC2" w:rsidRDefault="00275DC2" w:rsidP="001F3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B9E" w:rsidRDefault="002D1B9E" w:rsidP="00423913">
    <w:pPr>
      <w:pStyle w:val="Glossary"/>
      <w:pBdr>
        <w:bottom w:val="single" w:sz="4" w:space="1" w:color="auto"/>
      </w:pBdr>
      <w:spacing w:before="0" w:after="0"/>
      <w:rPr>
        <w:i/>
        <w:sz w:val="15"/>
        <w:szCs w:val="15"/>
      </w:rPr>
    </w:pPr>
    <w:r w:rsidRPr="00046F4D">
      <w:rPr>
        <w:i/>
        <w:sz w:val="16"/>
        <w:szCs w:val="16"/>
      </w:rPr>
      <w:t xml:space="preserve">Формы документов, предоставляемых Кандидатами/Участниками торгов и </w:t>
    </w:r>
    <w:r w:rsidRPr="002339E0">
      <w:rPr>
        <w:i/>
        <w:sz w:val="15"/>
        <w:szCs w:val="15"/>
      </w:rPr>
      <w:t>Публичным акционерным обществом «Московская Биржа ММВБ-РТС» в соответствии с Правилами допуска к участию в организованных торгах на фондовом рынке Публичного акционерного общества «Московская Биржа ММВБ-РТС»</w:t>
    </w:r>
  </w:p>
  <w:p w:rsidR="002D1B9E" w:rsidRDefault="002D1B9E" w:rsidP="00423913">
    <w:pPr>
      <w:pStyle w:val="Glossary"/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2D7342"/>
    <w:multiLevelType w:val="hybridMultilevel"/>
    <w:tmpl w:val="0432467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6F6DA8"/>
    <w:multiLevelType w:val="hybridMultilevel"/>
    <w:tmpl w:val="B7A0EB78"/>
    <w:lvl w:ilvl="0" w:tplc="CB96DEF4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A202AB1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10802A74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DB200F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13891FEB"/>
    <w:multiLevelType w:val="hybridMultilevel"/>
    <w:tmpl w:val="049C5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15" w15:restartNumberingAfterBreak="0">
    <w:nsid w:val="151757A1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DB267B"/>
    <w:multiLevelType w:val="hybridMultilevel"/>
    <w:tmpl w:val="4A1A3DC4"/>
    <w:lvl w:ilvl="0" w:tplc="F6C47C54">
      <w:start w:val="1"/>
      <w:numFmt w:val="decimal"/>
      <w:lvlText w:val="%1"/>
      <w:lvlJc w:val="left"/>
      <w:pPr>
        <w:ind w:left="720" w:hanging="360"/>
      </w:pPr>
      <w:rPr>
        <w:rFonts w:eastAsia="Calibri" w:hint="default"/>
        <w:b/>
        <w:i w:val="0"/>
        <w:sz w:val="22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A911C5"/>
    <w:multiLevelType w:val="hybridMultilevel"/>
    <w:tmpl w:val="E500E8FC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AA1FD4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E74604"/>
    <w:multiLevelType w:val="hybridMultilevel"/>
    <w:tmpl w:val="72BAB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18E8214E"/>
    <w:multiLevelType w:val="hybridMultilevel"/>
    <w:tmpl w:val="049C5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9CB45CF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19FD4302"/>
    <w:multiLevelType w:val="hybridMultilevel"/>
    <w:tmpl w:val="AFC47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B096B38"/>
    <w:multiLevelType w:val="hybridMultilevel"/>
    <w:tmpl w:val="B776D5FE"/>
    <w:lvl w:ilvl="0" w:tplc="F83013E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B2B727A"/>
    <w:multiLevelType w:val="hybridMultilevel"/>
    <w:tmpl w:val="3A72B002"/>
    <w:lvl w:ilvl="0" w:tplc="9948FD64">
      <w:start w:val="1"/>
      <w:numFmt w:val="decimal"/>
      <w:lvlText w:val="%1."/>
      <w:lvlJc w:val="righ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1C5C36E6"/>
    <w:multiLevelType w:val="multilevel"/>
    <w:tmpl w:val="8BBC4F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0000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DEF0871"/>
    <w:multiLevelType w:val="hybridMultilevel"/>
    <w:tmpl w:val="DC66F130"/>
    <w:lvl w:ilvl="0" w:tplc="649E7DC8">
      <w:start w:val="1"/>
      <w:numFmt w:val="decimal"/>
      <w:lvlText w:val="%1."/>
      <w:lvlJc w:val="left"/>
      <w:pPr>
        <w:ind w:left="928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F6A5ED5"/>
    <w:multiLevelType w:val="hybridMultilevel"/>
    <w:tmpl w:val="3302235C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0DC610F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21C41B35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25D0339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5" w15:restartNumberingAfterBreak="0">
    <w:nsid w:val="23121E98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7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9" w15:restartNumberingAfterBreak="0">
    <w:nsid w:val="2C986F2E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41" w15:restartNumberingAfterBreak="0">
    <w:nsid w:val="2E9F47F4"/>
    <w:multiLevelType w:val="hybridMultilevel"/>
    <w:tmpl w:val="3A72B002"/>
    <w:lvl w:ilvl="0" w:tplc="9948FD64">
      <w:start w:val="1"/>
      <w:numFmt w:val="decimal"/>
      <w:lvlText w:val="%1."/>
      <w:lvlJc w:val="righ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0AA3984"/>
    <w:multiLevelType w:val="hybridMultilevel"/>
    <w:tmpl w:val="2C668FEE"/>
    <w:lvl w:ilvl="0" w:tplc="FFB67B22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1745BA9"/>
    <w:multiLevelType w:val="hybridMultilevel"/>
    <w:tmpl w:val="3A58C76A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33532655"/>
    <w:multiLevelType w:val="multilevel"/>
    <w:tmpl w:val="8BBC4F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0000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36C44305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5326AE"/>
    <w:multiLevelType w:val="multilevel"/>
    <w:tmpl w:val="8BBC4F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0000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 w15:restartNumberingAfterBreak="0">
    <w:nsid w:val="376F51B1"/>
    <w:multiLevelType w:val="hybridMultilevel"/>
    <w:tmpl w:val="049C5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53" w15:restartNumberingAfterBreak="0">
    <w:nsid w:val="394F3846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C6A7A5E"/>
    <w:multiLevelType w:val="hybridMultilevel"/>
    <w:tmpl w:val="597A33CA"/>
    <w:lvl w:ilvl="0" w:tplc="5EB81FB8">
      <w:start w:val="1"/>
      <w:numFmt w:val="upperLetter"/>
      <w:lvlText w:val="%1."/>
      <w:lvlJc w:val="left"/>
      <w:pPr>
        <w:ind w:left="64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E7F402A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6" w15:restartNumberingAfterBreak="0">
    <w:nsid w:val="4033348E"/>
    <w:multiLevelType w:val="hybridMultilevel"/>
    <w:tmpl w:val="E868A2E4"/>
    <w:lvl w:ilvl="0" w:tplc="BDF4C2E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1465DBF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421310AF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2E806FE"/>
    <w:multiLevelType w:val="hybridMultilevel"/>
    <w:tmpl w:val="E5F48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340380E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1" w15:restartNumberingAfterBreak="0">
    <w:nsid w:val="47A72555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99E7697"/>
    <w:multiLevelType w:val="hybridMultilevel"/>
    <w:tmpl w:val="BAA02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C8A0706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4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514D49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B00BB5"/>
    <w:multiLevelType w:val="hybridMultilevel"/>
    <w:tmpl w:val="9F88B792"/>
    <w:lvl w:ilvl="0" w:tplc="D766F9A4">
      <w:start w:val="1"/>
      <w:numFmt w:val="bullet"/>
      <w:lvlText w:val="o"/>
      <w:lvlJc w:val="left"/>
      <w:pPr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7" w15:restartNumberingAfterBreak="0">
    <w:nsid w:val="4F09472E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FD1583D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4FD30844"/>
    <w:multiLevelType w:val="hybridMultilevel"/>
    <w:tmpl w:val="26805BF4"/>
    <w:lvl w:ilvl="0" w:tplc="FFB69D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529A36C1"/>
    <w:multiLevelType w:val="hybridMultilevel"/>
    <w:tmpl w:val="77DE00BC"/>
    <w:lvl w:ilvl="0" w:tplc="4990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4161BBD"/>
    <w:multiLevelType w:val="multilevel"/>
    <w:tmpl w:val="8BBC4F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0000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4" w15:restartNumberingAfterBreak="0">
    <w:nsid w:val="546A30A4"/>
    <w:multiLevelType w:val="multilevel"/>
    <w:tmpl w:val="6070F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5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6" w15:restartNumberingAfterBreak="0">
    <w:nsid w:val="57E371B2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7" w15:restartNumberingAfterBreak="0">
    <w:nsid w:val="57FF2879"/>
    <w:multiLevelType w:val="hybridMultilevel"/>
    <w:tmpl w:val="D7D46CBC"/>
    <w:lvl w:ilvl="0" w:tplc="4990A9E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9F3137E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0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A6B72EF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AA40626"/>
    <w:multiLevelType w:val="hybridMultilevel"/>
    <w:tmpl w:val="B7A0EB78"/>
    <w:lvl w:ilvl="0" w:tplc="CB96DEF4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3" w15:restartNumberingAfterBreak="0">
    <w:nsid w:val="5B15777C"/>
    <w:multiLevelType w:val="hybridMultilevel"/>
    <w:tmpl w:val="26805BF4"/>
    <w:lvl w:ilvl="0" w:tplc="FFB69D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B92389D"/>
    <w:multiLevelType w:val="hybridMultilevel"/>
    <w:tmpl w:val="F3D4BDD4"/>
    <w:lvl w:ilvl="0" w:tplc="46626E68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C433B4A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5C9745B0"/>
    <w:multiLevelType w:val="hybridMultilevel"/>
    <w:tmpl w:val="506C908C"/>
    <w:lvl w:ilvl="0" w:tplc="382C7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8" w15:restartNumberingAfterBreak="0">
    <w:nsid w:val="5F0B76F6"/>
    <w:multiLevelType w:val="hybridMultilevel"/>
    <w:tmpl w:val="D85AB0FA"/>
    <w:lvl w:ilvl="0" w:tplc="32100A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9" w15:restartNumberingAfterBreak="0">
    <w:nsid w:val="5F4E0C8C"/>
    <w:multiLevelType w:val="hybridMultilevel"/>
    <w:tmpl w:val="EECCB922"/>
    <w:lvl w:ilvl="0" w:tplc="D766F9A4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0AC0402"/>
    <w:multiLevelType w:val="hybridMultilevel"/>
    <w:tmpl w:val="DFC29428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2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5610BAC"/>
    <w:multiLevelType w:val="hybridMultilevel"/>
    <w:tmpl w:val="6C8813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5" w15:restartNumberingAfterBreak="0">
    <w:nsid w:val="6A7A093E"/>
    <w:multiLevelType w:val="hybridMultilevel"/>
    <w:tmpl w:val="B5B8FB48"/>
    <w:lvl w:ilvl="0" w:tplc="C6985A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C5E247C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7" w15:restartNumberingAfterBreak="0">
    <w:nsid w:val="6C956FC4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8" w15:restartNumberingAfterBreak="0">
    <w:nsid w:val="6D2610F8"/>
    <w:multiLevelType w:val="hybridMultilevel"/>
    <w:tmpl w:val="3D543C18"/>
    <w:lvl w:ilvl="0" w:tplc="126CF8E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F833B00"/>
    <w:multiLevelType w:val="hybridMultilevel"/>
    <w:tmpl w:val="5F9C7A30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01E07FC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1" w15:restartNumberingAfterBreak="0">
    <w:nsid w:val="70983FC8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2" w15:restartNumberingAfterBreak="0">
    <w:nsid w:val="77153032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9B5681B"/>
    <w:multiLevelType w:val="hybridMultilevel"/>
    <w:tmpl w:val="4C889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626E68">
      <w:start w:val="1"/>
      <w:numFmt w:val="russianLow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5" w15:restartNumberingAfterBreak="0">
    <w:nsid w:val="7DFC04A3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1"/>
  </w:num>
  <w:num w:numId="2">
    <w:abstractNumId w:val="56"/>
  </w:num>
  <w:num w:numId="3">
    <w:abstractNumId w:val="30"/>
  </w:num>
  <w:num w:numId="4">
    <w:abstractNumId w:val="83"/>
  </w:num>
  <w:num w:numId="5">
    <w:abstractNumId w:val="28"/>
  </w:num>
  <w:num w:numId="6">
    <w:abstractNumId w:val="89"/>
  </w:num>
  <w:num w:numId="7">
    <w:abstractNumId w:val="5"/>
  </w:num>
  <w:num w:numId="8">
    <w:abstractNumId w:val="82"/>
  </w:num>
  <w:num w:numId="9">
    <w:abstractNumId w:val="41"/>
  </w:num>
  <w:num w:numId="10">
    <w:abstractNumId w:val="19"/>
  </w:num>
  <w:num w:numId="11">
    <w:abstractNumId w:val="59"/>
  </w:num>
  <w:num w:numId="12">
    <w:abstractNumId w:val="103"/>
  </w:num>
  <w:num w:numId="13">
    <w:abstractNumId w:val="44"/>
  </w:num>
  <w:num w:numId="14">
    <w:abstractNumId w:val="95"/>
  </w:num>
  <w:num w:numId="15">
    <w:abstractNumId w:val="51"/>
  </w:num>
  <w:num w:numId="16">
    <w:abstractNumId w:val="13"/>
  </w:num>
  <w:num w:numId="17">
    <w:abstractNumId w:val="17"/>
  </w:num>
  <w:num w:numId="18">
    <w:abstractNumId w:val="9"/>
  </w:num>
  <w:num w:numId="19">
    <w:abstractNumId w:val="27"/>
  </w:num>
  <w:num w:numId="20">
    <w:abstractNumId w:val="69"/>
  </w:num>
  <w:num w:numId="21">
    <w:abstractNumId w:val="72"/>
  </w:num>
  <w:num w:numId="22">
    <w:abstractNumId w:val="77"/>
  </w:num>
  <w:num w:numId="23">
    <w:abstractNumId w:val="88"/>
  </w:num>
  <w:num w:numId="24">
    <w:abstractNumId w:val="62"/>
  </w:num>
  <w:num w:numId="25">
    <w:abstractNumId w:val="25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75"/>
  </w:num>
  <w:num w:numId="32">
    <w:abstractNumId w:val="36"/>
  </w:num>
  <w:num w:numId="33">
    <w:abstractNumId w:val="94"/>
  </w:num>
  <w:num w:numId="34">
    <w:abstractNumId w:val="43"/>
  </w:num>
  <w:num w:numId="35">
    <w:abstractNumId w:val="40"/>
  </w:num>
  <w:num w:numId="36">
    <w:abstractNumId w:val="48"/>
  </w:num>
  <w:num w:numId="37">
    <w:abstractNumId w:val="42"/>
  </w:num>
  <w:num w:numId="38">
    <w:abstractNumId w:val="37"/>
  </w:num>
  <w:num w:numId="39">
    <w:abstractNumId w:val="7"/>
  </w:num>
  <w:num w:numId="40">
    <w:abstractNumId w:val="38"/>
  </w:num>
  <w:num w:numId="41">
    <w:abstractNumId w:val="20"/>
  </w:num>
  <w:num w:numId="42">
    <w:abstractNumId w:val="22"/>
  </w:num>
  <w:num w:numId="43">
    <w:abstractNumId w:val="104"/>
  </w:num>
  <w:num w:numId="44">
    <w:abstractNumId w:val="70"/>
  </w:num>
  <w:num w:numId="45">
    <w:abstractNumId w:val="52"/>
  </w:num>
  <w:num w:numId="46">
    <w:abstractNumId w:val="87"/>
  </w:num>
  <w:num w:numId="47">
    <w:abstractNumId w:val="14"/>
  </w:num>
  <w:num w:numId="48">
    <w:abstractNumId w:val="55"/>
  </w:num>
  <w:num w:numId="49">
    <w:abstractNumId w:val="68"/>
  </w:num>
  <w:num w:numId="50">
    <w:abstractNumId w:val="92"/>
  </w:num>
  <w:num w:numId="51">
    <w:abstractNumId w:val="45"/>
  </w:num>
  <w:num w:numId="52">
    <w:abstractNumId w:val="64"/>
  </w:num>
  <w:num w:numId="53">
    <w:abstractNumId w:val="71"/>
  </w:num>
  <w:num w:numId="54">
    <w:abstractNumId w:val="74"/>
  </w:num>
  <w:num w:numId="55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3"/>
  </w:num>
  <w:num w:numId="61">
    <w:abstractNumId w:val="84"/>
  </w:num>
  <w:num w:numId="62">
    <w:abstractNumId w:val="31"/>
  </w:num>
  <w:num w:numId="63">
    <w:abstractNumId w:val="99"/>
  </w:num>
  <w:num w:numId="64">
    <w:abstractNumId w:val="57"/>
  </w:num>
  <w:num w:numId="65">
    <w:abstractNumId w:val="66"/>
  </w:num>
  <w:num w:numId="66">
    <w:abstractNumId w:val="34"/>
  </w:num>
  <w:num w:numId="67">
    <w:abstractNumId w:val="29"/>
  </w:num>
  <w:num w:numId="68">
    <w:abstractNumId w:val="81"/>
  </w:num>
  <w:num w:numId="69">
    <w:abstractNumId w:val="58"/>
  </w:num>
  <w:num w:numId="70">
    <w:abstractNumId w:val="15"/>
  </w:num>
  <w:num w:numId="71">
    <w:abstractNumId w:val="16"/>
  </w:num>
  <w:num w:numId="72">
    <w:abstractNumId w:val="53"/>
  </w:num>
  <w:num w:numId="73">
    <w:abstractNumId w:val="35"/>
  </w:num>
  <w:num w:numId="74">
    <w:abstractNumId w:val="98"/>
  </w:num>
  <w:num w:numId="75">
    <w:abstractNumId w:val="4"/>
  </w:num>
  <w:num w:numId="76">
    <w:abstractNumId w:val="90"/>
  </w:num>
  <w:num w:numId="77">
    <w:abstractNumId w:val="46"/>
  </w:num>
  <w:num w:numId="78">
    <w:abstractNumId w:val="26"/>
  </w:num>
  <w:num w:numId="79">
    <w:abstractNumId w:val="79"/>
  </w:num>
  <w:num w:numId="80">
    <w:abstractNumId w:val="61"/>
  </w:num>
  <w:num w:numId="81">
    <w:abstractNumId w:val="60"/>
  </w:num>
  <w:num w:numId="82">
    <w:abstractNumId w:val="86"/>
  </w:num>
  <w:num w:numId="83">
    <w:abstractNumId w:val="67"/>
  </w:num>
  <w:num w:numId="84">
    <w:abstractNumId w:val="50"/>
  </w:num>
  <w:num w:numId="85">
    <w:abstractNumId w:val="102"/>
  </w:num>
  <w:num w:numId="86">
    <w:abstractNumId w:val="80"/>
  </w:num>
  <w:num w:numId="87">
    <w:abstractNumId w:val="73"/>
  </w:num>
  <w:num w:numId="88">
    <w:abstractNumId w:val="32"/>
  </w:num>
  <w:num w:numId="89">
    <w:abstractNumId w:val="47"/>
  </w:num>
  <w:num w:numId="90">
    <w:abstractNumId w:val="54"/>
  </w:num>
  <w:num w:numId="91">
    <w:abstractNumId w:val="93"/>
  </w:num>
  <w:num w:numId="92">
    <w:abstractNumId w:val="100"/>
  </w:num>
  <w:num w:numId="93">
    <w:abstractNumId w:val="49"/>
  </w:num>
  <w:num w:numId="94">
    <w:abstractNumId w:val="105"/>
  </w:num>
  <w:num w:numId="95">
    <w:abstractNumId w:val="18"/>
  </w:num>
  <w:num w:numId="96">
    <w:abstractNumId w:val="65"/>
  </w:num>
  <w:num w:numId="97">
    <w:abstractNumId w:val="6"/>
  </w:num>
  <w:num w:numId="98">
    <w:abstractNumId w:val="85"/>
  </w:num>
  <w:num w:numId="99">
    <w:abstractNumId w:val="12"/>
  </w:num>
  <w:num w:numId="100">
    <w:abstractNumId w:val="39"/>
  </w:num>
  <w:num w:numId="101">
    <w:abstractNumId w:val="10"/>
  </w:num>
  <w:num w:numId="102">
    <w:abstractNumId w:val="97"/>
  </w:num>
  <w:num w:numId="103">
    <w:abstractNumId w:val="101"/>
  </w:num>
  <w:num w:numId="104">
    <w:abstractNumId w:val="24"/>
  </w:num>
  <w:num w:numId="105">
    <w:abstractNumId w:val="63"/>
  </w:num>
  <w:num w:numId="106">
    <w:abstractNumId w:val="33"/>
  </w:num>
  <w:num w:numId="107">
    <w:abstractNumId w:val="76"/>
  </w:num>
  <w:num w:numId="108">
    <w:abstractNumId w:val="21"/>
  </w:num>
  <w:num w:numId="109">
    <w:abstractNumId w:val="96"/>
  </w:num>
  <w:num w:numId="110">
    <w:abstractNumId w:val="93"/>
  </w:num>
  <w:num w:numId="111">
    <w:abstractNumId w:val="11"/>
  </w:num>
  <w:num w:numId="1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78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4D1"/>
    <w:rsid w:val="000039AB"/>
    <w:rsid w:val="00007CFB"/>
    <w:rsid w:val="00014C7A"/>
    <w:rsid w:val="000165BE"/>
    <w:rsid w:val="0002088E"/>
    <w:rsid w:val="00021D69"/>
    <w:rsid w:val="000238C2"/>
    <w:rsid w:val="000245D9"/>
    <w:rsid w:val="000329C8"/>
    <w:rsid w:val="000361D1"/>
    <w:rsid w:val="000362C7"/>
    <w:rsid w:val="00036C46"/>
    <w:rsid w:val="000402A9"/>
    <w:rsid w:val="000437E2"/>
    <w:rsid w:val="00052860"/>
    <w:rsid w:val="0005743C"/>
    <w:rsid w:val="00057C32"/>
    <w:rsid w:val="00062E52"/>
    <w:rsid w:val="00065176"/>
    <w:rsid w:val="00071DEE"/>
    <w:rsid w:val="00074637"/>
    <w:rsid w:val="000A585A"/>
    <w:rsid w:val="000B0146"/>
    <w:rsid w:val="000B2EED"/>
    <w:rsid w:val="000B7323"/>
    <w:rsid w:val="000C45E6"/>
    <w:rsid w:val="000E2241"/>
    <w:rsid w:val="000E554A"/>
    <w:rsid w:val="000E60EC"/>
    <w:rsid w:val="000F63DC"/>
    <w:rsid w:val="001020F7"/>
    <w:rsid w:val="00116C07"/>
    <w:rsid w:val="00135ADD"/>
    <w:rsid w:val="00143CC3"/>
    <w:rsid w:val="00152A1F"/>
    <w:rsid w:val="001556EE"/>
    <w:rsid w:val="00157524"/>
    <w:rsid w:val="00171002"/>
    <w:rsid w:val="00172B7C"/>
    <w:rsid w:val="00176A57"/>
    <w:rsid w:val="0018146C"/>
    <w:rsid w:val="001825EF"/>
    <w:rsid w:val="001844E4"/>
    <w:rsid w:val="00185423"/>
    <w:rsid w:val="00190CD5"/>
    <w:rsid w:val="0019597D"/>
    <w:rsid w:val="001A0363"/>
    <w:rsid w:val="001A0BC5"/>
    <w:rsid w:val="001B6FD9"/>
    <w:rsid w:val="001C16B7"/>
    <w:rsid w:val="001C3010"/>
    <w:rsid w:val="001D381C"/>
    <w:rsid w:val="001D3E5C"/>
    <w:rsid w:val="001D77AA"/>
    <w:rsid w:val="001F3CC5"/>
    <w:rsid w:val="00201E48"/>
    <w:rsid w:val="002025A2"/>
    <w:rsid w:val="00203C99"/>
    <w:rsid w:val="00224415"/>
    <w:rsid w:val="00224A0A"/>
    <w:rsid w:val="00227117"/>
    <w:rsid w:val="00230288"/>
    <w:rsid w:val="002408A3"/>
    <w:rsid w:val="0025776F"/>
    <w:rsid w:val="002616A1"/>
    <w:rsid w:val="00264622"/>
    <w:rsid w:val="00275DC2"/>
    <w:rsid w:val="0028516B"/>
    <w:rsid w:val="00297A68"/>
    <w:rsid w:val="002A2545"/>
    <w:rsid w:val="002B0DE2"/>
    <w:rsid w:val="002B3AF4"/>
    <w:rsid w:val="002B4249"/>
    <w:rsid w:val="002B7B49"/>
    <w:rsid w:val="002B7FDC"/>
    <w:rsid w:val="002C26FA"/>
    <w:rsid w:val="002D1B9E"/>
    <w:rsid w:val="002F065B"/>
    <w:rsid w:val="002F342C"/>
    <w:rsid w:val="0030159B"/>
    <w:rsid w:val="00303A87"/>
    <w:rsid w:val="003047DE"/>
    <w:rsid w:val="00305CFA"/>
    <w:rsid w:val="00306734"/>
    <w:rsid w:val="003154AF"/>
    <w:rsid w:val="00316DE8"/>
    <w:rsid w:val="003170A3"/>
    <w:rsid w:val="00317AA1"/>
    <w:rsid w:val="00327E27"/>
    <w:rsid w:val="00337A59"/>
    <w:rsid w:val="00342DA9"/>
    <w:rsid w:val="00342F94"/>
    <w:rsid w:val="00346ED4"/>
    <w:rsid w:val="00355A7A"/>
    <w:rsid w:val="00356A56"/>
    <w:rsid w:val="0036481C"/>
    <w:rsid w:val="00364845"/>
    <w:rsid w:val="00383CE5"/>
    <w:rsid w:val="00385539"/>
    <w:rsid w:val="00391A7B"/>
    <w:rsid w:val="00395404"/>
    <w:rsid w:val="003A2561"/>
    <w:rsid w:val="003B0F5B"/>
    <w:rsid w:val="003B1563"/>
    <w:rsid w:val="003B75C9"/>
    <w:rsid w:val="003B7C8F"/>
    <w:rsid w:val="003C03BC"/>
    <w:rsid w:val="003D4B8F"/>
    <w:rsid w:val="003D5830"/>
    <w:rsid w:val="003E17E9"/>
    <w:rsid w:val="003E5B1A"/>
    <w:rsid w:val="003E6C6C"/>
    <w:rsid w:val="003F73F5"/>
    <w:rsid w:val="00402A1B"/>
    <w:rsid w:val="00403EB1"/>
    <w:rsid w:val="00405A4F"/>
    <w:rsid w:val="00405EE1"/>
    <w:rsid w:val="00413A31"/>
    <w:rsid w:val="00415D12"/>
    <w:rsid w:val="00416904"/>
    <w:rsid w:val="00416918"/>
    <w:rsid w:val="0041694C"/>
    <w:rsid w:val="00423913"/>
    <w:rsid w:val="0042777B"/>
    <w:rsid w:val="004346C1"/>
    <w:rsid w:val="00436399"/>
    <w:rsid w:val="00443AC3"/>
    <w:rsid w:val="00450998"/>
    <w:rsid w:val="0046012C"/>
    <w:rsid w:val="0046204E"/>
    <w:rsid w:val="00470FD0"/>
    <w:rsid w:val="0048101F"/>
    <w:rsid w:val="004842DF"/>
    <w:rsid w:val="004924AD"/>
    <w:rsid w:val="00495054"/>
    <w:rsid w:val="004C7462"/>
    <w:rsid w:val="004D3E55"/>
    <w:rsid w:val="004D45F5"/>
    <w:rsid w:val="004E0764"/>
    <w:rsid w:val="004E733D"/>
    <w:rsid w:val="004E7E61"/>
    <w:rsid w:val="004F3871"/>
    <w:rsid w:val="00510744"/>
    <w:rsid w:val="00511C3F"/>
    <w:rsid w:val="00515544"/>
    <w:rsid w:val="00530DD6"/>
    <w:rsid w:val="00532070"/>
    <w:rsid w:val="00534485"/>
    <w:rsid w:val="005347D3"/>
    <w:rsid w:val="00535603"/>
    <w:rsid w:val="00535E56"/>
    <w:rsid w:val="005444D1"/>
    <w:rsid w:val="00545983"/>
    <w:rsid w:val="0055171C"/>
    <w:rsid w:val="00554AE0"/>
    <w:rsid w:val="0057061E"/>
    <w:rsid w:val="00571CD2"/>
    <w:rsid w:val="00574D33"/>
    <w:rsid w:val="00575C08"/>
    <w:rsid w:val="00586649"/>
    <w:rsid w:val="00587254"/>
    <w:rsid w:val="005908CB"/>
    <w:rsid w:val="005940D4"/>
    <w:rsid w:val="005A2ED2"/>
    <w:rsid w:val="005A4F08"/>
    <w:rsid w:val="005B32B4"/>
    <w:rsid w:val="005B68D5"/>
    <w:rsid w:val="005C11C0"/>
    <w:rsid w:val="005C2D78"/>
    <w:rsid w:val="005C70B5"/>
    <w:rsid w:val="005D78C3"/>
    <w:rsid w:val="005E1834"/>
    <w:rsid w:val="005E1AB5"/>
    <w:rsid w:val="005E3044"/>
    <w:rsid w:val="005E40FB"/>
    <w:rsid w:val="005E79A1"/>
    <w:rsid w:val="005F7121"/>
    <w:rsid w:val="00603733"/>
    <w:rsid w:val="00611F10"/>
    <w:rsid w:val="00614056"/>
    <w:rsid w:val="006214C0"/>
    <w:rsid w:val="0062485C"/>
    <w:rsid w:val="0062492D"/>
    <w:rsid w:val="006307C0"/>
    <w:rsid w:val="006337B6"/>
    <w:rsid w:val="006440A0"/>
    <w:rsid w:val="0065557D"/>
    <w:rsid w:val="00660C16"/>
    <w:rsid w:val="00664AEF"/>
    <w:rsid w:val="006723D1"/>
    <w:rsid w:val="00672A1F"/>
    <w:rsid w:val="00683E60"/>
    <w:rsid w:val="00693183"/>
    <w:rsid w:val="00693890"/>
    <w:rsid w:val="00695176"/>
    <w:rsid w:val="006A3918"/>
    <w:rsid w:val="006A392C"/>
    <w:rsid w:val="006A46CA"/>
    <w:rsid w:val="006A6609"/>
    <w:rsid w:val="006B1948"/>
    <w:rsid w:val="006B27EF"/>
    <w:rsid w:val="006C33C9"/>
    <w:rsid w:val="006D09B1"/>
    <w:rsid w:val="006D4590"/>
    <w:rsid w:val="006D46AA"/>
    <w:rsid w:val="006D46F0"/>
    <w:rsid w:val="006F55D5"/>
    <w:rsid w:val="006F67BA"/>
    <w:rsid w:val="007060B0"/>
    <w:rsid w:val="00715B31"/>
    <w:rsid w:val="00715C9D"/>
    <w:rsid w:val="0072181E"/>
    <w:rsid w:val="007252DB"/>
    <w:rsid w:val="00726277"/>
    <w:rsid w:val="00731D73"/>
    <w:rsid w:val="007347A5"/>
    <w:rsid w:val="00734BBE"/>
    <w:rsid w:val="00736A9C"/>
    <w:rsid w:val="00737640"/>
    <w:rsid w:val="00744BD7"/>
    <w:rsid w:val="007608F4"/>
    <w:rsid w:val="00763374"/>
    <w:rsid w:val="00787D80"/>
    <w:rsid w:val="007A0068"/>
    <w:rsid w:val="007A03AA"/>
    <w:rsid w:val="007A6445"/>
    <w:rsid w:val="007B28CD"/>
    <w:rsid w:val="007B2CBC"/>
    <w:rsid w:val="007C2FF1"/>
    <w:rsid w:val="007E593D"/>
    <w:rsid w:val="008144F3"/>
    <w:rsid w:val="00816961"/>
    <w:rsid w:val="00820861"/>
    <w:rsid w:val="008219F7"/>
    <w:rsid w:val="00825F5D"/>
    <w:rsid w:val="008316DF"/>
    <w:rsid w:val="00835466"/>
    <w:rsid w:val="00841BBE"/>
    <w:rsid w:val="00844A4A"/>
    <w:rsid w:val="00852A8A"/>
    <w:rsid w:val="008626E4"/>
    <w:rsid w:val="008773AE"/>
    <w:rsid w:val="008809AE"/>
    <w:rsid w:val="0088100D"/>
    <w:rsid w:val="008825AA"/>
    <w:rsid w:val="00885A55"/>
    <w:rsid w:val="00886D11"/>
    <w:rsid w:val="008934F3"/>
    <w:rsid w:val="00893576"/>
    <w:rsid w:val="00896FE5"/>
    <w:rsid w:val="008C1110"/>
    <w:rsid w:val="008C2186"/>
    <w:rsid w:val="008C69F9"/>
    <w:rsid w:val="008C75A0"/>
    <w:rsid w:val="008E29A3"/>
    <w:rsid w:val="008E5E29"/>
    <w:rsid w:val="008E68D7"/>
    <w:rsid w:val="008E7D06"/>
    <w:rsid w:val="008F2004"/>
    <w:rsid w:val="008F37D7"/>
    <w:rsid w:val="00901BA7"/>
    <w:rsid w:val="0090723D"/>
    <w:rsid w:val="00910FB7"/>
    <w:rsid w:val="009161AB"/>
    <w:rsid w:val="00917085"/>
    <w:rsid w:val="009258A4"/>
    <w:rsid w:val="00940506"/>
    <w:rsid w:val="0094420E"/>
    <w:rsid w:val="00945313"/>
    <w:rsid w:val="009502A0"/>
    <w:rsid w:val="0095205C"/>
    <w:rsid w:val="0096326E"/>
    <w:rsid w:val="009675C6"/>
    <w:rsid w:val="00971403"/>
    <w:rsid w:val="00987A67"/>
    <w:rsid w:val="009900CB"/>
    <w:rsid w:val="0099569F"/>
    <w:rsid w:val="00995F2B"/>
    <w:rsid w:val="00996A94"/>
    <w:rsid w:val="00997F2E"/>
    <w:rsid w:val="009A55DC"/>
    <w:rsid w:val="009A5CB0"/>
    <w:rsid w:val="009B0988"/>
    <w:rsid w:val="009C496E"/>
    <w:rsid w:val="009C535D"/>
    <w:rsid w:val="009D4651"/>
    <w:rsid w:val="009E1E74"/>
    <w:rsid w:val="009E270B"/>
    <w:rsid w:val="009E27EB"/>
    <w:rsid w:val="009F12D1"/>
    <w:rsid w:val="009F430F"/>
    <w:rsid w:val="009F6C94"/>
    <w:rsid w:val="00A074BE"/>
    <w:rsid w:val="00A07895"/>
    <w:rsid w:val="00A10291"/>
    <w:rsid w:val="00A128A7"/>
    <w:rsid w:val="00A16654"/>
    <w:rsid w:val="00A31DD3"/>
    <w:rsid w:val="00A51B1F"/>
    <w:rsid w:val="00A54931"/>
    <w:rsid w:val="00A551C5"/>
    <w:rsid w:val="00A629E9"/>
    <w:rsid w:val="00A824D0"/>
    <w:rsid w:val="00A87D28"/>
    <w:rsid w:val="00A933DD"/>
    <w:rsid w:val="00A93BAA"/>
    <w:rsid w:val="00AA4068"/>
    <w:rsid w:val="00AB0DE5"/>
    <w:rsid w:val="00AB0E0C"/>
    <w:rsid w:val="00AB2B28"/>
    <w:rsid w:val="00AB3113"/>
    <w:rsid w:val="00AC3147"/>
    <w:rsid w:val="00AC5F65"/>
    <w:rsid w:val="00AC741F"/>
    <w:rsid w:val="00AE0561"/>
    <w:rsid w:val="00AE5490"/>
    <w:rsid w:val="00AE638E"/>
    <w:rsid w:val="00B01350"/>
    <w:rsid w:val="00B14409"/>
    <w:rsid w:val="00B2129C"/>
    <w:rsid w:val="00B21476"/>
    <w:rsid w:val="00B33AD5"/>
    <w:rsid w:val="00B346FA"/>
    <w:rsid w:val="00B364CE"/>
    <w:rsid w:val="00B475B8"/>
    <w:rsid w:val="00B63D44"/>
    <w:rsid w:val="00B652C9"/>
    <w:rsid w:val="00B70A6D"/>
    <w:rsid w:val="00B74CE0"/>
    <w:rsid w:val="00B879A8"/>
    <w:rsid w:val="00B94ED1"/>
    <w:rsid w:val="00BA2487"/>
    <w:rsid w:val="00BA3321"/>
    <w:rsid w:val="00BA6A91"/>
    <w:rsid w:val="00BA6BC7"/>
    <w:rsid w:val="00BB20D7"/>
    <w:rsid w:val="00BB60FD"/>
    <w:rsid w:val="00BC3475"/>
    <w:rsid w:val="00BD3723"/>
    <w:rsid w:val="00BD7B72"/>
    <w:rsid w:val="00BE0BDB"/>
    <w:rsid w:val="00BF7A1C"/>
    <w:rsid w:val="00C02548"/>
    <w:rsid w:val="00C0326F"/>
    <w:rsid w:val="00C10442"/>
    <w:rsid w:val="00C1172D"/>
    <w:rsid w:val="00C130EE"/>
    <w:rsid w:val="00C14FCC"/>
    <w:rsid w:val="00C16ACA"/>
    <w:rsid w:val="00C17796"/>
    <w:rsid w:val="00C20411"/>
    <w:rsid w:val="00C2520A"/>
    <w:rsid w:val="00C26583"/>
    <w:rsid w:val="00C26B64"/>
    <w:rsid w:val="00C3383E"/>
    <w:rsid w:val="00C3403E"/>
    <w:rsid w:val="00C35C58"/>
    <w:rsid w:val="00C36D70"/>
    <w:rsid w:val="00C37D30"/>
    <w:rsid w:val="00C53E07"/>
    <w:rsid w:val="00C62008"/>
    <w:rsid w:val="00C66C40"/>
    <w:rsid w:val="00C673A6"/>
    <w:rsid w:val="00C705B3"/>
    <w:rsid w:val="00C70AED"/>
    <w:rsid w:val="00C76740"/>
    <w:rsid w:val="00C8709E"/>
    <w:rsid w:val="00C91E5A"/>
    <w:rsid w:val="00CA1962"/>
    <w:rsid w:val="00CB037C"/>
    <w:rsid w:val="00CC3752"/>
    <w:rsid w:val="00CD5D23"/>
    <w:rsid w:val="00CF2F63"/>
    <w:rsid w:val="00CF6D23"/>
    <w:rsid w:val="00D33598"/>
    <w:rsid w:val="00D33CED"/>
    <w:rsid w:val="00D41325"/>
    <w:rsid w:val="00D442C0"/>
    <w:rsid w:val="00D4582B"/>
    <w:rsid w:val="00D47A4B"/>
    <w:rsid w:val="00D51264"/>
    <w:rsid w:val="00D51596"/>
    <w:rsid w:val="00D530AA"/>
    <w:rsid w:val="00D60EF3"/>
    <w:rsid w:val="00D6331E"/>
    <w:rsid w:val="00D73966"/>
    <w:rsid w:val="00D76E87"/>
    <w:rsid w:val="00D97173"/>
    <w:rsid w:val="00D973AC"/>
    <w:rsid w:val="00D97770"/>
    <w:rsid w:val="00DA213D"/>
    <w:rsid w:val="00DB4DE6"/>
    <w:rsid w:val="00DC18DC"/>
    <w:rsid w:val="00DC20D0"/>
    <w:rsid w:val="00DC3171"/>
    <w:rsid w:val="00DC441C"/>
    <w:rsid w:val="00DD1F3D"/>
    <w:rsid w:val="00DE3F0D"/>
    <w:rsid w:val="00DE6904"/>
    <w:rsid w:val="00DF0331"/>
    <w:rsid w:val="00DF0D2F"/>
    <w:rsid w:val="00DF32F1"/>
    <w:rsid w:val="00DF4D71"/>
    <w:rsid w:val="00DF5168"/>
    <w:rsid w:val="00DF58F5"/>
    <w:rsid w:val="00E03832"/>
    <w:rsid w:val="00E06391"/>
    <w:rsid w:val="00E15E3E"/>
    <w:rsid w:val="00E16B7B"/>
    <w:rsid w:val="00E23641"/>
    <w:rsid w:val="00E54C2F"/>
    <w:rsid w:val="00E6209E"/>
    <w:rsid w:val="00E752D3"/>
    <w:rsid w:val="00E80679"/>
    <w:rsid w:val="00E819D3"/>
    <w:rsid w:val="00E83549"/>
    <w:rsid w:val="00E83F81"/>
    <w:rsid w:val="00E914D1"/>
    <w:rsid w:val="00E91BF1"/>
    <w:rsid w:val="00EA2A9B"/>
    <w:rsid w:val="00EB20BD"/>
    <w:rsid w:val="00EC130C"/>
    <w:rsid w:val="00EC1A5D"/>
    <w:rsid w:val="00EC3680"/>
    <w:rsid w:val="00EC6D26"/>
    <w:rsid w:val="00EC7104"/>
    <w:rsid w:val="00ED317F"/>
    <w:rsid w:val="00EF22C9"/>
    <w:rsid w:val="00EF513D"/>
    <w:rsid w:val="00F03663"/>
    <w:rsid w:val="00F07DCD"/>
    <w:rsid w:val="00F1041A"/>
    <w:rsid w:val="00F22532"/>
    <w:rsid w:val="00F365F2"/>
    <w:rsid w:val="00F40990"/>
    <w:rsid w:val="00F425D0"/>
    <w:rsid w:val="00F42CEC"/>
    <w:rsid w:val="00F60DCA"/>
    <w:rsid w:val="00F67418"/>
    <w:rsid w:val="00F81AB0"/>
    <w:rsid w:val="00F92CE8"/>
    <w:rsid w:val="00FC44D0"/>
    <w:rsid w:val="00FE2F9F"/>
    <w:rsid w:val="00FE43DC"/>
    <w:rsid w:val="00FE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0221F8"/>
  <w15:docId w15:val="{B8F7048C-AE65-46B5-9374-CB237633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f2">
    <w:name w:val="Normal"/>
    <w:qFormat/>
    <w:rsid w:val="00405A4F"/>
  </w:style>
  <w:style w:type="paragraph" w:styleId="10">
    <w:name w:val="heading 1"/>
    <w:basedOn w:val="af2"/>
    <w:next w:val="af2"/>
    <w:link w:val="11"/>
    <w:qFormat/>
    <w:rsid w:val="005444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f2"/>
    <w:next w:val="af2"/>
    <w:link w:val="22"/>
    <w:unhideWhenUsed/>
    <w:qFormat/>
    <w:rsid w:val="00DE69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f2"/>
    <w:next w:val="af2"/>
    <w:link w:val="32"/>
    <w:qFormat/>
    <w:rsid w:val="003C03BC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3C03BC"/>
    <w:pPr>
      <w:keepNext/>
      <w:numPr>
        <w:numId w:val="38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3C03BC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3C03B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nhideWhenUsed/>
    <w:qFormat/>
    <w:rsid w:val="001A0BC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f2"/>
    <w:next w:val="af2"/>
    <w:link w:val="80"/>
    <w:qFormat/>
    <w:rsid w:val="003C03BC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3C03BC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">
    <w:name w:val="Заголовок 1 (стандарт)"/>
    <w:basedOn w:val="10"/>
    <w:link w:val="12"/>
    <w:qFormat/>
    <w:rsid w:val="005444D1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5444D1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">
    <w:name w:val="Заголовок 1 Знак"/>
    <w:basedOn w:val="af3"/>
    <w:link w:val="10"/>
    <w:rsid w:val="005444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6">
    <w:name w:val="List Paragraph"/>
    <w:basedOn w:val="af2"/>
    <w:uiPriority w:val="99"/>
    <w:qFormat/>
    <w:rsid w:val="005444D1"/>
    <w:pPr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1A0B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f7">
    <w:name w:val="annotation reference"/>
    <w:semiHidden/>
    <w:rsid w:val="001A0BC5"/>
    <w:rPr>
      <w:sz w:val="16"/>
      <w:szCs w:val="16"/>
    </w:rPr>
  </w:style>
  <w:style w:type="paragraph" w:styleId="af8">
    <w:name w:val="annotation text"/>
    <w:basedOn w:val="af2"/>
    <w:link w:val="af9"/>
    <w:semiHidden/>
    <w:rsid w:val="001A0BC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1A0BC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1A0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uiPriority w:val="99"/>
    <w:semiHidden/>
    <w:rsid w:val="001A0B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244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c">
    <w:name w:val="TOC Heading"/>
    <w:basedOn w:val="10"/>
    <w:next w:val="af2"/>
    <w:uiPriority w:val="39"/>
    <w:unhideWhenUsed/>
    <w:qFormat/>
    <w:rsid w:val="00DE6904"/>
    <w:pPr>
      <w:outlineLvl w:val="9"/>
    </w:pPr>
    <w:rPr>
      <w:lang w:eastAsia="ru-RU"/>
    </w:rPr>
  </w:style>
  <w:style w:type="paragraph" w:styleId="13">
    <w:name w:val="toc 1"/>
    <w:basedOn w:val="af2"/>
    <w:next w:val="af2"/>
    <w:link w:val="14"/>
    <w:autoRedefine/>
    <w:uiPriority w:val="39"/>
    <w:unhideWhenUsed/>
    <w:qFormat/>
    <w:rsid w:val="00DE6904"/>
    <w:pPr>
      <w:spacing w:after="100"/>
    </w:pPr>
  </w:style>
  <w:style w:type="character" w:styleId="afd">
    <w:name w:val="Hyperlink"/>
    <w:basedOn w:val="af3"/>
    <w:uiPriority w:val="99"/>
    <w:unhideWhenUsed/>
    <w:rsid w:val="00DE6904"/>
    <w:rPr>
      <w:color w:val="0000FF" w:themeColor="hyperlink"/>
      <w:u w:val="single"/>
    </w:rPr>
  </w:style>
  <w:style w:type="character" w:customStyle="1" w:styleId="22">
    <w:name w:val="Заголовок 2 Знак"/>
    <w:basedOn w:val="af3"/>
    <w:link w:val="21"/>
    <w:rsid w:val="00DE6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DE6904"/>
    <w:pPr>
      <w:tabs>
        <w:tab w:val="right" w:leader="dot" w:pos="9345"/>
      </w:tabs>
      <w:spacing w:after="100"/>
    </w:pPr>
  </w:style>
  <w:style w:type="paragraph" w:styleId="afe">
    <w:name w:val="footnote text"/>
    <w:basedOn w:val="af2"/>
    <w:link w:val="aff"/>
    <w:uiPriority w:val="99"/>
    <w:unhideWhenUsed/>
    <w:rsid w:val="001F3CC5"/>
    <w:pPr>
      <w:spacing w:after="0" w:line="240" w:lineRule="auto"/>
    </w:pPr>
    <w:rPr>
      <w:sz w:val="20"/>
      <w:szCs w:val="20"/>
    </w:rPr>
  </w:style>
  <w:style w:type="character" w:customStyle="1" w:styleId="aff">
    <w:name w:val="Текст сноски Знак"/>
    <w:basedOn w:val="af3"/>
    <w:link w:val="afe"/>
    <w:uiPriority w:val="99"/>
    <w:rsid w:val="001F3CC5"/>
    <w:rPr>
      <w:sz w:val="20"/>
      <w:szCs w:val="20"/>
    </w:rPr>
  </w:style>
  <w:style w:type="table" w:styleId="aff0">
    <w:name w:val="Table Grid"/>
    <w:basedOn w:val="af4"/>
    <w:uiPriority w:val="59"/>
    <w:rsid w:val="001F3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footnote reference"/>
    <w:basedOn w:val="af3"/>
    <w:uiPriority w:val="99"/>
    <w:semiHidden/>
    <w:unhideWhenUsed/>
    <w:rsid w:val="001F3CC5"/>
    <w:rPr>
      <w:vertAlign w:val="superscript"/>
    </w:rPr>
  </w:style>
  <w:style w:type="table" w:customStyle="1" w:styleId="15">
    <w:name w:val="Сетка таблицы1"/>
    <w:basedOn w:val="af4"/>
    <w:next w:val="aff0"/>
    <w:uiPriority w:val="39"/>
    <w:rsid w:val="00715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header"/>
    <w:basedOn w:val="af2"/>
    <w:link w:val="aff3"/>
    <w:unhideWhenUsed/>
    <w:rsid w:val="00820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3">
    <w:name w:val="Верхний колонтитул Знак"/>
    <w:basedOn w:val="af3"/>
    <w:link w:val="aff2"/>
    <w:uiPriority w:val="99"/>
    <w:rsid w:val="00820861"/>
  </w:style>
  <w:style w:type="paragraph" w:styleId="aff4">
    <w:name w:val="footer"/>
    <w:basedOn w:val="af2"/>
    <w:link w:val="aff5"/>
    <w:uiPriority w:val="99"/>
    <w:unhideWhenUsed/>
    <w:rsid w:val="00820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5">
    <w:name w:val="Нижний колонтитул Знак"/>
    <w:basedOn w:val="af3"/>
    <w:link w:val="aff4"/>
    <w:uiPriority w:val="99"/>
    <w:rsid w:val="00820861"/>
  </w:style>
  <w:style w:type="table" w:customStyle="1" w:styleId="24">
    <w:name w:val="Сетка таблицы2"/>
    <w:basedOn w:val="af4"/>
    <w:next w:val="aff0"/>
    <w:uiPriority w:val="59"/>
    <w:rsid w:val="00DC2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0"/>
    <w:uiPriority w:val="59"/>
    <w:rsid w:val="00DC2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f4"/>
    <w:next w:val="aff0"/>
    <w:uiPriority w:val="59"/>
    <w:rsid w:val="00484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annotation subject"/>
    <w:basedOn w:val="af8"/>
    <w:next w:val="af8"/>
    <w:link w:val="aff7"/>
    <w:semiHidden/>
    <w:unhideWhenUsed/>
    <w:rsid w:val="0099569F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b/>
      <w:bCs/>
      <w:lang w:val="ru-RU" w:eastAsia="en-US"/>
    </w:rPr>
  </w:style>
  <w:style w:type="character" w:customStyle="1" w:styleId="aff7">
    <w:name w:val="Тема примечания Знак"/>
    <w:basedOn w:val="af9"/>
    <w:link w:val="aff6"/>
    <w:uiPriority w:val="99"/>
    <w:semiHidden/>
    <w:rsid w:val="0099569F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8">
    <w:name w:val="Revision"/>
    <w:hidden/>
    <w:semiHidden/>
    <w:rsid w:val="00CF2F63"/>
    <w:pPr>
      <w:spacing w:after="0" w:line="240" w:lineRule="auto"/>
    </w:pPr>
  </w:style>
  <w:style w:type="character" w:customStyle="1" w:styleId="32">
    <w:name w:val="Заголовок 3 Знак"/>
    <w:basedOn w:val="af3"/>
    <w:link w:val="31"/>
    <w:rsid w:val="003C03BC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3C03B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3C03B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3C03BC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80">
    <w:name w:val="Заголовок 8 Знак"/>
    <w:basedOn w:val="af3"/>
    <w:link w:val="8"/>
    <w:rsid w:val="003C03BC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3C03BC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6">
    <w:name w:val="Нет списка1"/>
    <w:next w:val="af5"/>
    <w:uiPriority w:val="99"/>
    <w:semiHidden/>
    <w:unhideWhenUsed/>
    <w:rsid w:val="003C03BC"/>
  </w:style>
  <w:style w:type="character" w:customStyle="1" w:styleId="25">
    <w:name w:val="Основной шрифт абзаца2"/>
    <w:semiHidden/>
    <w:rsid w:val="003C03BC"/>
    <w:rPr>
      <w:sz w:val="20"/>
    </w:rPr>
  </w:style>
  <w:style w:type="character" w:styleId="aff9">
    <w:name w:val="page number"/>
    <w:basedOn w:val="25"/>
    <w:semiHidden/>
    <w:rsid w:val="003C03BC"/>
    <w:rPr>
      <w:sz w:val="20"/>
    </w:rPr>
  </w:style>
  <w:style w:type="paragraph" w:customStyle="1" w:styleId="17">
    <w:name w:val="Верхний колонтитул1"/>
    <w:basedOn w:val="af2"/>
    <w:rsid w:val="003C03BC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8">
    <w:name w:val="Нижний колонтитул1"/>
    <w:basedOn w:val="af2"/>
    <w:rsid w:val="003C03BC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3C03BC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3C03BC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a">
    <w:name w:val="Body Text"/>
    <w:basedOn w:val="af2"/>
    <w:link w:val="affb"/>
    <w:semiHidden/>
    <w:rsid w:val="003C03BC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b">
    <w:name w:val="Основной текст Знак"/>
    <w:basedOn w:val="af3"/>
    <w:link w:val="affa"/>
    <w:semiHidden/>
    <w:rsid w:val="003C03BC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c">
    <w:name w:val="Body Text Indent"/>
    <w:basedOn w:val="af2"/>
    <w:link w:val="affd"/>
    <w:semiHidden/>
    <w:rsid w:val="003C03BC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d">
    <w:name w:val="Основной текст с отступом Знак"/>
    <w:basedOn w:val="af3"/>
    <w:link w:val="affc"/>
    <w:semiHidden/>
    <w:rsid w:val="003C03BC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3C03BC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3C03BC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3C03BC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3C03BC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3C03BC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3C03BC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3C03BC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3C03BC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3C03B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3C03B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3C03BC"/>
    <w:pPr>
      <w:jc w:val="left"/>
    </w:pPr>
    <w:rPr>
      <w:rFonts w:ascii="Arial CYR" w:hAnsi="Arial CYR"/>
      <w:sz w:val="24"/>
    </w:rPr>
  </w:style>
  <w:style w:type="paragraph" w:customStyle="1" w:styleId="affe">
    <w:name w:val="Îáû÷íûé"/>
    <w:rsid w:val="003C03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3C03BC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f">
    <w:name w:val="ТекстПисьма"/>
    <w:basedOn w:val="af2"/>
    <w:rsid w:val="003C03BC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3C03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3C03BC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1">
    <w:name w:val="заголовок 7"/>
    <w:basedOn w:val="af2"/>
    <w:next w:val="af2"/>
    <w:rsid w:val="003C03BC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0">
    <w:name w:val="КомуКуда"/>
    <w:basedOn w:val="af2"/>
    <w:rsid w:val="003C03BC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3C0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3C03BC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9">
    <w:name w:val="Стиль1"/>
    <w:rsid w:val="003C03BC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1">
    <w:name w:val="Strong"/>
    <w:qFormat/>
    <w:rsid w:val="003C03BC"/>
    <w:rPr>
      <w:b/>
      <w:bCs/>
    </w:rPr>
  </w:style>
  <w:style w:type="paragraph" w:styleId="afff2">
    <w:name w:val="List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3C03BC"/>
    <w:pPr>
      <w:widowControl w:val="0"/>
      <w:numPr>
        <w:numId w:val="2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3C03BC"/>
    <w:pPr>
      <w:widowControl w:val="0"/>
      <w:numPr>
        <w:numId w:val="2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3C03BC"/>
    <w:pPr>
      <w:widowControl w:val="0"/>
      <w:numPr>
        <w:numId w:val="2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3C03BC"/>
    <w:pPr>
      <w:widowControl w:val="0"/>
      <w:numPr>
        <w:numId w:val="3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List Continue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4">
    <w:name w:val="caption"/>
    <w:basedOn w:val="af2"/>
    <w:next w:val="af2"/>
    <w:qFormat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5">
    <w:name w:val="Body Text First Indent"/>
    <w:basedOn w:val="affa"/>
    <w:link w:val="afff6"/>
    <w:semiHidden/>
    <w:rsid w:val="003C03BC"/>
    <w:pPr>
      <w:widowControl w:val="0"/>
      <w:ind w:firstLine="210"/>
    </w:pPr>
    <w:rPr>
      <w:rFonts w:ascii="Times New Roman" w:hAnsi="Times New Roman"/>
    </w:rPr>
  </w:style>
  <w:style w:type="character" w:customStyle="1" w:styleId="afff6">
    <w:name w:val="Красная строка Знак"/>
    <w:basedOn w:val="affb"/>
    <w:link w:val="afff5"/>
    <w:semiHidden/>
    <w:rsid w:val="003C03B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c"/>
    <w:link w:val="2f"/>
    <w:semiHidden/>
    <w:rsid w:val="003C03BC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d"/>
    <w:link w:val="2e"/>
    <w:semiHidden/>
    <w:rsid w:val="003C03BC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a">
    <w:name w:val="Обычный1"/>
    <w:rsid w:val="003C03BC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3C03BC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7">
    <w:name w:val="Адресаты"/>
    <w:basedOn w:val="af2"/>
    <w:rsid w:val="003C03BC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8">
    <w:name w:val="FollowedHyperlink"/>
    <w:semiHidden/>
    <w:rsid w:val="003C03BC"/>
    <w:rPr>
      <w:color w:val="800080"/>
      <w:u w:val="single"/>
    </w:rPr>
  </w:style>
  <w:style w:type="character" w:styleId="afff9">
    <w:name w:val="Emphasis"/>
    <w:qFormat/>
    <w:rsid w:val="003C03BC"/>
    <w:rPr>
      <w:i/>
      <w:iCs/>
    </w:rPr>
  </w:style>
  <w:style w:type="paragraph" w:styleId="afffa">
    <w:name w:val="Document Map"/>
    <w:basedOn w:val="af2"/>
    <w:link w:val="afffb"/>
    <w:semiHidden/>
    <w:rsid w:val="003C03BC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b">
    <w:name w:val="Схема документа Знак"/>
    <w:basedOn w:val="af3"/>
    <w:link w:val="afffa"/>
    <w:semiHidden/>
    <w:rsid w:val="003C03B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3C0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3C03BC"/>
    <w:pPr>
      <w:keepNext/>
      <w:pageBreakBefore/>
      <w:numPr>
        <w:numId w:val="32"/>
      </w:numPr>
      <w:spacing w:before="360" w:after="0"/>
    </w:pPr>
    <w:rPr>
      <w:rFonts w:ascii="Times New Roman" w:hAnsi="Times New Roman"/>
    </w:rPr>
  </w:style>
  <w:style w:type="paragraph" w:customStyle="1" w:styleId="afffc">
    <w:name w:val="Текст таб"/>
    <w:basedOn w:val="af2"/>
    <w:qFormat/>
    <w:rsid w:val="003C03BC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d">
    <w:name w:val="Статья"/>
    <w:basedOn w:val="af2"/>
    <w:qFormat/>
    <w:rsid w:val="003C03BC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Определение"/>
    <w:basedOn w:val="af2"/>
    <w:qFormat/>
    <w:rsid w:val="003C03BC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f">
    <w:name w:val="Текст_"/>
    <w:basedOn w:val="af2"/>
    <w:qFormat/>
    <w:rsid w:val="003C03BC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d"/>
    <w:qFormat/>
    <w:rsid w:val="003C03BC"/>
    <w:pPr>
      <w:keepNext w:val="0"/>
      <w:numPr>
        <w:ilvl w:val="4"/>
        <w:numId w:val="32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3C03BC"/>
    <w:pPr>
      <w:numPr>
        <w:ilvl w:val="3"/>
        <w:numId w:val="32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3C03BC"/>
    <w:pPr>
      <w:numPr>
        <w:ilvl w:val="3"/>
        <w:numId w:val="33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c"/>
    <w:qFormat/>
    <w:rsid w:val="003C03BC"/>
    <w:pPr>
      <w:numPr>
        <w:numId w:val="42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0">
    <w:name w:val="Подподпункт"/>
    <w:basedOn w:val="affa"/>
    <w:qFormat/>
    <w:rsid w:val="003C03BC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4">
    <w:name w:val="Оглавление 1 Знак"/>
    <w:link w:val="13"/>
    <w:uiPriority w:val="39"/>
    <w:rsid w:val="003C03BC"/>
  </w:style>
  <w:style w:type="paragraph" w:styleId="3b">
    <w:name w:val="toc 3"/>
    <w:basedOn w:val="af2"/>
    <w:next w:val="af2"/>
    <w:autoRedefine/>
    <w:uiPriority w:val="39"/>
    <w:unhideWhenUsed/>
    <w:qFormat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2">
    <w:name w:val="toc 7"/>
    <w:basedOn w:val="af2"/>
    <w:next w:val="af2"/>
    <w:autoRedefine/>
    <w:unhideWhenUsed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0"/>
    <w:qFormat/>
    <w:rsid w:val="003C03BC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3C03BC"/>
    <w:pPr>
      <w:numPr>
        <w:ilvl w:val="1"/>
        <w:numId w:val="31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3C03BC"/>
    <w:pPr>
      <w:widowControl w:val="0"/>
      <w:numPr>
        <w:ilvl w:val="2"/>
        <w:numId w:val="31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3C03BC"/>
    <w:pPr>
      <w:widowControl w:val="0"/>
      <w:numPr>
        <w:ilvl w:val="3"/>
        <w:numId w:val="31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3C03BC"/>
    <w:pPr>
      <w:widowControl w:val="0"/>
      <w:numPr>
        <w:ilvl w:val="4"/>
        <w:numId w:val="31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3C03BC"/>
    <w:pPr>
      <w:pageBreakBefore/>
      <w:numPr>
        <w:numId w:val="31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3C03BC"/>
    <w:pPr>
      <w:numPr>
        <w:ilvl w:val="4"/>
        <w:numId w:val="34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1">
    <w:name w:val="endnote text"/>
    <w:basedOn w:val="af2"/>
    <w:link w:val="affff2"/>
    <w:uiPriority w:val="99"/>
    <w:semiHidden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2">
    <w:name w:val="Текст концевой сноски Знак"/>
    <w:basedOn w:val="af3"/>
    <w:link w:val="affff1"/>
    <w:uiPriority w:val="99"/>
    <w:semiHidden/>
    <w:rsid w:val="003C03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3">
    <w:name w:val="endnote reference"/>
    <w:semiHidden/>
    <w:rsid w:val="003C03BC"/>
    <w:rPr>
      <w:vertAlign w:val="superscript"/>
    </w:rPr>
  </w:style>
  <w:style w:type="paragraph" w:customStyle="1" w:styleId="Pointline">
    <w:name w:val="Point (line)"/>
    <w:autoRedefine/>
    <w:rsid w:val="003C03BC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3C03BC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3C03BC"/>
    <w:pPr>
      <w:numPr>
        <w:numId w:val="35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3C03BC"/>
    <w:pPr>
      <w:numPr>
        <w:ilvl w:val="1"/>
        <w:numId w:val="35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3C03B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3C03BC"/>
    <w:pPr>
      <w:numPr>
        <w:ilvl w:val="2"/>
        <w:numId w:val="35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3C03BC"/>
    <w:pPr>
      <w:numPr>
        <w:ilvl w:val="3"/>
        <w:numId w:val="35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3C03BC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3C03BC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3C03BC"/>
  </w:style>
  <w:style w:type="paragraph" w:customStyle="1" w:styleId="affff4">
    <w:name w:val="Стиль Пункт + полужирный"/>
    <w:basedOn w:val="a6"/>
    <w:rsid w:val="003C03BC"/>
    <w:pPr>
      <w:keepNext/>
    </w:pPr>
    <w:rPr>
      <w:b/>
    </w:rPr>
  </w:style>
  <w:style w:type="paragraph" w:customStyle="1" w:styleId="Pointnum">
    <w:name w:val="Point (num)"/>
    <w:qFormat/>
    <w:rsid w:val="003C03BC"/>
    <w:pPr>
      <w:numPr>
        <w:numId w:val="26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3C03BC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3C03BC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3C03BC"/>
    <w:pPr>
      <w:keepNext/>
      <w:numPr>
        <w:ilvl w:val="0"/>
        <w:numId w:val="36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3C03BC"/>
    <w:pPr>
      <w:numPr>
        <w:ilvl w:val="1"/>
        <w:numId w:val="36"/>
      </w:numPr>
      <w:spacing w:before="240"/>
    </w:pPr>
  </w:style>
  <w:style w:type="paragraph" w:customStyle="1" w:styleId="a8">
    <w:name w:val="Пункт с пустой точкой"/>
    <w:basedOn w:val="a2"/>
    <w:qFormat/>
    <w:rsid w:val="003C03BC"/>
    <w:pPr>
      <w:numPr>
        <w:numId w:val="37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3C03BC"/>
    <w:pPr>
      <w:numPr>
        <w:numId w:val="25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5">
    <w:name w:val="Абзац пункта"/>
    <w:basedOn w:val="af2"/>
    <w:rsid w:val="003C03BC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3C03BC"/>
    <w:pPr>
      <w:keepNext/>
      <w:numPr>
        <w:ilvl w:val="1"/>
      </w:numPr>
      <w:spacing w:before="360"/>
    </w:pPr>
    <w:rPr>
      <w:b/>
    </w:rPr>
  </w:style>
  <w:style w:type="paragraph" w:customStyle="1" w:styleId="affff6">
    <w:name w:val="Пункт с буквой"/>
    <w:basedOn w:val="4"/>
    <w:qFormat/>
    <w:rsid w:val="003C03BC"/>
    <w:pPr>
      <w:ind w:left="1418" w:hanging="567"/>
    </w:pPr>
    <w:rPr>
      <w:b w:val="0"/>
    </w:rPr>
  </w:style>
  <w:style w:type="paragraph" w:customStyle="1" w:styleId="affff7">
    <w:name w:val="Пункт приложения_"/>
    <w:basedOn w:val="ae"/>
    <w:qFormat/>
    <w:rsid w:val="003C03BC"/>
    <w:pPr>
      <w:spacing w:before="240"/>
    </w:pPr>
  </w:style>
  <w:style w:type="paragraph" w:customStyle="1" w:styleId="Title1">
    <w:name w:val="Title 1"/>
    <w:qFormat/>
    <w:rsid w:val="003C03BC"/>
    <w:pPr>
      <w:numPr>
        <w:numId w:val="39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3C03BC"/>
    <w:pPr>
      <w:keepNext/>
      <w:numPr>
        <w:ilvl w:val="2"/>
        <w:numId w:val="39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3C03BC"/>
    <w:pPr>
      <w:numPr>
        <w:ilvl w:val="1"/>
        <w:numId w:val="39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5"/>
    <w:qFormat/>
    <w:rsid w:val="003C03BC"/>
    <w:pPr>
      <w:numPr>
        <w:numId w:val="41"/>
      </w:numPr>
      <w:ind w:hanging="578"/>
    </w:pPr>
  </w:style>
  <w:style w:type="paragraph" w:customStyle="1" w:styleId="Pointlet">
    <w:name w:val="Point (let)"/>
    <w:basedOn w:val="af2"/>
    <w:rsid w:val="003C03BC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3C03BC"/>
    <w:pPr>
      <w:numPr>
        <w:numId w:val="40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8">
    <w:name w:val="Normal (Web)"/>
    <w:basedOn w:val="af2"/>
    <w:rsid w:val="003C0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9">
    <w:name w:val="Термин"/>
    <w:rsid w:val="003C03BC"/>
    <w:rPr>
      <w:b/>
      <w:bCs/>
    </w:rPr>
  </w:style>
  <w:style w:type="character" w:customStyle="1" w:styleId="msodel0">
    <w:name w:val="msodel"/>
    <w:basedOn w:val="af3"/>
    <w:rsid w:val="003C03BC"/>
  </w:style>
  <w:style w:type="paragraph" w:customStyle="1" w:styleId="Pointnumber">
    <w:name w:val="Point_number"/>
    <w:basedOn w:val="Pointnum"/>
    <w:qFormat/>
    <w:rsid w:val="003C03BC"/>
    <w:pPr>
      <w:widowControl w:val="0"/>
      <w:numPr>
        <w:numId w:val="43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3C03BC"/>
    <w:pPr>
      <w:widowControl w:val="0"/>
      <w:numPr>
        <w:numId w:val="44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3C03BC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a">
    <w:name w:val="Шапка Приложения"/>
    <w:basedOn w:val="af2"/>
    <w:rsid w:val="003C03BC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3C03BC"/>
    <w:pPr>
      <w:numPr>
        <w:numId w:val="45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3C03BC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b">
    <w:name w:val="Текст таб таб"/>
    <w:basedOn w:val="afffc"/>
    <w:qFormat/>
    <w:rsid w:val="003C03BC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3C03BC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3C03BC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3C03BC"/>
    <w:pPr>
      <w:keepNext w:val="0"/>
      <w:keepLines w:val="0"/>
      <w:numPr>
        <w:ilvl w:val="1"/>
      </w:numPr>
      <w:tabs>
        <w:tab w:val="left" w:pos="851"/>
      </w:tabs>
      <w:spacing w:before="240" w:line="240" w:lineRule="auto"/>
      <w:ind w:left="851" w:hanging="851"/>
      <w:jc w:val="both"/>
    </w:pPr>
    <w:rPr>
      <w:rFonts w:ascii="Times New Roman" w:eastAsia="Times New Roman" w:hAnsi="Times New Roman" w:cs="Times New Roman"/>
      <w:color w:val="auto"/>
      <w:sz w:val="24"/>
      <w:szCs w:val="24"/>
      <w:lang w:bidi="en-US"/>
    </w:rPr>
  </w:style>
  <w:style w:type="character" w:customStyle="1" w:styleId="2f1">
    <w:name w:val="ЗАГоловок 2 Знак"/>
    <w:link w:val="2f0"/>
    <w:rsid w:val="003C03BC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paragraph" w:customStyle="1" w:styleId="affffc">
    <w:name w:val="Доп текст к приложению"/>
    <w:basedOn w:val="afffc"/>
    <w:qFormat/>
    <w:rsid w:val="003C03BC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3C03BC"/>
    <w:pPr>
      <w:widowControl w:val="0"/>
      <w:tabs>
        <w:tab w:val="num" w:pos="851"/>
        <w:tab w:val="right" w:pos="9781"/>
      </w:tabs>
      <w:adjustRightInd w:val="0"/>
      <w:spacing w:before="120" w:after="0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d">
    <w:name w:val="Приложение"/>
    <w:basedOn w:val="21"/>
    <w:qFormat/>
    <w:rsid w:val="003C03BC"/>
    <w:pPr>
      <w:keepNext w:val="0"/>
      <w:keepLines w:val="0"/>
      <w:pageBreakBefore/>
      <w:widowControl w:val="0"/>
      <w:adjustRightInd w:val="0"/>
      <w:spacing w:before="120"/>
      <w:ind w:left="9854" w:hanging="357"/>
      <w:jc w:val="right"/>
      <w:textAlignment w:val="baseline"/>
    </w:pPr>
    <w:rPr>
      <w:rFonts w:ascii="Times New Roman" w:eastAsia="Times New Roman" w:hAnsi="Times New Roman" w:cs="Times New Roman"/>
      <w:color w:val="auto"/>
      <w:sz w:val="24"/>
      <w:szCs w:val="24"/>
      <w:lang w:val="en-US" w:bidi="en-US"/>
    </w:rPr>
  </w:style>
  <w:style w:type="paragraph" w:customStyle="1" w:styleId="affffe">
    <w:name w:val="Раздел приложения"/>
    <w:basedOn w:val="ae"/>
    <w:qFormat/>
    <w:rsid w:val="003C03BC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f">
    <w:name w:val="Дополнение к номеру прилолжения"/>
    <w:basedOn w:val="ad"/>
    <w:qFormat/>
    <w:rsid w:val="003C03BC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0"/>
    <w:qFormat/>
    <w:rsid w:val="003C03BC"/>
    <w:pPr>
      <w:pageBreakBefore/>
      <w:numPr>
        <w:ilvl w:val="1"/>
        <w:numId w:val="46"/>
      </w:numPr>
      <w:ind w:right="0"/>
      <w:jc w:val="both"/>
    </w:pPr>
  </w:style>
  <w:style w:type="paragraph" w:customStyle="1" w:styleId="afffff1">
    <w:name w:val="Пункт форм документов"/>
    <w:basedOn w:val="af2"/>
    <w:link w:val="afffff2"/>
    <w:qFormat/>
    <w:rsid w:val="003C03BC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2">
    <w:name w:val="Пункт форм документов Знак"/>
    <w:link w:val="afffff1"/>
    <w:rsid w:val="003C03BC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0"/>
    <w:uiPriority w:val="59"/>
    <w:rsid w:val="003C03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3">
    <w:name w:val="Тц"/>
    <w:basedOn w:val="af2"/>
    <w:qFormat/>
    <w:rsid w:val="003C03BC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4">
    <w:name w:val="Таблица"/>
    <w:basedOn w:val="af2"/>
    <w:rsid w:val="003C03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5">
    <w:name w:val="Signature"/>
    <w:basedOn w:val="af2"/>
    <w:link w:val="afffff6"/>
    <w:rsid w:val="003C03B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6">
    <w:name w:val="Подпись Знак"/>
    <w:basedOn w:val="af3"/>
    <w:link w:val="afffff5"/>
    <w:rsid w:val="003C03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7"/>
    <w:qFormat/>
    <w:rsid w:val="003C03BC"/>
    <w:pPr>
      <w:keepNext w:val="0"/>
      <w:keepLines w:val="0"/>
      <w:widowControl w:val="0"/>
      <w:numPr>
        <w:numId w:val="47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caps/>
      <w:color w:val="0000FF"/>
      <w:lang w:val="x-none" w:eastAsia="x-none"/>
    </w:rPr>
  </w:style>
  <w:style w:type="character" w:customStyle="1" w:styleId="afffff7">
    <w:name w:val="Стиль Приложение Знак"/>
    <w:link w:val="a0"/>
    <w:rsid w:val="003C03BC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8"/>
    <w:qFormat/>
    <w:rsid w:val="003C03BC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8">
    <w:name w:val="No Spacing"/>
    <w:uiPriority w:val="1"/>
    <w:qFormat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3C03BC"/>
  </w:style>
  <w:style w:type="character" w:customStyle="1" w:styleId="2f3">
    <w:name w:val="Стиль2 Знак"/>
    <w:link w:val="2f2"/>
    <w:rsid w:val="003C03BC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9">
    <w:name w:val="Стандрат"/>
    <w:basedOn w:val="13"/>
    <w:link w:val="1b"/>
    <w:qFormat/>
    <w:rsid w:val="003C03BC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b">
    <w:name w:val="Стандрат Знак1"/>
    <w:link w:val="afffff9"/>
    <w:rsid w:val="003C03BC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a">
    <w:name w:val="Оглавление стандарт"/>
    <w:basedOn w:val="afffff9"/>
    <w:link w:val="afffffb"/>
    <w:autoRedefine/>
    <w:qFormat/>
    <w:rsid w:val="003C03BC"/>
    <w:pPr>
      <w:tabs>
        <w:tab w:val="right" w:pos="9639"/>
      </w:tabs>
      <w:ind w:left="567" w:hanging="567"/>
    </w:pPr>
    <w:rPr>
      <w:caps w:val="0"/>
    </w:rPr>
  </w:style>
  <w:style w:type="character" w:customStyle="1" w:styleId="afffffb">
    <w:name w:val="Оглавление стандарт Знак"/>
    <w:basedOn w:val="1b"/>
    <w:link w:val="afffffa"/>
    <w:rsid w:val="003C03BC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c">
    <w:name w:val="Стандрат Знак"/>
    <w:basedOn w:val="14"/>
    <w:rsid w:val="003C03BC"/>
  </w:style>
  <w:style w:type="paragraph" w:customStyle="1" w:styleId="1c">
    <w:name w:val="Оглавление стандарт 1"/>
    <w:basedOn w:val="afffffa"/>
    <w:link w:val="1d"/>
    <w:autoRedefine/>
    <w:qFormat/>
    <w:rsid w:val="003C03BC"/>
  </w:style>
  <w:style w:type="character" w:customStyle="1" w:styleId="1d">
    <w:name w:val="Оглавление стандарт 1 Знак"/>
    <w:basedOn w:val="afffffb"/>
    <w:link w:val="1c"/>
    <w:rsid w:val="003C03BC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e">
    <w:name w:val="Оглавление 1 стандартное"/>
    <w:basedOn w:val="af1"/>
    <w:link w:val="1f"/>
    <w:qFormat/>
    <w:rsid w:val="003C03BC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0">
    <w:name w:val="Раздел форм документов Знак"/>
    <w:link w:val="af1"/>
    <w:rsid w:val="003C03BC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">
    <w:name w:val="Оглавление 1 стандартное Знак"/>
    <w:link w:val="1e"/>
    <w:rsid w:val="003C03BC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11">
    <w:name w:val="Заголовок 1 Знак1"/>
    <w:rsid w:val="003C03BC"/>
    <w:rPr>
      <w:rFonts w:ascii="Times New Roman CYR" w:hAnsi="Times New Roman CYR"/>
      <w:b/>
    </w:rPr>
  </w:style>
  <w:style w:type="character" w:customStyle="1" w:styleId="12">
    <w:name w:val="Заголовок 1 (стандарт) Знак"/>
    <w:link w:val="1"/>
    <w:rsid w:val="003C03BC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3C03BC"/>
    <w:pPr>
      <w:numPr>
        <w:numId w:val="18"/>
      </w:numPr>
    </w:pPr>
  </w:style>
  <w:style w:type="character" w:customStyle="1" w:styleId="2b">
    <w:name w:val="заголовок 2 Знак"/>
    <w:link w:val="2a"/>
    <w:rsid w:val="003C03BC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3C03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d">
    <w:name w:val="Оглавление"/>
    <w:basedOn w:val="13"/>
    <w:link w:val="afffffe"/>
    <w:qFormat/>
    <w:rsid w:val="003C03BC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3C03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f">
    <w:name w:val="Оглавление (стандарт)"/>
    <w:basedOn w:val="13"/>
    <w:link w:val="affffff0"/>
    <w:autoRedefine/>
    <w:qFormat/>
    <w:rsid w:val="003C03BC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e">
    <w:name w:val="Оглавление Знак"/>
    <w:link w:val="afffffd"/>
    <w:rsid w:val="003C03BC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0"/>
    <w:uiPriority w:val="39"/>
    <w:rsid w:val="003C03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0">
    <w:name w:val="Оглавление (стандарт) Знак"/>
    <w:link w:val="affffff"/>
    <w:rsid w:val="003C03BC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0">
    <w:name w:val="Сетка таблицы21"/>
    <w:basedOn w:val="af4"/>
    <w:next w:val="aff0"/>
    <w:uiPriority w:val="59"/>
    <w:rsid w:val="003C03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3C03BC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3C03BC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1">
    <w:name w:val="ППриложение_название"/>
    <w:basedOn w:val="Iauiue3"/>
    <w:link w:val="affffff2"/>
    <w:qFormat/>
    <w:rsid w:val="003C03BC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2">
    <w:name w:val="ППриложение_название Знак"/>
    <w:link w:val="affffff1"/>
    <w:locked/>
    <w:rsid w:val="003C03BC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0"/>
    <w:uiPriority w:val="59"/>
    <w:rsid w:val="003C03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0"/>
    <w:uiPriority w:val="59"/>
    <w:rsid w:val="009675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0"/>
    <w:uiPriority w:val="59"/>
    <w:rsid w:val="004F3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"/>
    <w:basedOn w:val="af4"/>
    <w:next w:val="aff0"/>
    <w:uiPriority w:val="59"/>
    <w:rsid w:val="00116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0"/>
    <w:uiPriority w:val="59"/>
    <w:rsid w:val="00987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0"/>
    <w:uiPriority w:val="59"/>
    <w:rsid w:val="008169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0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DC393-5797-4131-9BAF-2C9ADC60A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6698</Words>
  <Characters>38181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Салтыкова Галина Петровна</dc:creator>
  <cp:lastModifiedBy>Салтыкова Галина Петровна</cp:lastModifiedBy>
  <cp:revision>4</cp:revision>
  <cp:lastPrinted>2018-09-13T14:11:00Z</cp:lastPrinted>
  <dcterms:created xsi:type="dcterms:W3CDTF">2018-11-22T08:12:00Z</dcterms:created>
  <dcterms:modified xsi:type="dcterms:W3CDTF">2018-11-23T11:57:00Z</dcterms:modified>
</cp:coreProperties>
</file>