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5A" w:rsidRPr="00D11D5A" w:rsidRDefault="00D11D5A" w:rsidP="005F1E62">
      <w:pPr>
        <w:ind w:left="9214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:rsidR="00D11D5A" w:rsidRPr="00D11D5A" w:rsidRDefault="00D11D5A" w:rsidP="005F1E62">
      <w:pPr>
        <w:tabs>
          <w:tab w:val="left" w:pos="4962"/>
        </w:tabs>
        <w:ind w:left="9214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Председателя Правления Публичного акционерного общества </w:t>
      </w:r>
    </w:p>
    <w:p w:rsidR="00D11D5A" w:rsidRPr="00D11D5A" w:rsidRDefault="00D11D5A" w:rsidP="005F1E62">
      <w:pPr>
        <w:tabs>
          <w:tab w:val="left" w:pos="4962"/>
        </w:tabs>
        <w:ind w:left="9214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:rsidR="00D11D5A" w:rsidRPr="00D11D5A" w:rsidRDefault="002A4D2F" w:rsidP="005F1E62">
      <w:pPr>
        <w:tabs>
          <w:tab w:val="left" w:pos="4962"/>
        </w:tabs>
        <w:ind w:left="9214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 w:rsidR="00E61940">
        <w:rPr>
          <w:rFonts w:ascii="Tahoma" w:hAnsi="Tahoma" w:cs="Tahoma"/>
          <w:bCs/>
          <w:sz w:val="22"/>
          <w:szCs w:val="22"/>
          <w:lang w:eastAsia="x-none"/>
        </w:rPr>
        <w:t>№ МБ-П-202</w:t>
      </w:r>
      <w:r w:rsidR="00276200">
        <w:rPr>
          <w:rFonts w:ascii="Tahoma" w:hAnsi="Tahoma" w:cs="Tahoma"/>
          <w:bCs/>
          <w:sz w:val="22"/>
          <w:szCs w:val="22"/>
          <w:lang w:eastAsia="x-none"/>
        </w:rPr>
        <w:t>2</w:t>
      </w:r>
      <w:r w:rsidR="00E61940">
        <w:rPr>
          <w:rFonts w:ascii="Tahoma" w:hAnsi="Tahoma" w:cs="Tahoma"/>
          <w:bCs/>
          <w:sz w:val="22"/>
          <w:szCs w:val="22"/>
          <w:lang w:eastAsia="x-none"/>
        </w:rPr>
        <w:t>-</w:t>
      </w:r>
      <w:r w:rsidR="005F1E62">
        <w:rPr>
          <w:rFonts w:ascii="Tahoma" w:hAnsi="Tahoma" w:cs="Tahoma"/>
          <w:bCs/>
          <w:sz w:val="22"/>
          <w:szCs w:val="22"/>
          <w:lang w:eastAsia="x-none"/>
        </w:rPr>
        <w:t>2870</w:t>
      </w:r>
      <w:r w:rsidR="00946840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от</w:t>
      </w:r>
      <w:r w:rsidR="00946840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5F1E62">
        <w:rPr>
          <w:rFonts w:ascii="Tahoma" w:hAnsi="Tahoma" w:cs="Tahoma"/>
          <w:bCs/>
          <w:sz w:val="22"/>
          <w:szCs w:val="22"/>
          <w:lang w:eastAsia="x-none"/>
        </w:rPr>
        <w:t>20 декабря</w:t>
      </w:r>
      <w:r w:rsidR="00946840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AA6EBC" w:rsidRPr="00946840">
        <w:rPr>
          <w:rFonts w:ascii="Tahoma" w:hAnsi="Tahoma" w:cs="Tahoma"/>
          <w:bCs/>
          <w:sz w:val="22"/>
          <w:szCs w:val="22"/>
          <w:lang w:eastAsia="x-none"/>
        </w:rPr>
        <w:t>2</w:t>
      </w:r>
      <w:r w:rsidR="00DD1A32">
        <w:rPr>
          <w:rFonts w:ascii="Tahoma" w:hAnsi="Tahoma" w:cs="Tahoma"/>
          <w:bCs/>
          <w:sz w:val="22"/>
          <w:szCs w:val="22"/>
          <w:lang w:val="x-none" w:eastAsia="x-none"/>
        </w:rPr>
        <w:t>02</w:t>
      </w:r>
      <w:r w:rsidR="00276200">
        <w:rPr>
          <w:rFonts w:ascii="Tahoma" w:hAnsi="Tahoma" w:cs="Tahoma"/>
          <w:bCs/>
          <w:sz w:val="22"/>
          <w:szCs w:val="22"/>
          <w:lang w:eastAsia="x-none"/>
        </w:rPr>
        <w:t>2</w:t>
      </w:r>
      <w:r w:rsidR="00D11D5A"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  <w:bookmarkStart w:id="0" w:name="_GoBack"/>
      <w:bookmarkEnd w:id="0"/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фьючерсные контракты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gram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38A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ROSN-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</w:p>
          <w:p w:rsidR="001620A4" w:rsidRPr="002418BD" w:rsidRDefault="001E306C" w:rsidP="002A651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2418BD">
              <w:rPr>
                <w:rFonts w:ascii="Tahoma" w:hAnsi="Tahoma" w:cs="Tahoma"/>
                <w:sz w:val="20"/>
                <w:szCs w:val="20"/>
              </w:rPr>
              <w:t xml:space="preserve">Сбербанк 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2B51BC" w:rsidRDefault="001E306C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SBRF-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3402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LKOH-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683AA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683AA0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C1816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C1816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SNGR-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683AA0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1C1816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C1816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0919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0919F2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E61940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E61940" w:rsidRDefault="001620A4" w:rsidP="00A55E7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 w:rsidRPr="00E61940">
              <w:rPr>
                <w:rFonts w:ascii="Tahoma" w:hAnsi="Tahoma" w:cs="Tahoma"/>
                <w:sz w:val="20"/>
                <w:szCs w:val="20"/>
              </w:rPr>
              <w:t>П</w:t>
            </w:r>
            <w:r w:rsidRPr="00E61940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E61940">
              <w:rPr>
                <w:rFonts w:ascii="Tahoma" w:hAnsi="Tahoma" w:cs="Tahoma"/>
                <w:sz w:val="20"/>
                <w:szCs w:val="20"/>
              </w:rPr>
              <w:t>«</w:t>
            </w:r>
            <w:r w:rsidRPr="00E61940">
              <w:rPr>
                <w:rFonts w:ascii="Tahoma" w:hAnsi="Tahoma" w:cs="Tahoma"/>
                <w:sz w:val="20"/>
                <w:szCs w:val="20"/>
              </w:rPr>
              <w:t xml:space="preserve">ГМК «Норильский </w:t>
            </w:r>
            <w:r w:rsidR="00A55E71" w:rsidRPr="00E61940">
              <w:rPr>
                <w:rFonts w:ascii="Tahoma" w:hAnsi="Tahoma" w:cs="Tahoma"/>
                <w:sz w:val="20"/>
                <w:szCs w:val="20"/>
              </w:rPr>
              <w:t>н</w:t>
            </w:r>
            <w:r w:rsidRPr="00E61940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3402" w:type="dxa"/>
            <w:vAlign w:val="center"/>
          </w:tcPr>
          <w:p w:rsidR="001620A4" w:rsidRPr="00E61940" w:rsidRDefault="001620A4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 w:rsidRPr="00E61940">
              <w:rPr>
                <w:rFonts w:ascii="Tahoma" w:hAnsi="Tahoma" w:cs="Tahoma"/>
                <w:sz w:val="20"/>
                <w:szCs w:val="20"/>
              </w:rPr>
              <w:t>П</w:t>
            </w:r>
            <w:r w:rsidRPr="00E61940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E61940">
              <w:rPr>
                <w:rFonts w:ascii="Tahoma" w:hAnsi="Tahoma" w:cs="Tahoma"/>
                <w:sz w:val="20"/>
                <w:szCs w:val="20"/>
              </w:rPr>
              <w:t>«ГМК «Норильский н</w:t>
            </w:r>
            <w:r w:rsidRPr="00E61940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984" w:type="dxa"/>
            <w:vAlign w:val="center"/>
          </w:tcPr>
          <w:p w:rsidR="001620A4" w:rsidRPr="00E61940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GMKR-</w:t>
            </w:r>
            <w:proofErr w:type="spellStart"/>
            <w:proofErr w:type="gramStart"/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1620A4" w:rsidRPr="00E61940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E61940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E61940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 «ГМК «Норильский никель»</w:t>
            </w:r>
          </w:p>
        </w:tc>
        <w:tc>
          <w:tcPr>
            <w:tcW w:w="3402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«ГМК «Норильский никель»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GMKN-</w:t>
            </w:r>
            <w:proofErr w:type="spellStart"/>
            <w:proofErr w:type="gramStart"/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E6194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E61940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ПАО «Транснефть»</w:t>
            </w:r>
          </w:p>
        </w:tc>
        <w:tc>
          <w:tcPr>
            <w:tcW w:w="3402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TRNF-</w:t>
            </w:r>
            <w:proofErr w:type="spellStart"/>
            <w:proofErr w:type="gramStart"/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E61940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194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E6194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 Банк </w:t>
            </w:r>
            <w:proofErr w:type="gramStart"/>
            <w:r w:rsidRPr="00E61940">
              <w:rPr>
                <w:rFonts w:ascii="Tahoma" w:hAnsi="Tahoma" w:cs="Tahoma"/>
                <w:sz w:val="20"/>
                <w:szCs w:val="20"/>
              </w:rPr>
              <w:t>ВТБ  (</w:t>
            </w:r>
            <w:proofErr w:type="gramEnd"/>
            <w:r w:rsidRPr="00E61940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  <w:tc>
          <w:tcPr>
            <w:tcW w:w="3402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VTBR-</w:t>
            </w:r>
            <w:proofErr w:type="spellStart"/>
            <w:proofErr w:type="gramStart"/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="00276200" w:rsidRPr="00276200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="00276200" w:rsidRPr="00276200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r w:rsidR="00276200" w:rsidRPr="00276200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="00276200" w:rsidRPr="00276200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 «Магнит»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345F1F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 w:rsidRPr="00DE38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E3878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 «НЛМК»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ПАО «НЛМК»</w:t>
            </w:r>
          </w:p>
        </w:tc>
        <w:tc>
          <w:tcPr>
            <w:tcW w:w="1984" w:type="dxa"/>
            <w:vAlign w:val="center"/>
          </w:tcPr>
          <w:p w:rsidR="00415320" w:rsidRPr="00345F1F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345F1F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345F1F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3402" w:type="dxa"/>
            <w:vAlign w:val="center"/>
          </w:tcPr>
          <w:p w:rsidR="00415320" w:rsidRPr="00CA75AA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</w:t>
            </w:r>
            <w:r>
              <w:rPr>
                <w:rFonts w:ascii="Tahoma" w:hAnsi="Tahoma" w:cs="Tahoma"/>
                <w:sz w:val="20"/>
                <w:szCs w:val="20"/>
              </w:rPr>
              <w:t>на фьючерсный контракт на обыкновенные акции ПАО «Аэрофлот»</w:t>
            </w:r>
          </w:p>
        </w:tc>
        <w:tc>
          <w:tcPr>
            <w:tcW w:w="3402" w:type="dxa"/>
            <w:vAlign w:val="center"/>
          </w:tcPr>
          <w:p w:rsidR="00415320" w:rsidRPr="00DF01EF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206B7B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5320" w:rsidRDefault="00415320" w:rsidP="00415320">
            <w:proofErr w:type="spellStart"/>
            <w:r w:rsidRPr="00472532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72532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596199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MAGN-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206B7B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5320" w:rsidRDefault="00415320" w:rsidP="00415320">
            <w:proofErr w:type="spellStart"/>
            <w:r w:rsidRPr="00472532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72532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596199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PLZL-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206B7B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5320" w:rsidRDefault="00415320" w:rsidP="00415320">
            <w:proofErr w:type="spellStart"/>
            <w:r w:rsidRPr="00472532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72532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3402" w:type="dxa"/>
            <w:vAlign w:val="center"/>
          </w:tcPr>
          <w:p w:rsidR="00415320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1984" w:type="dxa"/>
            <w:vAlign w:val="center"/>
          </w:tcPr>
          <w:p w:rsidR="00415320" w:rsidRPr="00880DCA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AFKS-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AA6EBC" w:rsidRPr="00CD2745" w:rsidTr="00FF1BA9">
        <w:tc>
          <w:tcPr>
            <w:tcW w:w="709" w:type="dxa"/>
            <w:vAlign w:val="center"/>
          </w:tcPr>
          <w:p w:rsidR="00AA6EBC" w:rsidRPr="004F5DA5" w:rsidRDefault="00AA6EBC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EBC" w:rsidRPr="00472532" w:rsidRDefault="00AA6EBC" w:rsidP="0041532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A6EBC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AA6EBC">
              <w:rPr>
                <w:rFonts w:ascii="Tahoma" w:hAnsi="Tahoma" w:cs="Tahoma"/>
                <w:sz w:val="20"/>
                <w:szCs w:val="20"/>
              </w:rPr>
              <w:t xml:space="preserve"> опцион на </w:t>
            </w:r>
            <w:r w:rsidRPr="00FF1BA9">
              <w:rPr>
                <w:rFonts w:ascii="Tahoma" w:hAnsi="Tahoma" w:cs="Tahoma"/>
                <w:sz w:val="20"/>
                <w:szCs w:val="20"/>
              </w:rPr>
              <w:t>ф</w:t>
            </w:r>
            <w:r w:rsidRPr="00AA6EBC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«Интер РАО ЕЭС»</w:t>
            </w:r>
          </w:p>
        </w:tc>
        <w:tc>
          <w:tcPr>
            <w:tcW w:w="3402" w:type="dxa"/>
            <w:vAlign w:val="center"/>
          </w:tcPr>
          <w:p w:rsidR="00AA6EBC" w:rsidRDefault="00AA6EBC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AA6EBC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984" w:type="dxa"/>
            <w:vAlign w:val="center"/>
          </w:tcPr>
          <w:p w:rsidR="00AA6EBC" w:rsidRPr="00AA6EBC" w:rsidRDefault="00AA6EBC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IRAO-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A6EBC" w:rsidRPr="00AA6EBC" w:rsidRDefault="00AA6EBC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AA6EBC" w:rsidRPr="00AA6EBC" w:rsidRDefault="00AA6EBC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</w:t>
      </w:r>
      <w:r w:rsidR="0005161A">
        <w:rPr>
          <w:rFonts w:ascii="Tahoma" w:hAnsi="Tahoma" w:cs="Tahoma"/>
          <w:sz w:val="20"/>
          <w:szCs w:val="22"/>
        </w:rPr>
        <w:t>3</w:t>
      </w:r>
      <w:r w:rsidR="00CD2745" w:rsidRPr="00CE6A84">
        <w:rPr>
          <w:rFonts w:ascii="Tahoma" w:hAnsi="Tahoma" w:cs="Tahoma"/>
          <w:sz w:val="20"/>
          <w:szCs w:val="22"/>
        </w:rPr>
        <w:t>.</w:t>
      </w:r>
      <w:r w:rsidR="00AA6EBC" w:rsidRPr="00FF1BA9">
        <w:rPr>
          <w:rFonts w:ascii="Tahoma" w:hAnsi="Tahoma" w:cs="Tahoma"/>
          <w:sz w:val="20"/>
          <w:szCs w:val="22"/>
        </w:rPr>
        <w:t>21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обыкновенные акции </w:t>
      </w:r>
      <w:r w:rsidR="00B71073">
        <w:rPr>
          <w:rFonts w:ascii="Tahoma" w:hAnsi="Tahoma" w:cs="Tahoma"/>
          <w:sz w:val="20"/>
          <w:szCs w:val="22"/>
        </w:rPr>
        <w:t>П</w:t>
      </w:r>
      <w:r w:rsidR="001620A4" w:rsidRPr="001620A4">
        <w:rPr>
          <w:rFonts w:ascii="Tahoma" w:hAnsi="Tahoma" w:cs="Tahoma"/>
          <w:sz w:val="20"/>
          <w:szCs w:val="22"/>
        </w:rPr>
        <w:t>АО «Газпром»</w:t>
      </w:r>
      <w:r>
        <w:rPr>
          <w:rFonts w:ascii="Tahoma" w:hAnsi="Tahoma" w:cs="Tahoma"/>
          <w:sz w:val="20"/>
          <w:szCs w:val="22"/>
        </w:rPr>
        <w:t>, являющийся баз</w:t>
      </w:r>
      <w:r w:rsidR="003B1418">
        <w:rPr>
          <w:rFonts w:ascii="Tahoma" w:hAnsi="Tahoma" w:cs="Tahoma"/>
          <w:sz w:val="20"/>
          <w:szCs w:val="22"/>
        </w:rPr>
        <w:t>исным</w:t>
      </w:r>
      <w:r>
        <w:rPr>
          <w:rFonts w:ascii="Tahoma" w:hAnsi="Tahoma" w:cs="Tahoma"/>
          <w:sz w:val="20"/>
          <w:szCs w:val="22"/>
        </w:rPr>
        <w:t xml:space="preserve">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</w:t>
      </w:r>
      <w:r w:rsidR="0005161A">
        <w:rPr>
          <w:rFonts w:ascii="Tahoma" w:hAnsi="Tahoma" w:cs="Tahoma"/>
          <w:sz w:val="20"/>
          <w:szCs w:val="22"/>
        </w:rPr>
        <w:t>марте</w:t>
      </w:r>
      <w:r w:rsidR="00CD2745" w:rsidRPr="00CE6A84">
        <w:rPr>
          <w:rFonts w:ascii="Tahoma" w:hAnsi="Tahoma" w:cs="Tahoma"/>
          <w:sz w:val="20"/>
          <w:szCs w:val="22"/>
        </w:rPr>
        <w:t xml:space="preserve"> 20</w:t>
      </w:r>
      <w:r w:rsidR="00AA6EBC" w:rsidRPr="00FF1BA9">
        <w:rPr>
          <w:rFonts w:ascii="Tahoma" w:hAnsi="Tahoma" w:cs="Tahoma"/>
          <w:sz w:val="20"/>
          <w:szCs w:val="22"/>
        </w:rPr>
        <w:t>21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0E" w:rsidRDefault="008E7F0E" w:rsidP="002F7E61">
      <w:r>
        <w:separator/>
      </w:r>
    </w:p>
  </w:endnote>
  <w:endnote w:type="continuationSeparator" w:id="0">
    <w:p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5F1E62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5F1E62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0E" w:rsidRDefault="008E7F0E" w:rsidP="002F7E61">
      <w:r>
        <w:separator/>
      </w:r>
    </w:p>
  </w:footnote>
  <w:footnote w:type="continuationSeparator" w:id="0">
    <w:p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76200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82495"/>
    <w:rsid w:val="00487A9D"/>
    <w:rsid w:val="0049460B"/>
    <w:rsid w:val="004A2CD6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C1276"/>
    <w:rsid w:val="005D520C"/>
    <w:rsid w:val="005E7C09"/>
    <w:rsid w:val="005F1E62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80DCA"/>
    <w:rsid w:val="008A3018"/>
    <w:rsid w:val="008D6680"/>
    <w:rsid w:val="008E7F0E"/>
    <w:rsid w:val="008F757F"/>
    <w:rsid w:val="00903EF9"/>
    <w:rsid w:val="0092365E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61940"/>
    <w:rsid w:val="00E752F1"/>
    <w:rsid w:val="00E83CC8"/>
    <w:rsid w:val="00EA10E0"/>
    <w:rsid w:val="00EB2921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C01593F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127C-D953-490A-8464-39F5EB27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2022-12-20T09:05:00Z</dcterms:created>
  <dcterms:modified xsi:type="dcterms:W3CDTF">2022-12-20T09:05:00Z</dcterms:modified>
</cp:coreProperties>
</file>