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7B9F9A43" w14:textId="60F72BBD" w:rsidR="00470470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908702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4EDF2CD" w14:textId="2FF31BD1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3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5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788830F" w14:textId="4E19DC3E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4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6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B188F18" w14:textId="26E0DC8B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5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2.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_Toc182908705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6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83671D9" w14:textId="6FA166CA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6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3.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_Toc182908706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6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BBA5B6A" w14:textId="3F702E36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7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4.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_Toc182908707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751B338" w14:textId="2FFE3C27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8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_Toc182908708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745550A5" w14:textId="3C02A55A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9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_Toc182908709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0803B9F7" w14:textId="672593FA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0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_Toc182908710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201DB20" w14:textId="60707564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1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_Toc182908711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C401C69" w14:textId="37441C1E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2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728ED46A" w14:textId="41E33166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3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8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C77D27A" w14:textId="04E753A3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4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10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BD288C8" w14:textId="3B3C156D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5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_Toc182908715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10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6D6413D" w14:textId="2F2465FD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6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5.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_Toc182908716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491A02B" w14:textId="39A6DEB5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7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6.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_Toc182908717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1BA77C0" w14:textId="73E86EF5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8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_Toc182908718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0990CA55" w14:textId="0432FD04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9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_Toc182908719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2AEE098" w14:textId="38859EDA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0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7.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_Toc182908720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9EAE628" w14:textId="7234BF0E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1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8.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_Toc182908721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38C7C8D" w14:textId="2FB9CC15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2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F92F5E7" w14:textId="568C997B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3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3F0801A" w14:textId="221FC782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4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C6F2F79" w14:textId="1A0916E6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5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_Toc182908725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07D207B" w14:textId="4950F384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6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9.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_Toc182908726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15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B53DB43" w14:textId="214B6765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7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_Toc182908727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15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B0F653D" w14:textId="6CDDF22E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8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_Toc182908728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15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8ABD570" w14:textId="301279EB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9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_Toc182908729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15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03280255" w14:textId="354290B0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0" w:history="1"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_Toc182908730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18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0EE25C9" w14:textId="00CC34A7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1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10.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_Toc182908731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18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B2C5E9F" w14:textId="39570FEE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2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11.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70470" w:rsidRPr="008C0E3B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19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036D8FF" w14:textId="2A4FB1ED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3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12.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32F834E" w14:textId="4958B1AF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4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0CD2AEB" w14:textId="1947BF6F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5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_Toc182908735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9F43C35" w14:textId="72F8331C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6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_Toc182908736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9B697FF" w14:textId="3FEA7FCA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7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_Toc182908737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0CF1C3D8" w14:textId="4A3C1280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8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_Toc182908738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1F2DD68" w14:textId="5BAE7CA3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9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_Toc182908739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4D24B180" w14:textId="64AAD51F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0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13.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_Toc182908740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3BA69B9" w14:textId="747123DC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1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14.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_Toc182908741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21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71769919" w14:textId="03F8D048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2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DDC4B71" w14:textId="1D1B35EF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3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7471587" w14:textId="609ED3F5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4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D11B00A" w14:textId="70CECEC7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5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15.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_Toc182908745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A9B3ADC" w14:textId="7E9A1F45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6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16.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70470" w:rsidRPr="008C0E3B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_Toc182908746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602DF1D9" w14:textId="3910B3B6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7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17.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_Toc182908747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DA3E932" w14:textId="1B26DF58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8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18.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_Toc182908748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22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74361B6C" w14:textId="6EDF63F5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9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19.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_Toc182908749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5AC6EC87" w14:textId="01F19B89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0" w:history="1">
            <w:r w:rsidR="00470470"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_Toc182908750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C6CDF45" w14:textId="528C8E46" w:rsidR="00470470" w:rsidRDefault="003E31EB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1" w:history="1">
            <w:r w:rsidR="00470470" w:rsidRPr="008C0E3B">
              <w:rPr>
                <w:rStyle w:val="a3"/>
                <w:rFonts w:ascii="Wingdings" w:hAnsi="Wingdings"/>
                <w:noProof/>
              </w:rPr>
              <w:t>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_Toc182908751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23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17BE26F2" w14:textId="4F5C091B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2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20.</w:t>
            </w:r>
            <w:r w:rsidR="00470470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70470" w:rsidRPr="008C0E3B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_Toc182908752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74E8D353" w14:textId="45F8C21D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3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_Toc182908753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27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30006F3" w14:textId="0D5AD1F4" w:rsidR="00470470" w:rsidRDefault="003E31E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4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_Toc182908754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29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82908702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11569274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>:</w:t>
      </w:r>
      <w:r w:rsidR="00E637F5">
        <w:rPr>
          <w:rFonts w:ascii="Times New Roman" w:hAnsi="Times New Roman"/>
          <w:sz w:val="24"/>
          <w:szCs w:val="24"/>
          <w:lang w:val="en-US"/>
        </w:rPr>
        <w:t xml:space="preserve"> Microsoft Edge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</w:t>
      </w:r>
      <w:r w:rsidR="00E637F5">
        <w:rPr>
          <w:rFonts w:ascii="Times New Roman" w:hAnsi="Times New Roman"/>
          <w:sz w:val="24"/>
          <w:szCs w:val="24"/>
          <w:lang w:val="en-US"/>
        </w:rPr>
        <w:t>, Yandex Browser, Atom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82908703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3E31EB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3E31EB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3E31EB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3E31EB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3E31EB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3E31EB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3E31EB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3E31EB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3E31EB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3E31EB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3E31EB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 xml:space="preserve">Расчет рисков по </w:t>
      </w:r>
      <w:proofErr w:type="spellStart"/>
      <w:r w:rsidRPr="00335370">
        <w:rPr>
          <w:rStyle w:val="a3"/>
          <w:sz w:val="24"/>
        </w:rPr>
        <w:t>неторгуемым</w:t>
      </w:r>
      <w:proofErr w:type="spellEnd"/>
      <w:r w:rsidRPr="00335370">
        <w:rPr>
          <w:rStyle w:val="a3"/>
          <w:sz w:val="24"/>
        </w:rPr>
        <w:t xml:space="preserve">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82908704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82908705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Скаченный документ имеет расширение </w:t>
      </w:r>
      <w:proofErr w:type="gramStart"/>
      <w:r w:rsidRPr="00A23834">
        <w:rPr>
          <w:rStyle w:val="apple-style-span"/>
          <w:rFonts w:ascii="Times New Roman" w:hAnsi="Times New Roman"/>
          <w:szCs w:val="24"/>
        </w:rPr>
        <w:t>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proofErr w:type="gramEnd"/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5F0598AC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</w:t>
      </w:r>
      <w:proofErr w:type="spellStart"/>
      <w:r w:rsidR="000F0B08">
        <w:rPr>
          <w:rStyle w:val="a3"/>
          <w:rFonts w:ascii="Times New Roman" w:hAnsi="Times New Roman"/>
          <w:szCs w:val="24"/>
        </w:rPr>
        <w:t>Шмыгина</w:t>
      </w:r>
      <w:proofErr w:type="spellEnd"/>
      <w:r w:rsidR="000F0B08">
        <w:rPr>
          <w:rStyle w:val="a3"/>
          <w:rFonts w:ascii="Times New Roman" w:hAnsi="Times New Roman"/>
          <w:szCs w:val="24"/>
        </w:rPr>
        <w:t xml:space="preserve"> Г.В.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82908706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</w:t>
        </w:r>
        <w:proofErr w:type="spellStart"/>
        <w:r w:rsidRPr="00E50F29">
          <w:rPr>
            <w:rStyle w:val="a3"/>
            <w:rFonts w:ascii="Times New Roman" w:hAnsi="Times New Roman"/>
            <w:color w:val="C7102D"/>
          </w:rPr>
          <w:t>FTPSReportsDownloader</w:t>
        </w:r>
        <w:proofErr w:type="spellEnd"/>
        <w:r w:rsidRPr="00E50F29">
          <w:rPr>
            <w:rStyle w:val="a3"/>
            <w:rFonts w:ascii="Times New Roman" w:hAnsi="Times New Roman"/>
            <w:color w:val="C7102D"/>
          </w:rPr>
          <w:t>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82908707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182908708"/>
      <w:bookmarkStart w:id="9" w:name="_Toc50535684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182908709"/>
      <w:bookmarkStart w:id="11" w:name="_Toc505356847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182908710"/>
      <w:bookmarkStart w:id="13" w:name="_Toc505356848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182908711"/>
      <w:bookmarkStart w:id="15" w:name="_Toc505356849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82908712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2067C99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="001965AE"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 w:rsidR="00AB3483"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35" w:history="1">
        <w:r w:rsidR="001965AE"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="00AB3483" w:rsidRPr="006B3A4F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62C113F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82908713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D85A1E">
        <w:tc>
          <w:tcPr>
            <w:tcW w:w="2976" w:type="dxa"/>
          </w:tcPr>
          <w:p w14:paraId="2A237838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D85A1E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D85A1E">
        <w:tc>
          <w:tcPr>
            <w:tcW w:w="2976" w:type="dxa"/>
          </w:tcPr>
          <w:p w14:paraId="0B22179C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D85A1E">
        <w:tc>
          <w:tcPr>
            <w:tcW w:w="2976" w:type="dxa"/>
          </w:tcPr>
          <w:p w14:paraId="7434E7CB" w14:textId="77777777" w:rsidR="001901BC" w:rsidRPr="006F41F7" w:rsidRDefault="001901BC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82908714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lastRenderedPageBreak/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82908715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82908716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2C08676D" w14:textId="50A5AB91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48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07EC739B" w:rsidR="00E752FE" w:rsidRPr="006F41F7" w:rsidRDefault="00150B64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Шифрование файла </w:t>
      </w:r>
      <w:r w:rsidR="00E752FE" w:rsidRPr="006F41F7">
        <w:rPr>
          <w:rStyle w:val="apple-style-span"/>
          <w:rFonts w:ascii="Times New Roman" w:hAnsi="Times New Roman"/>
        </w:rPr>
        <w:t>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82908717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82908718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82908719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82908720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 xml:space="preserve">ругие </w:t>
      </w:r>
      <w:proofErr w:type="spellStart"/>
      <w:r w:rsidRPr="006F41F7">
        <w:rPr>
          <w:rFonts w:ascii="Times New Roman" w:hAnsi="Times New Roman"/>
          <w:szCs w:val="24"/>
        </w:rPr>
        <w:t>web</w:t>
      </w:r>
      <w:proofErr w:type="spellEnd"/>
      <w:r w:rsidRPr="006F41F7">
        <w:rPr>
          <w:rFonts w:ascii="Times New Roman" w:hAnsi="Times New Roman"/>
          <w:szCs w:val="24"/>
        </w:rPr>
        <w:t>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82908721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82908722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82908723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82908724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82908725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</w:t>
      </w:r>
      <w:proofErr w:type="spellStart"/>
      <w:r>
        <w:rPr>
          <w:rStyle w:val="apple-style-span"/>
          <w:rFonts w:ascii="Times New Roman" w:hAnsi="Times New Roman"/>
          <w:color w:val="000000"/>
          <w:szCs w:val="24"/>
        </w:rPr>
        <w:t>mai</w:t>
      </w:r>
      <w:proofErr w:type="spellEnd"/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82908726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82908727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82908728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59D2090D" w14:textId="5941D1C2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58" w:name="_Toc1829087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58"/>
    </w:p>
    <w:p w14:paraId="7332869F" w14:textId="66DB9CA3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</w:t>
      </w:r>
      <w:proofErr w:type="spellStart"/>
      <w:r>
        <w:rPr>
          <w:rFonts w:ascii="Times New Roman" w:hAnsi="Times New Roman"/>
        </w:rPr>
        <w:t>некредитной</w:t>
      </w:r>
      <w:proofErr w:type="spellEnd"/>
      <w:r>
        <w:rPr>
          <w:rFonts w:ascii="Times New Roman" w:hAnsi="Times New Roman"/>
        </w:rPr>
        <w:t xml:space="preserve"> организацией</w:t>
      </w:r>
      <w:r w:rsidR="00C02698">
        <w:rPr>
          <w:rFonts w:ascii="Times New Roman" w:hAnsi="Times New Roman"/>
        </w:rPr>
        <w:t>.</w:t>
      </w:r>
    </w:p>
    <w:p w14:paraId="2D32A24F" w14:textId="77777777" w:rsidR="006F573E" w:rsidRDefault="006F573E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1214F574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 xml:space="preserve">Для </w:t>
      </w:r>
      <w:proofErr w:type="spellStart"/>
      <w:r w:rsidRPr="00C02698">
        <w:rPr>
          <w:rFonts w:ascii="Times New Roman" w:hAnsi="Times New Roman"/>
          <w:b/>
        </w:rPr>
        <w:t>некредитных</w:t>
      </w:r>
      <w:proofErr w:type="spellEnd"/>
      <w:r w:rsidRPr="00C02698">
        <w:rPr>
          <w:rFonts w:ascii="Times New Roman" w:hAnsi="Times New Roman"/>
          <w:b/>
        </w:rPr>
        <w:t xml:space="preserve">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</w:t>
      </w:r>
      <w:proofErr w:type="spellStart"/>
      <w:r w:rsidRPr="00723BF7">
        <w:rPr>
          <w:rFonts w:ascii="Times New Roman" w:hAnsi="Times New Roman"/>
        </w:rPr>
        <w:t>eXtensible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Business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Reporting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Language</w:t>
      </w:r>
      <w:proofErr w:type="spellEnd"/>
      <w:r w:rsidRPr="00723BF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нажатию кнопки «Загрузить» откроется окно выбора файла(-</w:t>
      </w:r>
      <w:proofErr w:type="spellStart"/>
      <w:r>
        <w:rPr>
          <w:rFonts w:ascii="Times New Roman" w:hAnsi="Times New Roman"/>
        </w:rPr>
        <w:t>ов</w:t>
      </w:r>
      <w:proofErr w:type="spellEnd"/>
      <w:r>
        <w:rPr>
          <w:rFonts w:ascii="Times New Roman" w:hAnsi="Times New Roman"/>
        </w:rPr>
        <w:t xml:space="preserve">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2CA8" w14:textId="77777777" w:rsidR="006F573E" w:rsidRDefault="006F573E" w:rsidP="00C02698">
      <w:pPr>
        <w:jc w:val="both"/>
        <w:rPr>
          <w:rFonts w:ascii="Times New Roman" w:hAnsi="Times New Roman"/>
          <w:b/>
        </w:rPr>
      </w:pPr>
    </w:p>
    <w:p w14:paraId="32BF27A5" w14:textId="3CB865C6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7AD2ABA" w14:textId="0FF66424" w:rsidR="006F573E" w:rsidRDefault="006F573E" w:rsidP="00C02698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E7AAE7" wp14:editId="449451DA">
            <wp:extent cx="5552465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64818" cy="30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089A" w14:textId="65D5FFF4" w:rsidR="006F573E" w:rsidRDefault="006F573E" w:rsidP="006F573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Подраздел предназначен для отображения форм и периодичности предоставления отчетности и ее загрузки.</w:t>
      </w:r>
    </w:p>
    <w:p w14:paraId="4749E6F1" w14:textId="77777777" w:rsidR="006F573E" w:rsidRPr="00A23834" w:rsidRDefault="006F573E" w:rsidP="006F573E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792D9413" w14:textId="3F0DE65C" w:rsidR="006F573E" w:rsidRPr="00A23834" w:rsidRDefault="006F573E" w:rsidP="006F573E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</w:t>
      </w:r>
    </w:p>
    <w:p w14:paraId="649685A6" w14:textId="5F66CC10" w:rsidR="006F573E" w:rsidRDefault="006F573E" w:rsidP="006F573E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нажатию кнопки «Загрузить» откроется окно выбора файла(-</w:t>
      </w:r>
      <w:proofErr w:type="spellStart"/>
      <w:r>
        <w:rPr>
          <w:rFonts w:ascii="Times New Roman" w:hAnsi="Times New Roman"/>
        </w:rPr>
        <w:t>ов</w:t>
      </w:r>
      <w:proofErr w:type="spellEnd"/>
      <w:r>
        <w:rPr>
          <w:rFonts w:ascii="Times New Roman" w:hAnsi="Times New Roman"/>
        </w:rPr>
        <w:t xml:space="preserve">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B858E09" w14:textId="77777777" w:rsidR="002A1AAB" w:rsidRDefault="002A1AAB" w:rsidP="006F573E">
      <w:pPr>
        <w:pStyle w:val="a9"/>
        <w:jc w:val="both"/>
        <w:rPr>
          <w:rFonts w:ascii="Times New Roman" w:hAnsi="Times New Roman"/>
          <w:sz w:val="20"/>
        </w:rPr>
      </w:pPr>
    </w:p>
    <w:p w14:paraId="31F4C56D" w14:textId="1E52F926" w:rsidR="006F573E" w:rsidRDefault="002A1AAB" w:rsidP="006F573E">
      <w:pPr>
        <w:pStyle w:val="a9"/>
        <w:jc w:val="both"/>
        <w:rPr>
          <w:rFonts w:ascii="Times New Roman" w:hAnsi="Times New Roman"/>
        </w:rPr>
      </w:pPr>
      <w:r w:rsidRPr="00470470">
        <w:rPr>
          <w:rFonts w:ascii="Times New Roman" w:hAnsi="Times New Roman"/>
        </w:rPr>
        <w:t>Подписанн</w:t>
      </w:r>
      <w:r>
        <w:rPr>
          <w:rFonts w:ascii="Times New Roman" w:hAnsi="Times New Roman"/>
        </w:rPr>
        <w:t>ая</w:t>
      </w:r>
      <w:r w:rsidRPr="00470470">
        <w:rPr>
          <w:rFonts w:ascii="Times New Roman" w:hAnsi="Times New Roman"/>
        </w:rPr>
        <w:t xml:space="preserve"> ЭП </w:t>
      </w:r>
      <w:r>
        <w:rPr>
          <w:rFonts w:ascii="Times New Roman" w:hAnsi="Times New Roman"/>
        </w:rPr>
        <w:t>отчетность</w:t>
      </w:r>
      <w:r w:rsidRPr="00470470">
        <w:rPr>
          <w:rFonts w:ascii="Times New Roman" w:hAnsi="Times New Roman"/>
        </w:rPr>
        <w:t xml:space="preserve"> проход</w:t>
      </w:r>
      <w:r w:rsidR="00DF78F3">
        <w:rPr>
          <w:rFonts w:ascii="Times New Roman" w:hAnsi="Times New Roman"/>
        </w:rPr>
        <w:t>и</w:t>
      </w:r>
      <w:r w:rsidRPr="00470470">
        <w:rPr>
          <w:rFonts w:ascii="Times New Roman" w:hAnsi="Times New Roman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Биржа».</w:t>
      </w:r>
    </w:p>
    <w:p w14:paraId="558E7035" w14:textId="77777777" w:rsidR="002A1AAB" w:rsidRDefault="002A1AAB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Справка о нормативах</w:t>
      </w:r>
    </w:p>
    <w:p w14:paraId="0392A0B9" w14:textId="54738761" w:rsidR="006F573E" w:rsidRDefault="006F573E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предназначен для ежемесячной отправки данных Участника о нормативах. Страница подраздела имеет следующий вид:</w:t>
      </w:r>
    </w:p>
    <w:p w14:paraId="775B45D3" w14:textId="3ED5C857" w:rsidR="006F573E" w:rsidRDefault="006F573E" w:rsidP="006F573E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A737D0F" wp14:editId="1B44A864">
            <wp:extent cx="4981575" cy="420978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31" cy="42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B26A" w14:textId="1DC4944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 xml:space="preserve">е </w:t>
      </w:r>
      <w:r w:rsidR="002A1AAB">
        <w:rPr>
          <w:rFonts w:ascii="Times New Roman" w:hAnsi="Times New Roman"/>
        </w:rPr>
        <w:t xml:space="preserve">также </w:t>
      </w:r>
      <w:r>
        <w:rPr>
          <w:rFonts w:ascii="Times New Roman" w:hAnsi="Times New Roman"/>
        </w:rPr>
        <w:t>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6B8CAD7D" w:rsid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6769" w14:textId="77777777" w:rsidR="006F573E" w:rsidRPr="002A2890" w:rsidRDefault="006F573E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0EE87BF7" w14:textId="77777777" w:rsidR="006F573E" w:rsidRPr="00C02698" w:rsidRDefault="006F573E" w:rsidP="00C02698"/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59" w:name="_Toc18290873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59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0" w:name="_Toc182908731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1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0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265FA526" w14:textId="0A953886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2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63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5AE9F4C6" w14:textId="3F7FA3F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C602379" w14:textId="54A31713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1" w:name="_Toc182908732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1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7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8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3016A35D" w14:textId="6D159AE7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9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70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2" w:name="_Toc182908733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2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3" w:name="_Toc505356874"/>
      <w:bookmarkStart w:id="64" w:name="_Toc182908734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«Акт на ПО»</w:t>
      </w:r>
      <w:bookmarkEnd w:id="63"/>
      <w:bookmarkEnd w:id="64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5" w:name="_Toc505356875"/>
      <w:bookmarkStart w:id="66" w:name="_Toc182908735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5"/>
      <w:bookmarkEnd w:id="66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7" w:name="_Toc505356876"/>
      <w:bookmarkStart w:id="68" w:name="_Toc182908736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67"/>
      <w:bookmarkEnd w:id="68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9" w:name="_Toc505356877"/>
      <w:bookmarkStart w:id="70" w:name="_Toc182908737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69"/>
      <w:bookmarkEnd w:id="70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1" w:name="_Toc505356878"/>
      <w:bookmarkStart w:id="72" w:name="_Toc182908738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1"/>
      <w:bookmarkEnd w:id="72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3" w:name="_Toc505356879"/>
      <w:bookmarkStart w:id="74" w:name="_Toc182908739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3"/>
      <w:bookmarkEnd w:id="74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EEE35AD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1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5" w:name="_Toc458498104"/>
      <w:bookmarkStart w:id="76" w:name="_Toc182908740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5"/>
      <w:bookmarkEnd w:id="76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77" w:name="_Toc182908741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77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78" w:name="_Toc505356882"/>
      <w:bookmarkStart w:id="79" w:name="_Toc182908742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lastRenderedPageBreak/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78"/>
      <w:bookmarkEnd w:id="79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0" w:name="_Toc505356883"/>
      <w:bookmarkStart w:id="81" w:name="_Toc182908743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0"/>
      <w:bookmarkEnd w:id="81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2" w:name="_Toc505356884"/>
      <w:bookmarkStart w:id="83" w:name="_Toc182908744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2"/>
      <w:bookmarkEnd w:id="83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4" w:name="_Toc182908745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4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2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5" w:name="_Toc182908746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5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3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4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6" w:name="_Toc182908747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6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7" w:name="_Toc182908748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7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lastRenderedPageBreak/>
        <w:t>Кликните по ссылке «</w:t>
      </w:r>
      <w:hyperlink r:id="rId76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7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88" w:name="_Toc182908749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88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89" w:name="_Toc182908750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89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0" w:name="_Toc182908751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0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lastRenderedPageBreak/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9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1" w:name="_Toc182908752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1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D85A1E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D85A1E">
        <w:tc>
          <w:tcPr>
            <w:tcW w:w="3402" w:type="dxa"/>
          </w:tcPr>
          <w:p w14:paraId="5CD40382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D85A1E">
        <w:tc>
          <w:tcPr>
            <w:tcW w:w="3402" w:type="dxa"/>
          </w:tcPr>
          <w:p w14:paraId="093B68A9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D85A1E">
        <w:tc>
          <w:tcPr>
            <w:tcW w:w="3402" w:type="dxa"/>
          </w:tcPr>
          <w:p w14:paraId="29A87309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2" w:name="_Раздел_«Отчеты»"/>
      <w:bookmarkStart w:id="93" w:name="_Раздел_«Техническое_обслуживание»"/>
      <w:bookmarkStart w:id="94" w:name="_Раздел_«ОТС»"/>
      <w:bookmarkStart w:id="95" w:name="_Раздел_«Персональный_менеджер»"/>
      <w:bookmarkStart w:id="96" w:name="_Приложение_№1"/>
      <w:bookmarkStart w:id="97" w:name="_Toc182908753"/>
      <w:bookmarkEnd w:id="92"/>
      <w:bookmarkEnd w:id="93"/>
      <w:bookmarkEnd w:id="94"/>
      <w:bookmarkEnd w:id="95"/>
      <w:bookmarkEnd w:id="96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97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D127CEE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4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  <w:r w:rsidR="00D2273F">
        <w:rPr>
          <w:rFonts w:ascii="Times New Roman" w:hAnsi="Times New Roman" w:cs="Times New Roman"/>
          <w:sz w:val="22"/>
          <w:szCs w:val="24"/>
        </w:rPr>
        <w:t xml:space="preserve"> В случаях, когда </w:t>
      </w:r>
      <w:r w:rsidR="005B62F7">
        <w:rPr>
          <w:rFonts w:ascii="Times New Roman" w:hAnsi="Times New Roman" w:cs="Times New Roman"/>
          <w:sz w:val="22"/>
          <w:szCs w:val="24"/>
        </w:rPr>
        <w:t xml:space="preserve">один и тот же </w:t>
      </w:r>
      <w:r w:rsidR="00D2273F">
        <w:rPr>
          <w:rFonts w:ascii="Times New Roman" w:hAnsi="Times New Roman" w:cs="Times New Roman"/>
          <w:sz w:val="22"/>
          <w:szCs w:val="24"/>
        </w:rPr>
        <w:t xml:space="preserve">пользователь является представителем двух и более компаний, при регистрации на сервисе 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passport</w:t>
      </w:r>
      <w:r w:rsidR="00D2273F" w:rsidRPr="00954AD6">
        <w:rPr>
          <w:rFonts w:ascii="Times New Roman" w:hAnsi="Times New Roman" w:cs="Times New Roman"/>
          <w:sz w:val="22"/>
          <w:szCs w:val="24"/>
        </w:rPr>
        <w:t>.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moex</w:t>
      </w:r>
      <w:r w:rsidR="00D2273F">
        <w:rPr>
          <w:rFonts w:ascii="Times New Roman" w:hAnsi="Times New Roman" w:cs="Times New Roman"/>
          <w:sz w:val="22"/>
          <w:szCs w:val="24"/>
        </w:rPr>
        <w:t xml:space="preserve"> от каждой из компаний такой представитель обязан использовать  уникальные адреса электронной почты. При совпадении адресов электронной почты, ранее полученный доступ к ЛКУ будет заблокирован.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61E0557B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5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</w:t>
      </w:r>
      <w:r w:rsidR="005A0378">
        <w:rPr>
          <w:rFonts w:ascii="Times New Roman" w:hAnsi="Times New Roman" w:cs="Times New Roman"/>
          <w:sz w:val="22"/>
          <w:szCs w:val="24"/>
        </w:rPr>
        <w:t xml:space="preserve"> </w:t>
      </w:r>
      <w:r w:rsidR="005A0378" w:rsidRPr="005A0378">
        <w:rPr>
          <w:rFonts w:ascii="Times New Roman" w:hAnsi="Times New Roman" w:cs="Times New Roman"/>
          <w:sz w:val="22"/>
          <w:szCs w:val="24"/>
        </w:rPr>
        <w:t xml:space="preserve">(в любом из двух буллитов указанного пункта) </w:t>
      </w:r>
      <w:r w:rsidR="00D85043" w:rsidRPr="00737A09">
        <w:rPr>
          <w:rFonts w:ascii="Times New Roman" w:hAnsi="Times New Roman" w:cs="Times New Roman"/>
          <w:sz w:val="22"/>
          <w:szCs w:val="24"/>
        </w:rPr>
        <w:t>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lastRenderedPageBreak/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7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A157F3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8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90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2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98" w:name="_Приложение_№2"/>
      <w:bookmarkStart w:id="99" w:name="_Toc182908754"/>
      <w:bookmarkEnd w:id="98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99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03AAB8DA" w14:textId="77777777" w:rsidR="00A157F3" w:rsidRPr="00A157F3" w:rsidRDefault="00A157F3" w:rsidP="00A157F3">
      <w:pPr>
        <w:spacing w:after="60"/>
        <w:jc w:val="right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>В Группу компаний «Московская Биржа»</w:t>
      </w:r>
    </w:p>
    <w:p w14:paraId="47822E94" w14:textId="77777777" w:rsidR="00A157F3" w:rsidRPr="00A157F3" w:rsidRDefault="00A157F3" w:rsidP="00A157F3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A157F3">
        <w:rPr>
          <w:rFonts w:ascii="Times New Roman" w:eastAsia="Times New Roman" w:hAnsi="Times New Roman"/>
          <w:b/>
          <w:szCs w:val="24"/>
          <w:lang w:eastAsia="ru-RU"/>
        </w:rPr>
        <w:t>Заявление</w:t>
      </w:r>
    </w:p>
    <w:p w14:paraId="6841C41F" w14:textId="77777777" w:rsidR="00A157F3" w:rsidRPr="00A157F3" w:rsidRDefault="00A157F3" w:rsidP="00A157F3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A157F3">
        <w:rPr>
          <w:rFonts w:ascii="Times New Roman" w:eastAsia="Times New Roman" w:hAnsi="Times New Roman"/>
          <w:b/>
          <w:szCs w:val="24"/>
          <w:lang w:eastAsia="ru-RU"/>
        </w:rPr>
        <w:t xml:space="preserve">о предоставлении доступа к </w:t>
      </w:r>
    </w:p>
    <w:p w14:paraId="3E0DC9BB" w14:textId="77777777" w:rsidR="00A157F3" w:rsidRPr="00A157F3" w:rsidRDefault="00A157F3" w:rsidP="00A157F3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A157F3">
        <w:rPr>
          <w:rFonts w:ascii="Times New Roman" w:eastAsia="Times New Roman" w:hAnsi="Times New Roman"/>
          <w:b/>
          <w:szCs w:val="24"/>
          <w:lang w:eastAsia="ru-RU"/>
        </w:rPr>
        <w:t>Личному кабинету Участника (ЛКУ)</w:t>
      </w:r>
    </w:p>
    <w:p w14:paraId="3200D710" w14:textId="77777777" w:rsidR="00A157F3" w:rsidRPr="00A157F3" w:rsidRDefault="00A157F3" w:rsidP="00A157F3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</w:p>
    <w:p w14:paraId="65474944" w14:textId="77777777" w:rsidR="00A157F3" w:rsidRPr="00A157F3" w:rsidRDefault="00A157F3" w:rsidP="00A157F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>Настоящим ___________________________________________________________________</w:t>
      </w:r>
    </w:p>
    <w:p w14:paraId="7AD2A857" w14:textId="77777777" w:rsidR="00A157F3" w:rsidRPr="00A157F3" w:rsidRDefault="00A157F3" w:rsidP="00A157F3">
      <w:pPr>
        <w:spacing w:after="0" w:line="240" w:lineRule="auto"/>
        <w:jc w:val="both"/>
        <w:rPr>
          <w:rFonts w:ascii="Times New Roman" w:eastAsia="Times New Roman" w:hAnsi="Times New Roman"/>
          <w:sz w:val="14"/>
          <w:szCs w:val="16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 xml:space="preserve">                                                      </w:t>
      </w:r>
      <w:r w:rsidRPr="00A157F3">
        <w:rPr>
          <w:rFonts w:ascii="Times New Roman" w:eastAsia="Times New Roman" w:hAnsi="Times New Roman"/>
          <w:sz w:val="14"/>
          <w:szCs w:val="16"/>
          <w:lang w:eastAsia="ru-RU"/>
        </w:rPr>
        <w:t>(полное наименование юридического лица в соответствии с Уставом)</w:t>
      </w:r>
    </w:p>
    <w:p w14:paraId="7E910E5C" w14:textId="77777777" w:rsidR="00A157F3" w:rsidRPr="00A157F3" w:rsidRDefault="00A157F3" w:rsidP="00A157F3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 xml:space="preserve">ИНН_________________, ОГРН _______________________________ (далее - Компания) просит предоставить доступ к Личному кабинету участника (далее - ЛКУ) и/или присвоить роль «Управление идентификаторами» и/или «Администратор» нижеуказанным сотрудникам, зарегистрированным на сайте </w:t>
      </w:r>
      <w:r w:rsidRPr="00A157F3">
        <w:rPr>
          <w:rFonts w:ascii="Times New Roman" w:eastAsia="Times New Roman" w:hAnsi="Times New Roman"/>
          <w:color w:val="000000"/>
          <w:szCs w:val="24"/>
          <w:lang w:eastAsia="ru-RU"/>
        </w:rPr>
        <w:t>ПАО Московская Биржа</w:t>
      </w:r>
      <w:r w:rsidRPr="00A157F3">
        <w:rPr>
          <w:rFonts w:ascii="Times New Roman" w:eastAsia="Times New Roman" w:hAnsi="Times New Roman"/>
          <w:szCs w:val="24"/>
          <w:lang w:eastAsia="ru-RU"/>
        </w:rPr>
        <w:t>:</w:t>
      </w:r>
    </w:p>
    <w:p w14:paraId="1DE0C9E6" w14:textId="77777777" w:rsidR="00A157F3" w:rsidRPr="00A157F3" w:rsidRDefault="00A157F3" w:rsidP="00A157F3">
      <w:pPr>
        <w:spacing w:after="0" w:line="240" w:lineRule="auto"/>
        <w:ind w:firstLine="616"/>
        <w:jc w:val="both"/>
        <w:rPr>
          <w:rFonts w:ascii="Times New Roman" w:eastAsia="Times New Roman" w:hAnsi="Times New Roman"/>
          <w:szCs w:val="24"/>
          <w:lang w:eastAsia="ru-RU"/>
        </w:rPr>
      </w:pPr>
    </w:p>
    <w:tbl>
      <w:tblPr>
        <w:tblStyle w:val="af7"/>
        <w:tblW w:w="10206" w:type="dxa"/>
        <w:tblInd w:w="-5" w:type="dxa"/>
        <w:tblLook w:val="04A0" w:firstRow="1" w:lastRow="0" w:firstColumn="1" w:lastColumn="0" w:noHBand="0" w:noVBand="1"/>
      </w:tblPr>
      <w:tblGrid>
        <w:gridCol w:w="540"/>
        <w:gridCol w:w="1825"/>
        <w:gridCol w:w="1098"/>
        <w:gridCol w:w="1129"/>
        <w:gridCol w:w="1120"/>
        <w:gridCol w:w="1160"/>
        <w:gridCol w:w="898"/>
        <w:gridCol w:w="1246"/>
        <w:gridCol w:w="1190"/>
      </w:tblGrid>
      <w:tr w:rsidR="00A157F3" w:rsidRPr="00A157F3" w14:paraId="36F1C9BB" w14:textId="77777777" w:rsidTr="00A05264">
        <w:tc>
          <w:tcPr>
            <w:tcW w:w="540" w:type="dxa"/>
            <w:vMerge w:val="restart"/>
          </w:tcPr>
          <w:p w14:paraId="53AE3460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Cs w:val="24"/>
                <w:lang w:eastAsia="ru-RU"/>
              </w:rPr>
              <w:t>№ п/п</w:t>
            </w:r>
          </w:p>
        </w:tc>
        <w:tc>
          <w:tcPr>
            <w:tcW w:w="1825" w:type="dxa"/>
            <w:vMerge w:val="restart"/>
          </w:tcPr>
          <w:p w14:paraId="5D1C2D13" w14:textId="77777777" w:rsidR="00A157F3" w:rsidRPr="00A157F3" w:rsidRDefault="00A157F3" w:rsidP="00A05264">
            <w:pPr>
              <w:pStyle w:val="afa"/>
              <w:jc w:val="both"/>
              <w:rPr>
                <w:sz w:val="18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8"/>
                <w:lang w:eastAsia="ru-RU"/>
              </w:rPr>
              <w:t>Адрес электронной почты</w:t>
            </w:r>
            <w:r w:rsidRPr="00A157F3">
              <w:rPr>
                <w:sz w:val="18"/>
              </w:rPr>
              <w:t xml:space="preserve"> </w:t>
            </w:r>
            <w:r w:rsidRPr="00A157F3">
              <w:rPr>
                <w:rFonts w:ascii="Times New Roman" w:hAnsi="Times New Roman"/>
                <w:sz w:val="18"/>
              </w:rPr>
              <w:t>(</w:t>
            </w:r>
            <w:r w:rsidRPr="00A157F3">
              <w:rPr>
                <w:rFonts w:ascii="Times New Roman" w:hAnsi="Times New Roman"/>
                <w:sz w:val="16"/>
                <w:szCs w:val="18"/>
              </w:rPr>
              <w:t xml:space="preserve">уникальный адрес пользователя ЛКУ, зарегистрированный через сервис </w:t>
            </w:r>
            <w:proofErr w:type="gramStart"/>
            <w:r w:rsidRPr="00A157F3">
              <w:rPr>
                <w:rFonts w:ascii="Times New Roman" w:hAnsi="Times New Roman"/>
                <w:sz w:val="16"/>
                <w:szCs w:val="18"/>
                <w:lang w:val="en-US"/>
              </w:rPr>
              <w:t>passport</w:t>
            </w:r>
            <w:r w:rsidRPr="00A157F3">
              <w:rPr>
                <w:rFonts w:ascii="Times New Roman" w:hAnsi="Times New Roman"/>
                <w:sz w:val="16"/>
                <w:szCs w:val="18"/>
              </w:rPr>
              <w:t>.</w:t>
            </w:r>
            <w:proofErr w:type="spellStart"/>
            <w:r w:rsidRPr="00A157F3">
              <w:rPr>
                <w:rFonts w:ascii="Times New Roman" w:hAnsi="Times New Roman"/>
                <w:sz w:val="16"/>
                <w:szCs w:val="18"/>
                <w:lang w:val="en-US"/>
              </w:rPr>
              <w:t>moex</w:t>
            </w:r>
            <w:proofErr w:type="spellEnd"/>
            <w:proofErr w:type="gramEnd"/>
            <w:r w:rsidRPr="00A157F3">
              <w:rPr>
                <w:rFonts w:ascii="Times New Roman" w:hAnsi="Times New Roman"/>
                <w:sz w:val="18"/>
              </w:rPr>
              <w:t>)</w:t>
            </w:r>
          </w:p>
        </w:tc>
        <w:tc>
          <w:tcPr>
            <w:tcW w:w="1098" w:type="dxa"/>
            <w:vMerge w:val="restart"/>
          </w:tcPr>
          <w:p w14:paraId="1CFA28D1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ФИО</w:t>
            </w:r>
          </w:p>
          <w:p w14:paraId="43FC9784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bCs/>
                <w:sz w:val="14"/>
                <w:szCs w:val="16"/>
                <w:lang w:eastAsia="ru-RU"/>
              </w:rPr>
              <w:t>(</w:t>
            </w:r>
            <w:r w:rsidRPr="00A157F3">
              <w:rPr>
                <w:rFonts w:ascii="Times New Roman" w:eastAsia="Times New Roman" w:hAnsi="Times New Roman"/>
                <w:bCs/>
                <w:sz w:val="16"/>
                <w:szCs w:val="18"/>
                <w:lang w:eastAsia="ru-RU"/>
              </w:rPr>
              <w:t>Полностью</w:t>
            </w:r>
            <w:r w:rsidRPr="00A157F3">
              <w:rPr>
                <w:rFonts w:ascii="Times New Roman" w:eastAsia="Times New Roman" w:hAnsi="Times New Roman"/>
                <w:bCs/>
                <w:sz w:val="14"/>
                <w:szCs w:val="16"/>
                <w:lang w:eastAsia="ru-RU"/>
              </w:rPr>
              <w:t>)</w:t>
            </w:r>
          </w:p>
        </w:tc>
        <w:tc>
          <w:tcPr>
            <w:tcW w:w="2249" w:type="dxa"/>
            <w:gridSpan w:val="2"/>
          </w:tcPr>
          <w:p w14:paraId="4C4D88A1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Действие с учетной записью пользователя в части доступа к ЛКУ (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поставьте «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val="en-US" w:eastAsia="ru-RU"/>
              </w:rPr>
              <w:t>V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» в соответствующем столбце</w:t>
            </w: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)</w:t>
            </w:r>
          </w:p>
          <w:p w14:paraId="557F74FC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i/>
                <w:sz w:val="18"/>
                <w:szCs w:val="24"/>
                <w:lang w:eastAsia="ru-RU"/>
              </w:rPr>
              <w:t>[заполняется в случае отсутствия доступа к ЛКУ]</w:t>
            </w:r>
          </w:p>
        </w:tc>
        <w:tc>
          <w:tcPr>
            <w:tcW w:w="2058" w:type="dxa"/>
            <w:gridSpan w:val="2"/>
          </w:tcPr>
          <w:p w14:paraId="15B7C1FD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Доступ к разделу «Управление идентификаторами» (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поставьте «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val="en-US" w:eastAsia="ru-RU"/>
              </w:rPr>
              <w:t>V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» в соответствующем столбце</w:t>
            </w: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)</w:t>
            </w:r>
          </w:p>
        </w:tc>
        <w:tc>
          <w:tcPr>
            <w:tcW w:w="2436" w:type="dxa"/>
            <w:gridSpan w:val="2"/>
          </w:tcPr>
          <w:p w14:paraId="4599C39A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Полномочия «Администратор» раздела «Управление идентификаторами» </w:t>
            </w:r>
            <w:r w:rsidRPr="00A157F3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(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поставьте «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val="en-US" w:eastAsia="ru-RU"/>
              </w:rPr>
              <w:t>V</w:t>
            </w:r>
            <w:r w:rsidRPr="00A157F3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» в соответствующем столбце)</w:t>
            </w:r>
          </w:p>
        </w:tc>
      </w:tr>
      <w:tr w:rsidR="00A157F3" w:rsidRPr="00A157F3" w14:paraId="50422B59" w14:textId="77777777" w:rsidTr="00A05264">
        <w:tc>
          <w:tcPr>
            <w:tcW w:w="540" w:type="dxa"/>
            <w:vMerge/>
          </w:tcPr>
          <w:p w14:paraId="74D4DC27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25" w:type="dxa"/>
            <w:vMerge/>
          </w:tcPr>
          <w:p w14:paraId="250EC07A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098" w:type="dxa"/>
            <w:vMerge/>
          </w:tcPr>
          <w:p w14:paraId="41FAC8FC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129" w:type="dxa"/>
          </w:tcPr>
          <w:p w14:paraId="4CFD3C05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Добавить пользователя</w:t>
            </w:r>
          </w:p>
        </w:tc>
        <w:tc>
          <w:tcPr>
            <w:tcW w:w="1120" w:type="dxa"/>
          </w:tcPr>
          <w:p w14:paraId="29F468CE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Удалить пользователя</w:t>
            </w:r>
          </w:p>
        </w:tc>
        <w:tc>
          <w:tcPr>
            <w:tcW w:w="1160" w:type="dxa"/>
          </w:tcPr>
          <w:p w14:paraId="20656A46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Предоставить доступ</w:t>
            </w:r>
          </w:p>
        </w:tc>
        <w:tc>
          <w:tcPr>
            <w:tcW w:w="898" w:type="dxa"/>
          </w:tcPr>
          <w:p w14:paraId="6DAAC52F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Отменить доступ</w:t>
            </w:r>
          </w:p>
        </w:tc>
        <w:tc>
          <w:tcPr>
            <w:tcW w:w="1246" w:type="dxa"/>
          </w:tcPr>
          <w:p w14:paraId="4B5BA066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Предоставить полномочия</w:t>
            </w:r>
          </w:p>
        </w:tc>
        <w:tc>
          <w:tcPr>
            <w:tcW w:w="1190" w:type="dxa"/>
          </w:tcPr>
          <w:p w14:paraId="15253A81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A157F3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Отменить полномочия</w:t>
            </w:r>
          </w:p>
        </w:tc>
      </w:tr>
      <w:tr w:rsidR="00A157F3" w:rsidRPr="00A157F3" w14:paraId="1DF659BC" w14:textId="77777777" w:rsidTr="00A05264">
        <w:tc>
          <w:tcPr>
            <w:tcW w:w="540" w:type="dxa"/>
          </w:tcPr>
          <w:p w14:paraId="1585CFEC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825" w:type="dxa"/>
          </w:tcPr>
          <w:p w14:paraId="49865B5D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098" w:type="dxa"/>
          </w:tcPr>
          <w:p w14:paraId="426BD554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29" w:type="dxa"/>
          </w:tcPr>
          <w:p w14:paraId="3DE3C97D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20" w:type="dxa"/>
          </w:tcPr>
          <w:p w14:paraId="66B58F4F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60" w:type="dxa"/>
          </w:tcPr>
          <w:p w14:paraId="5E47ADCD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898" w:type="dxa"/>
          </w:tcPr>
          <w:p w14:paraId="7EE38515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246" w:type="dxa"/>
          </w:tcPr>
          <w:p w14:paraId="7975813E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90" w:type="dxa"/>
          </w:tcPr>
          <w:p w14:paraId="2BEC293A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A157F3" w:rsidRPr="00A157F3" w14:paraId="40EA7296" w14:textId="77777777" w:rsidTr="00A05264">
        <w:tc>
          <w:tcPr>
            <w:tcW w:w="540" w:type="dxa"/>
          </w:tcPr>
          <w:p w14:paraId="0EDD359A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825" w:type="dxa"/>
          </w:tcPr>
          <w:p w14:paraId="575E002E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098" w:type="dxa"/>
          </w:tcPr>
          <w:p w14:paraId="4C39B722" w14:textId="77777777" w:rsidR="00A157F3" w:rsidRPr="00A157F3" w:rsidRDefault="00A157F3" w:rsidP="00A05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29" w:type="dxa"/>
          </w:tcPr>
          <w:p w14:paraId="5D3365B2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20" w:type="dxa"/>
          </w:tcPr>
          <w:p w14:paraId="17D14F68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60" w:type="dxa"/>
          </w:tcPr>
          <w:p w14:paraId="53E01847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898" w:type="dxa"/>
          </w:tcPr>
          <w:p w14:paraId="57105148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246" w:type="dxa"/>
          </w:tcPr>
          <w:p w14:paraId="280B09CE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90" w:type="dxa"/>
          </w:tcPr>
          <w:p w14:paraId="4A83E4B9" w14:textId="77777777" w:rsidR="00A157F3" w:rsidRPr="00A157F3" w:rsidRDefault="00A157F3" w:rsidP="00A05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</w:tbl>
    <w:p w14:paraId="7D3AB51D" w14:textId="77777777" w:rsidR="00A157F3" w:rsidRPr="00A157F3" w:rsidRDefault="00A157F3" w:rsidP="00A157F3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</w:p>
    <w:p w14:paraId="50430475" w14:textId="77777777" w:rsidR="00A157F3" w:rsidRPr="00A157F3" w:rsidRDefault="00A157F3" w:rsidP="00A157F3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>Настоящим подтверждаю, что в соответствии со ст.431.2. ГК РФ указанные выше сотрудники Компании обладают необходимыми полномочиями для совершения действий, предусмотренных разделом ЛКУ «Управление идентификаторами».</w:t>
      </w:r>
    </w:p>
    <w:p w14:paraId="360EDE23" w14:textId="77777777" w:rsidR="00A157F3" w:rsidRPr="00A157F3" w:rsidRDefault="00A157F3" w:rsidP="00A157F3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>Сотрудник, которому предоставлен доступ к разделу «Управление идентификаторами» обладает доступом к полному функционалу раздела без возможности самостоятельно предоставлять доступ к разделу «Управление идентификаторами» и управлять ролями других сотрудников.</w:t>
      </w:r>
    </w:p>
    <w:p w14:paraId="736CB230" w14:textId="77777777" w:rsidR="00A157F3" w:rsidRPr="00A157F3" w:rsidRDefault="00A157F3" w:rsidP="00A157F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 xml:space="preserve">Сотрудник с полномочиями «Администратор» имеет возможность только самостоятельно предоставлять доступ к разделу «Управление идентификаторами» и управлять ролями других сотрудников. </w:t>
      </w:r>
    </w:p>
    <w:p w14:paraId="2BFCD499" w14:textId="77777777" w:rsidR="00A157F3" w:rsidRPr="00A157F3" w:rsidRDefault="00A157F3" w:rsidP="00A157F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A157F3">
        <w:rPr>
          <w:rFonts w:ascii="Times New Roman" w:eastAsia="Times New Roman" w:hAnsi="Times New Roman"/>
          <w:szCs w:val="24"/>
          <w:lang w:eastAsia="ru-RU"/>
        </w:rPr>
        <w:t>Сотрудник с полномочиями «Администратор» не может управлять правами пользователей ЛКУ, имеющих полномочия «Управление идентификаторами» и «Администратор», полученными через данное заявление</w:t>
      </w:r>
      <w:r w:rsidRPr="00A157F3">
        <w:rPr>
          <w:rStyle w:val="afc"/>
          <w:rFonts w:ascii="Times New Roman" w:eastAsia="Times New Roman" w:hAnsi="Times New Roman"/>
          <w:szCs w:val="24"/>
          <w:lang w:eastAsia="ru-RU"/>
        </w:rPr>
        <w:footnoteReference w:id="1"/>
      </w:r>
      <w:r w:rsidRPr="00A157F3">
        <w:rPr>
          <w:rFonts w:ascii="Times New Roman" w:eastAsia="Times New Roman" w:hAnsi="Times New Roman"/>
          <w:szCs w:val="24"/>
          <w:lang w:eastAsia="ru-RU"/>
        </w:rPr>
        <w:t>.</w:t>
      </w:r>
    </w:p>
    <w:p w14:paraId="1D74C07C" w14:textId="77777777" w:rsidR="00A157F3" w:rsidRPr="00A157F3" w:rsidRDefault="00A157F3" w:rsidP="00A157F3">
      <w:pPr>
        <w:pStyle w:val="a9"/>
        <w:shd w:val="clear" w:color="auto" w:fill="FFFFFF"/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/>
          <w:szCs w:val="24"/>
          <w:lang w:eastAsia="ru-RU"/>
        </w:rPr>
      </w:pPr>
    </w:p>
    <w:p w14:paraId="230912CA" w14:textId="77777777" w:rsidR="00A157F3" w:rsidRPr="00A157F3" w:rsidRDefault="00A157F3" w:rsidP="00A157F3">
      <w:pPr>
        <w:tabs>
          <w:tab w:val="left" w:pos="4580"/>
          <w:tab w:val="left" w:pos="8430"/>
        </w:tabs>
        <w:spacing w:after="0" w:line="240" w:lineRule="auto"/>
        <w:rPr>
          <w:rFonts w:ascii="Times New Roman" w:eastAsia="Times New Roman" w:hAnsi="Times New Roman"/>
          <w:i/>
          <w:iCs/>
          <w:szCs w:val="24"/>
          <w:lang w:eastAsia="ru-RU"/>
        </w:rPr>
      </w:pPr>
      <w:r w:rsidRPr="00A157F3">
        <w:rPr>
          <w:rFonts w:ascii="Times New Roman" w:eastAsia="Times New Roman" w:hAnsi="Times New Roman"/>
          <w:i/>
          <w:iCs/>
          <w:szCs w:val="24"/>
          <w:lang w:eastAsia="ru-RU"/>
        </w:rPr>
        <w:t xml:space="preserve">Наименование должности </w:t>
      </w:r>
      <w:r w:rsidRPr="00A157F3">
        <w:rPr>
          <w:rFonts w:ascii="Times New Roman" w:eastAsia="Times New Roman" w:hAnsi="Times New Roman"/>
          <w:i/>
          <w:iCs/>
          <w:szCs w:val="24"/>
          <w:lang w:eastAsia="ru-RU"/>
        </w:rPr>
        <w:tab/>
        <w:t>Подпись                                       ФИО подписанта</w:t>
      </w:r>
      <w:r w:rsidRPr="00A157F3">
        <w:rPr>
          <w:rStyle w:val="afc"/>
          <w:rFonts w:ascii="Times New Roman" w:eastAsia="Times New Roman" w:hAnsi="Times New Roman"/>
          <w:i/>
          <w:iCs/>
          <w:szCs w:val="24"/>
          <w:lang w:eastAsia="ru-RU"/>
        </w:rPr>
        <w:footnoteReference w:id="2"/>
      </w:r>
    </w:p>
    <w:p w14:paraId="2E229CA3" w14:textId="77777777" w:rsidR="00A157F3" w:rsidRPr="00A157F3" w:rsidRDefault="00A157F3" w:rsidP="00A157F3">
      <w:pPr>
        <w:spacing w:after="160" w:line="259" w:lineRule="auto"/>
        <w:rPr>
          <w:sz w:val="20"/>
        </w:rPr>
      </w:pPr>
    </w:p>
    <w:p w14:paraId="13ABE19B" w14:textId="06ECB32B" w:rsidR="00933D39" w:rsidRPr="00A157F3" w:rsidRDefault="00A157F3" w:rsidP="00A157F3">
      <w:pPr>
        <w:rPr>
          <w:rFonts w:ascii="Times New Roman" w:hAnsi="Times New Roman"/>
          <w:iCs/>
          <w:sz w:val="20"/>
        </w:rPr>
      </w:pPr>
      <w:r w:rsidRPr="00A157F3">
        <w:rPr>
          <w:rFonts w:ascii="Times New Roman" w:hAnsi="Times New Roman"/>
          <w:i/>
          <w:iCs/>
          <w:sz w:val="20"/>
        </w:rPr>
        <w:t>Контактное лицо пользователя: ФИО, тел.</w:t>
      </w:r>
      <w:bookmarkStart w:id="100" w:name="_GoBack"/>
      <w:bookmarkEnd w:id="100"/>
    </w:p>
    <w:sectPr w:rsidR="00933D39" w:rsidRPr="00A157F3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64B66" w14:textId="77777777" w:rsidR="003E31EB" w:rsidRDefault="003E31EB" w:rsidP="00140191">
      <w:pPr>
        <w:spacing w:after="0" w:line="240" w:lineRule="auto"/>
      </w:pPr>
      <w:r>
        <w:separator/>
      </w:r>
    </w:p>
  </w:endnote>
  <w:endnote w:type="continuationSeparator" w:id="0">
    <w:p w14:paraId="1BDE165A" w14:textId="77777777" w:rsidR="003E31EB" w:rsidRDefault="003E31EB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C4D17" w14:textId="77777777" w:rsidR="00470470" w:rsidRPr="003D09BF" w:rsidRDefault="00470470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470470" w:rsidRDefault="004704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4880" w14:textId="77777777" w:rsidR="003E31EB" w:rsidRDefault="003E31EB" w:rsidP="00140191">
      <w:pPr>
        <w:spacing w:after="0" w:line="240" w:lineRule="auto"/>
      </w:pPr>
      <w:r>
        <w:separator/>
      </w:r>
    </w:p>
  </w:footnote>
  <w:footnote w:type="continuationSeparator" w:id="0">
    <w:p w14:paraId="695D9D2E" w14:textId="77777777" w:rsidR="003E31EB" w:rsidRDefault="003E31EB" w:rsidP="00140191">
      <w:pPr>
        <w:spacing w:after="0" w:line="240" w:lineRule="auto"/>
      </w:pPr>
      <w:r>
        <w:continuationSeparator/>
      </w:r>
    </w:p>
  </w:footnote>
  <w:footnote w:id="1">
    <w:p w14:paraId="264C0200" w14:textId="77777777" w:rsidR="00A157F3" w:rsidRPr="00AF28B1" w:rsidRDefault="00A157F3" w:rsidP="00A157F3">
      <w:pPr>
        <w:pStyle w:val="afa"/>
        <w:rPr>
          <w:rFonts w:ascii="Times New Roman" w:hAnsi="Times New Roman"/>
          <w:i/>
          <w:sz w:val="18"/>
        </w:rPr>
      </w:pPr>
      <w:r w:rsidRPr="00AF28B1">
        <w:rPr>
          <w:rStyle w:val="afc"/>
          <w:rFonts w:ascii="Times New Roman" w:hAnsi="Times New Roman"/>
          <w:i/>
          <w:sz w:val="18"/>
        </w:rPr>
        <w:footnoteRef/>
      </w:r>
      <w:r w:rsidRPr="00AF28B1">
        <w:rPr>
          <w:rFonts w:ascii="Times New Roman" w:hAnsi="Times New Roman"/>
          <w:i/>
          <w:sz w:val="18"/>
        </w:rPr>
        <w:t xml:space="preserve"> Если ранее, по заявлению, пользователю была установлена роль «Управление идентификаторами», то, при присвоении полномочий «Администратор», роль «Управление идентификаторами» автоматически будет отключена.</w:t>
      </w:r>
    </w:p>
    <w:p w14:paraId="4CF56FA6" w14:textId="77777777" w:rsidR="00A157F3" w:rsidRPr="00AF28B1" w:rsidRDefault="00A157F3" w:rsidP="00A157F3">
      <w:pPr>
        <w:pStyle w:val="afa"/>
        <w:rPr>
          <w:rFonts w:ascii="Times New Roman" w:hAnsi="Times New Roman"/>
          <w:i/>
          <w:sz w:val="18"/>
        </w:rPr>
      </w:pPr>
      <w:r w:rsidRPr="00AF28B1">
        <w:rPr>
          <w:rFonts w:ascii="Times New Roman" w:hAnsi="Times New Roman"/>
          <w:i/>
          <w:sz w:val="18"/>
        </w:rPr>
        <w:t xml:space="preserve">  Если ранее для пользователя выбраны полномочия «Администратор», то при присвоении роли «Управление идентификаторами» по заявлению, полномочия «Администратор» автоматически будут отключены.</w:t>
      </w:r>
    </w:p>
    <w:p w14:paraId="7EC91ABD" w14:textId="77777777" w:rsidR="00A157F3" w:rsidRDefault="00A157F3" w:rsidP="00A157F3">
      <w:pPr>
        <w:pStyle w:val="afa"/>
      </w:pPr>
      <w:r w:rsidRPr="00AF28B1">
        <w:rPr>
          <w:rFonts w:ascii="Times New Roman" w:hAnsi="Times New Roman"/>
          <w:i/>
          <w:sz w:val="18"/>
        </w:rPr>
        <w:t xml:space="preserve">  У одного пользователя не могут быть одновременно установлены роли «Управление идентификаторами» и «Администратор».</w:t>
      </w:r>
    </w:p>
  </w:footnote>
  <w:footnote w:id="2">
    <w:p w14:paraId="0413CEAF" w14:textId="77777777" w:rsidR="00A157F3" w:rsidRPr="00433E20" w:rsidRDefault="00A157F3" w:rsidP="00A157F3">
      <w:pPr>
        <w:pStyle w:val="afa"/>
        <w:rPr>
          <w:rFonts w:ascii="Times New Roman" w:hAnsi="Times New Roman"/>
          <w:i/>
          <w:iCs/>
        </w:rPr>
      </w:pPr>
      <w:r w:rsidRPr="00B60C5E">
        <w:rPr>
          <w:rStyle w:val="afc"/>
          <w:rFonts w:ascii="Times New Roman" w:hAnsi="Times New Roman"/>
          <w:i/>
          <w:iCs/>
          <w:sz w:val="18"/>
          <w:szCs w:val="18"/>
        </w:rPr>
        <w:footnoteRef/>
      </w:r>
      <w:r w:rsidRPr="00B60C5E">
        <w:rPr>
          <w:rFonts w:ascii="Times New Roman" w:hAnsi="Times New Roman"/>
          <w:i/>
          <w:iCs/>
          <w:sz w:val="18"/>
          <w:szCs w:val="18"/>
        </w:rPr>
        <w:t xml:space="preserve"> Заполняется, если заявление подписывается в бумажной форме.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6EEE" w14:textId="77777777" w:rsidR="00470470" w:rsidRPr="003D09BF" w:rsidRDefault="00470470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9443E" w14:textId="77777777" w:rsidR="00470470" w:rsidRPr="000C54C2" w:rsidRDefault="00470470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1A2EE9"/>
    <w:multiLevelType w:val="hybridMultilevel"/>
    <w:tmpl w:val="394C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9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10"/>
  </w:num>
  <w:num w:numId="5">
    <w:abstractNumId w:val="2"/>
  </w:num>
  <w:num w:numId="6">
    <w:abstractNumId w:val="24"/>
  </w:num>
  <w:num w:numId="7">
    <w:abstractNumId w:val="20"/>
  </w:num>
  <w:num w:numId="8">
    <w:abstractNumId w:val="26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6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9"/>
  </w:num>
  <w:num w:numId="20">
    <w:abstractNumId w:val="23"/>
  </w:num>
  <w:num w:numId="21">
    <w:abstractNumId w:val="27"/>
  </w:num>
  <w:num w:numId="22">
    <w:abstractNumId w:val="22"/>
  </w:num>
  <w:num w:numId="23">
    <w:abstractNumId w:val="21"/>
  </w:num>
  <w:num w:numId="24">
    <w:abstractNumId w:val="28"/>
  </w:num>
  <w:num w:numId="25">
    <w:abstractNumId w:val="25"/>
  </w:num>
  <w:num w:numId="26">
    <w:abstractNumId w:val="7"/>
  </w:num>
  <w:num w:numId="27">
    <w:abstractNumId w:val="17"/>
  </w:num>
  <w:num w:numId="28">
    <w:abstractNumId w:val="0"/>
  </w:num>
  <w:num w:numId="2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0E24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0F0B08"/>
    <w:rsid w:val="00115F8B"/>
    <w:rsid w:val="00140191"/>
    <w:rsid w:val="00145127"/>
    <w:rsid w:val="00150B64"/>
    <w:rsid w:val="00151B76"/>
    <w:rsid w:val="00155C6B"/>
    <w:rsid w:val="00184861"/>
    <w:rsid w:val="0018713C"/>
    <w:rsid w:val="001901BC"/>
    <w:rsid w:val="00193B7E"/>
    <w:rsid w:val="001965A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8657D"/>
    <w:rsid w:val="0029170F"/>
    <w:rsid w:val="0029466B"/>
    <w:rsid w:val="002962E2"/>
    <w:rsid w:val="002A1AAB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565C0"/>
    <w:rsid w:val="00376743"/>
    <w:rsid w:val="003801C1"/>
    <w:rsid w:val="003A0D1D"/>
    <w:rsid w:val="003A6735"/>
    <w:rsid w:val="003A6D47"/>
    <w:rsid w:val="003A76DA"/>
    <w:rsid w:val="003D0B08"/>
    <w:rsid w:val="003D4037"/>
    <w:rsid w:val="003D40A3"/>
    <w:rsid w:val="003E2589"/>
    <w:rsid w:val="003E31EB"/>
    <w:rsid w:val="004050C5"/>
    <w:rsid w:val="0041271B"/>
    <w:rsid w:val="004272ED"/>
    <w:rsid w:val="00435368"/>
    <w:rsid w:val="00436BB5"/>
    <w:rsid w:val="00447A99"/>
    <w:rsid w:val="0046190A"/>
    <w:rsid w:val="00470470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4F4938"/>
    <w:rsid w:val="00505916"/>
    <w:rsid w:val="00546E98"/>
    <w:rsid w:val="00550D74"/>
    <w:rsid w:val="0055306C"/>
    <w:rsid w:val="00561B46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0378"/>
    <w:rsid w:val="005A26A0"/>
    <w:rsid w:val="005A39E7"/>
    <w:rsid w:val="005B5FBF"/>
    <w:rsid w:val="005B62F7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B3A4F"/>
    <w:rsid w:val="006D1B10"/>
    <w:rsid w:val="006D3A7D"/>
    <w:rsid w:val="006E03A3"/>
    <w:rsid w:val="006F41F7"/>
    <w:rsid w:val="006F573E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2E1F"/>
    <w:rsid w:val="007774D1"/>
    <w:rsid w:val="007839BA"/>
    <w:rsid w:val="00784CFE"/>
    <w:rsid w:val="007875BE"/>
    <w:rsid w:val="00790DFC"/>
    <w:rsid w:val="007A062A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54AD6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7F3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483"/>
    <w:rsid w:val="00AB380E"/>
    <w:rsid w:val="00AC234A"/>
    <w:rsid w:val="00AD42D7"/>
    <w:rsid w:val="00AE0B67"/>
    <w:rsid w:val="00B0288D"/>
    <w:rsid w:val="00B126D2"/>
    <w:rsid w:val="00B16E59"/>
    <w:rsid w:val="00B17595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D2CA7"/>
    <w:rsid w:val="00CE1E2A"/>
    <w:rsid w:val="00CF5507"/>
    <w:rsid w:val="00CF746A"/>
    <w:rsid w:val="00D05DDD"/>
    <w:rsid w:val="00D2273F"/>
    <w:rsid w:val="00D41D3F"/>
    <w:rsid w:val="00D678B7"/>
    <w:rsid w:val="00D756BC"/>
    <w:rsid w:val="00D81D76"/>
    <w:rsid w:val="00D85043"/>
    <w:rsid w:val="00D85A1E"/>
    <w:rsid w:val="00D85E5B"/>
    <w:rsid w:val="00DA3643"/>
    <w:rsid w:val="00DA6475"/>
    <w:rsid w:val="00DC09C8"/>
    <w:rsid w:val="00DD39B7"/>
    <w:rsid w:val="00DD4191"/>
    <w:rsid w:val="00DD67D1"/>
    <w:rsid w:val="00DE2FF7"/>
    <w:rsid w:val="00DE460A"/>
    <w:rsid w:val="00DF78F3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637F5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C6883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348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footnote text"/>
    <w:basedOn w:val="a"/>
    <w:link w:val="afb"/>
    <w:uiPriority w:val="99"/>
    <w:unhideWhenUsed/>
    <w:rsid w:val="005B62F7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5B62F7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5B62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s://fs.moex.com/files/13856/22079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s://fs.moex.com/files/13856/22079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hyperlink" Target="https://fs.moex.com/files/13856/22079" TargetMode="External"/><Relationship Id="rId68" Type="http://schemas.openxmlformats.org/officeDocument/2006/relationships/hyperlink" Target="mailto:fondinnfb@ex.micex.ru" TargetMode="External"/><Relationship Id="rId76" Type="http://schemas.openxmlformats.org/officeDocument/2006/relationships/hyperlink" Target="http://dev.cabinet.moex.com/senddocuments/send_docs/message" TargetMode="External"/><Relationship Id="rId84" Type="http://schemas.openxmlformats.org/officeDocument/2006/relationships/hyperlink" Target="https://passport.moex.com/registration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s.moex.com/files/15280/" TargetMode="External"/><Relationship Id="rId92" Type="http://schemas.openxmlformats.org/officeDocument/2006/relationships/hyperlink" Target="mailto:pki@moex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74" Type="http://schemas.openxmlformats.org/officeDocument/2006/relationships/hyperlink" Target="http://beta.moex.com/ru/moexboard/members-list.aspx" TargetMode="External"/><Relationship Id="rId79" Type="http://schemas.openxmlformats.org/officeDocument/2006/relationships/hyperlink" Target="https://www.moex.com/a1819" TargetMode="External"/><Relationship Id="rId87" Type="http://schemas.openxmlformats.org/officeDocument/2006/relationships/hyperlink" Target="https://cabinet.moex.com/about?show_login_popup=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abinet.micex.ru/documents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help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s://fs.moex.com/files/13856/22079" TargetMode="External"/><Relationship Id="rId77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ftp://ftp.moex.com/pub/support/OTC/OTC_Web.pdf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moex.com/files/14535/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do-not-reply@moex.com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s://fs.moex.com/files/13856/22079" TargetMode="External"/><Relationship Id="rId70" Type="http://schemas.openxmlformats.org/officeDocument/2006/relationships/hyperlink" Target="https://fs.moex.com/files/13856/22079" TargetMode="External"/><Relationship Id="rId75" Type="http://schemas.openxmlformats.org/officeDocument/2006/relationships/image" Target="media/image31.jpeg"/><Relationship Id="rId83" Type="http://schemas.openxmlformats.org/officeDocument/2006/relationships/image" Target="media/image36.png"/><Relationship Id="rId88" Type="http://schemas.openxmlformats.org/officeDocument/2006/relationships/hyperlink" Target="mailto:contact@moex.com" TargetMode="External"/><Relationship Id="rId91" Type="http://schemas.openxmlformats.org/officeDocument/2006/relationships/hyperlink" Target="mailto:billing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29.png"/><Relationship Id="rId73" Type="http://schemas.openxmlformats.org/officeDocument/2006/relationships/hyperlink" Target="http://beta.moex.com/moexboard/" TargetMode="External"/><Relationship Id="rId78" Type="http://schemas.openxmlformats.org/officeDocument/2006/relationships/image" Target="media/image32.png"/><Relationship Id="rId81" Type="http://schemas.openxmlformats.org/officeDocument/2006/relationships/image" Target="media/image34.png"/><Relationship Id="rId86" Type="http://schemas.openxmlformats.org/officeDocument/2006/relationships/hyperlink" Target="http://fs.rts.micex.ru/files/861/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D9373-C7F9-4063-9C8F-B2E901EA6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6055</Words>
  <Characters>34514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Горюшкина Дарья Дмитриевна</cp:lastModifiedBy>
  <cp:revision>2</cp:revision>
  <cp:lastPrinted>2016-10-20T07:40:00Z</cp:lastPrinted>
  <dcterms:created xsi:type="dcterms:W3CDTF">2025-08-22T09:27:00Z</dcterms:created>
  <dcterms:modified xsi:type="dcterms:W3CDTF">2025-08-22T09:27:00Z</dcterms:modified>
</cp:coreProperties>
</file>