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397C25" w:rsidRPr="00397C25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97C25" w:rsidRPr="00397C25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:rsidR="000F069C" w:rsidRPr="000F069C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FE26D0" w:rsidRPr="00397C25" w:rsidTr="001568D2">
        <w:trPr>
          <w:trHeight w:val="394"/>
        </w:trPr>
        <w:tc>
          <w:tcPr>
            <w:tcW w:w="9786" w:type="dxa"/>
            <w:gridSpan w:val="4"/>
          </w:tcPr>
          <w:p w:rsidR="00FE26D0" w:rsidRPr="00397C25" w:rsidRDefault="00870BAA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6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FE26D0" w:rsidRPr="00397C25" w:rsidTr="001568D2">
        <w:trPr>
          <w:trHeight w:val="332"/>
        </w:trPr>
        <w:tc>
          <w:tcPr>
            <w:tcW w:w="9786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24D94" w:rsidRPr="00397C25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:rsidR="00D24D94" w:rsidRPr="00397C25" w:rsidRDefault="00870BA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:rsidR="00D24D94" w:rsidRDefault="00870BA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:rsidR="00D24D94" w:rsidRPr="00397C25" w:rsidRDefault="00870BAA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24D94" w:rsidRPr="00397C25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D24D94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:rsidR="00D24D94" w:rsidRPr="00BD0307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РЕЙТЕР</w:t>
            </w:r>
          </w:p>
        </w:tc>
      </w:tr>
      <w:tr w:rsidR="00D24D94" w:rsidRPr="00397C25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:rsidR="00D24D94" w:rsidRPr="00397C25" w:rsidRDefault="00870BA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:rsidR="00D24D94" w:rsidRDefault="00870BA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:rsidR="00D24D94" w:rsidRPr="00397C25" w:rsidRDefault="00870BAA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24D94" w:rsidRPr="00397C25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D24D9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:rsidR="00D24D94" w:rsidRPr="00BD0307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397C25" w:rsidTr="001568D2">
        <w:trPr>
          <w:trHeight w:val="702"/>
        </w:trPr>
        <w:tc>
          <w:tcPr>
            <w:tcW w:w="9786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3F1682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397C25" w:rsidRPr="00397C25" w:rsidTr="001568D2">
        <w:trPr>
          <w:trHeight w:val="616"/>
        </w:trPr>
        <w:tc>
          <w:tcPr>
            <w:tcW w:w="4528" w:type="dxa"/>
            <w:shd w:val="clear" w:color="auto" w:fill="auto"/>
          </w:tcPr>
          <w:p w:rsidR="00397C25" w:rsidRPr="00397C25" w:rsidRDefault="00870BAA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C7E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264" w:type="dxa"/>
            <w:shd w:val="clear" w:color="auto" w:fill="auto"/>
          </w:tcPr>
          <w:p w:rsidR="00397C25" w:rsidRPr="00397C25" w:rsidRDefault="00870BAA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97C25" w:rsidRPr="00397C25" w:rsidTr="001568D2">
        <w:trPr>
          <w:trHeight w:val="749"/>
        </w:trPr>
        <w:tc>
          <w:tcPr>
            <w:tcW w:w="452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97C25" w:rsidRPr="00397C25" w:rsidTr="001568D2">
        <w:trPr>
          <w:trHeight w:val="809"/>
        </w:trPr>
        <w:tc>
          <w:tcPr>
            <w:tcW w:w="452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97C25" w:rsidRPr="00397C25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397C25" w:rsidRPr="00397C25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8D1B0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8D1B0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93C03" w:rsidRPr="00E81060" w:rsidTr="0075020B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93C03" w:rsidRPr="00E81060" w:rsidTr="0075020B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75020B" w:rsidRPr="00E81060" w:rsidRDefault="00193C03" w:rsidP="0075020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tbl>
      <w:tblPr>
        <w:tblpPr w:leftFromText="180" w:rightFromText="180" w:vertAnchor="text" w:horzAnchor="margin" w:tblpXSpec="right" w:tblpY="491"/>
        <w:tblW w:w="5307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75020B" w:rsidRPr="00E81060" w:rsidTr="0075020B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020B" w:rsidRPr="00E81060" w:rsidRDefault="0075020B" w:rsidP="0075020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020B" w:rsidRPr="00E81060" w:rsidRDefault="0075020B" w:rsidP="0075020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020B" w:rsidRPr="00E81060" w:rsidTr="0075020B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020B" w:rsidRPr="00E81060" w:rsidRDefault="0075020B" w:rsidP="0075020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020B" w:rsidRPr="00E81060" w:rsidRDefault="0075020B" w:rsidP="0075020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193C03" w:rsidRPr="0075020B" w:rsidRDefault="0075020B" w:rsidP="007502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193C03" w:rsidRPr="00193C03" w:rsidRDefault="00193C03" w:rsidP="00193C0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3F168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397C25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397C25" w:rsidRDefault="00397C25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97C25" w:rsidRPr="00193C03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93C0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97C25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397C25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97C25" w:rsidRPr="00397C25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26"/>
        <w:gridCol w:w="1984"/>
        <w:gridCol w:w="709"/>
        <w:gridCol w:w="850"/>
        <w:gridCol w:w="1134"/>
        <w:gridCol w:w="1956"/>
      </w:tblGrid>
      <w:tr w:rsidR="005D2574" w:rsidRPr="00397C25" w:rsidTr="00C560E0">
        <w:tc>
          <w:tcPr>
            <w:tcW w:w="284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5D2574" w:rsidRPr="00397C25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870BAA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870BAA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C560E0">
        <w:tc>
          <w:tcPr>
            <w:tcW w:w="28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870BAA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870BAA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C560E0">
        <w:tc>
          <w:tcPr>
            <w:tcW w:w="28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870BAA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870BAA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C560E0">
        <w:trPr>
          <w:trHeight w:val="263"/>
        </w:trPr>
        <w:tc>
          <w:tcPr>
            <w:tcW w:w="284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Внебиржевые сделки с иностранной валютой </w:t>
            </w:r>
            <w:r w:rsidR="00D34123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74" w:rsidRDefault="005D257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33054D"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</w:t>
            </w:r>
            <w:r w:rsidR="00D609E0" w:rsidRPr="007D6D27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="00D609E0"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Приложение №6</w:t>
            </w:r>
            <w:r w:rsid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D27" w:rsidRPr="007D6D27" w:rsidRDefault="007D6D27" w:rsidP="00376AF2">
            <w:pPr>
              <w:spacing w:after="0" w:line="240" w:lineRule="auto"/>
              <w:ind w:left="17"/>
              <w:rPr>
                <w:rFonts w:ascii="MS Gothic" w:eastAsia="MS Gothic" w:hAnsi="MS Gothic" w:cs="Times New Roman"/>
                <w:sz w:val="20"/>
                <w:szCs w:val="20"/>
              </w:rPr>
            </w:pPr>
            <w:r w:rsidRPr="007D6D2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При внесении изменений в полномочия клирингового идентификатора автоматически устанавливается запрет на возможность заключения Внебиржевых сделок с иностранной валютой. Для снятия запрета требуется предоставить Приложение №6.</w:t>
            </w:r>
          </w:p>
        </w:tc>
      </w:tr>
      <w:tr w:rsidR="00193C03" w:rsidRPr="00397C25" w:rsidTr="00C560E0">
        <w:trPr>
          <w:trHeight w:val="192"/>
        </w:trPr>
        <w:tc>
          <w:tcPr>
            <w:tcW w:w="284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193C03" w:rsidRPr="00397C25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93C03" w:rsidRPr="00397C25" w:rsidTr="00C560E0">
        <w:trPr>
          <w:trHeight w:val="426"/>
        </w:trPr>
        <w:tc>
          <w:tcPr>
            <w:tcW w:w="284" w:type="dxa"/>
            <w:vMerge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193C03" w:rsidRPr="00193C03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93C03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193C03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B54CE5" w:rsidRPr="00397C25" w:rsidTr="00C560E0">
        <w:trPr>
          <w:trHeight w:val="412"/>
        </w:trPr>
        <w:tc>
          <w:tcPr>
            <w:tcW w:w="28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6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397C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B54C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B54CE5" w:rsidRPr="00397C25" w:rsidTr="00C560E0">
        <w:tc>
          <w:tcPr>
            <w:tcW w:w="28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 ограничение (заполняется(</w:t>
            </w:r>
            <w:proofErr w:type="spell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Приложение(я): 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идентификатора(</w:t>
            </w:r>
            <w:proofErr w:type="spellStart"/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):)</w:t>
            </w:r>
          </w:p>
          <w:p w:rsidR="00B54CE5" w:rsidRPr="00397C25" w:rsidRDefault="00870BAA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 Системном режиме торгов (Приложение №3)</w:t>
            </w:r>
          </w:p>
          <w:p w:rsidR="00B54CE5" w:rsidRPr="00397C25" w:rsidRDefault="00870BAA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во Внесистемном режиме торгов (Приложение №4)</w:t>
            </w:r>
          </w:p>
          <w:p w:rsidR="00B54CE5" w:rsidRPr="00397C25" w:rsidRDefault="00870BAA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заключению сделок в режиме торгов «Аукцион с Банком России» (Приложение №5)</w:t>
            </w:r>
          </w:p>
        </w:tc>
      </w:tr>
      <w:tr w:rsidR="00B54CE5" w:rsidRPr="00397C25" w:rsidTr="00C560E0">
        <w:tc>
          <w:tcPr>
            <w:tcW w:w="28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B54CE5" w:rsidRPr="00193C03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proofErr w:type="gram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B54C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4CE5" w:rsidRPr="00397C25" w:rsidTr="00C560E0">
        <w:tc>
          <w:tcPr>
            <w:tcW w:w="28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B54CE5" w:rsidRPr="00397C25" w:rsidTr="00C560E0">
        <w:trPr>
          <w:trHeight w:val="631"/>
        </w:trPr>
        <w:tc>
          <w:tcPr>
            <w:tcW w:w="28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B54CE5" w:rsidRPr="00397C25" w:rsidTr="00C560E0">
        <w:trPr>
          <w:trHeight w:val="387"/>
        </w:trPr>
        <w:tc>
          <w:tcPr>
            <w:tcW w:w="28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54CE5" w:rsidRPr="00397C25" w:rsidTr="00C560E0">
        <w:trPr>
          <w:trHeight w:val="606"/>
        </w:trPr>
        <w:tc>
          <w:tcPr>
            <w:tcW w:w="28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B54CE5" w:rsidRPr="00C560E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B54CE5" w:rsidRPr="00C560E0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  <w:r w:rsid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;</w:t>
            </w:r>
          </w:p>
          <w:p w:rsidR="00B54CE5" w:rsidRPr="00397C25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C560E0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C560E0">
        <w:trPr>
          <w:trHeight w:val="235"/>
        </w:trPr>
        <w:tc>
          <w:tcPr>
            <w:tcW w:w="28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C560E0">
        <w:trPr>
          <w:trHeight w:val="445"/>
        </w:trPr>
        <w:tc>
          <w:tcPr>
            <w:tcW w:w="284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870BA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Default="00397C25" w:rsidP="00397C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</w:p>
    <w:p w:rsidR="00870BAA" w:rsidRPr="00870BAA" w:rsidRDefault="00870BAA" w:rsidP="00870BA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Pr="00D60815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60815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  <w:r w:rsidR="00B62793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Доступ</w:t>
      </w:r>
      <w:r w:rsidR="00263059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:rsidR="00E12638" w:rsidRPr="001B3C67" w:rsidRDefault="00E12638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полномочия на заключение Внебиржевых сделок с иностранной валютой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достижении временного порога транзакционной неактивности (в текущей реализации = 20 сек.). 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397C25" w:rsidRPr="00397C25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CC25EB" w:rsidRPr="00E8106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397C25" w:rsidRPr="00397C25" w:rsidTr="001B3C67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>Тип терминала</w:t>
            </w:r>
          </w:p>
          <w:p w:rsidR="00397C25" w:rsidRPr="00397C25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93C03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:rsidR="00397C25" w:rsidRPr="001568D2" w:rsidRDefault="00870BAA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B72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B72227">
              <w:rPr>
                <w:b/>
              </w:rPr>
              <w:t xml:space="preserve"> </w:t>
            </w:r>
            <w:r w:rsidR="00397C25" w:rsidRPr="00397C25">
              <w:rPr>
                <w:i/>
                <w:lang w:val="en-US"/>
              </w:rPr>
              <w:t>M</w:t>
            </w:r>
            <w:r w:rsidR="00193C03">
              <w:rPr>
                <w:i/>
                <w:lang w:val="en-US"/>
              </w:rPr>
              <w:t>O</w:t>
            </w:r>
            <w:r w:rsidR="00397C25" w:rsidRPr="00397C25">
              <w:rPr>
                <w:i/>
                <w:lang w:val="en-US"/>
              </w:rPr>
              <w:t>EX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Trade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Currency</w:t>
            </w:r>
          </w:p>
          <w:p w:rsidR="001B3C67" w:rsidRPr="00B72227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:rsidR="00397C25" w:rsidRPr="00397C25" w:rsidRDefault="00870BAA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397C25">
              <w:rPr>
                <w:i/>
              </w:rPr>
              <w:t xml:space="preserve"> Универсальное рабочее место CMA </w:t>
            </w:r>
          </w:p>
        </w:tc>
      </w:tr>
      <w:tr w:rsidR="00397C25" w:rsidRPr="00397C25" w:rsidTr="001B3C67">
        <w:trPr>
          <w:trHeight w:val="1104"/>
        </w:trPr>
        <w:tc>
          <w:tcPr>
            <w:tcW w:w="7655" w:type="dxa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</w:rPr>
              <w:t>прямое подключение терминала через Интернет</w:t>
            </w:r>
            <w:r w:rsidR="00634626">
              <w:rPr>
                <w:b/>
                <w:spacing w:val="-5"/>
              </w:rPr>
              <w:t xml:space="preserve"> </w:t>
            </w:r>
            <w:r w:rsidR="00634626" w:rsidRPr="00397C25">
              <w:rPr>
                <w:b/>
                <w:spacing w:val="-5"/>
                <w:vertAlign w:val="superscript"/>
              </w:rPr>
              <w:t>(</w:t>
            </w:r>
            <w:r w:rsidR="00634626" w:rsidRPr="00634626">
              <w:rPr>
                <w:b/>
                <w:spacing w:val="-5"/>
                <w:vertAlign w:val="superscript"/>
              </w:rPr>
              <w:t>2)</w:t>
            </w:r>
          </w:p>
          <w:p w:rsidR="00397C25" w:rsidRPr="00397C25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36"/>
        </w:trPr>
        <w:tc>
          <w:tcPr>
            <w:tcW w:w="7655" w:type="dxa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</w:t>
            </w:r>
            <w:r w:rsidRPr="00397C25">
              <w:rPr>
                <w:b/>
                <w:bCs/>
                <w:sz w:val="18"/>
                <w:szCs w:val="18"/>
              </w:rPr>
              <w:t>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36"/>
        </w:trPr>
        <w:tc>
          <w:tcPr>
            <w:tcW w:w="7655" w:type="dxa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r w:rsidR="00397C25" w:rsidRPr="00397C25">
              <w:rPr>
                <w:b/>
                <w:spacing w:val="-5"/>
              </w:rPr>
              <w:t>Colocation</w:t>
            </w:r>
            <w:proofErr w:type="spellEnd"/>
            <w:r w:rsidR="006A25EA">
              <w:rPr>
                <w:b/>
                <w:spacing w:val="-5"/>
              </w:rPr>
              <w:t xml:space="preserve"> </w:t>
            </w:r>
            <w:r w:rsidR="006A25EA" w:rsidRPr="00634626">
              <w:rPr>
                <w:b/>
                <w:spacing w:val="-5"/>
                <w:vertAlign w:val="superscript"/>
              </w:rPr>
              <w:t>(4)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48"/>
        </w:trPr>
        <w:tc>
          <w:tcPr>
            <w:tcW w:w="7655" w:type="dxa"/>
          </w:tcPr>
          <w:p w:rsidR="00397C25" w:rsidRPr="00634626" w:rsidRDefault="00870BAA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01B97">
              <w:rPr>
                <w:b/>
                <w:spacing w:val="-5"/>
              </w:rPr>
              <w:t>Personal</w:t>
            </w:r>
            <w:proofErr w:type="spellEnd"/>
            <w:r w:rsidR="00DF70DD" w:rsidRPr="00A01B97">
              <w:rPr>
                <w:b/>
                <w:spacing w:val="-5"/>
              </w:rPr>
              <w:t xml:space="preserve"> </w:t>
            </w:r>
            <w:proofErr w:type="spellStart"/>
            <w:r w:rsidR="00DF70DD" w:rsidRPr="00A01B97">
              <w:rPr>
                <w:b/>
                <w:spacing w:val="-5"/>
              </w:rPr>
              <w:t>ASTSBridge</w:t>
            </w:r>
            <w:proofErr w:type="spellEnd"/>
            <w:r w:rsidR="00DF70DD" w:rsidRPr="00E81060">
              <w:rPr>
                <w:i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DF70DD" w:rsidRPr="00634626">
              <w:rPr>
                <w:b/>
                <w:spacing w:val="-5"/>
                <w:vertAlign w:val="superscript"/>
              </w:rPr>
              <w:t>2</w:t>
            </w:r>
            <w:r w:rsidR="00397C25" w:rsidRPr="00634626">
              <w:rPr>
                <w:b/>
                <w:spacing w:val="-5"/>
                <w:vertAlign w:val="superscript"/>
              </w:rPr>
              <w:t>)</w:t>
            </w:r>
            <w:r w:rsidR="00634626" w:rsidRPr="00634626">
              <w:rPr>
                <w:b/>
                <w:spacing w:val="-5"/>
                <w:vertAlign w:val="superscript"/>
              </w:rPr>
              <w:t xml:space="preserve"> (4)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36"/>
        </w:trPr>
        <w:tc>
          <w:tcPr>
            <w:tcW w:w="7655" w:type="dxa"/>
          </w:tcPr>
          <w:p w:rsidR="00397C25" w:rsidRPr="001B3C67" w:rsidRDefault="00870BAA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1B3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B3C67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B3C67">
              <w:rPr>
                <w:spacing w:val="-5"/>
              </w:rPr>
              <w:t xml:space="preserve"> </w:t>
            </w:r>
            <w:r w:rsidR="00397C25" w:rsidRPr="001B3C67">
              <w:rPr>
                <w:b/>
                <w:spacing w:val="-5"/>
                <w:lang w:val="en-US"/>
              </w:rPr>
              <w:t>Hosted</w:t>
            </w:r>
            <w:r w:rsidR="00397C25" w:rsidRPr="001B3C67">
              <w:rPr>
                <w:b/>
                <w:spacing w:val="-5"/>
              </w:rPr>
              <w:t xml:space="preserve"> </w:t>
            </w:r>
            <w:proofErr w:type="spellStart"/>
            <w:r w:rsidR="00397C25" w:rsidRPr="001B3C67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B3C67">
              <w:rPr>
                <w:b/>
                <w:spacing w:val="-5"/>
              </w:rPr>
              <w:t xml:space="preserve"> (Выделенный канал)</w:t>
            </w:r>
            <w:r w:rsidR="00634626" w:rsidRPr="001B3C67">
              <w:rPr>
                <w:b/>
                <w:spacing w:val="-5"/>
                <w:vertAlign w:val="superscript"/>
              </w:rPr>
              <w:t xml:space="preserve"> (4)</w:t>
            </w:r>
          </w:p>
          <w:p w:rsidR="00397C25" w:rsidRPr="001B3C67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B3C67">
              <w:rPr>
                <w:bCs/>
                <w:i/>
                <w:sz w:val="18"/>
                <w:szCs w:val="18"/>
              </w:rPr>
              <w:t>Указывается</w:t>
            </w:r>
            <w:r w:rsidRPr="001B3C67">
              <w:rPr>
                <w:b/>
                <w:spacing w:val="-5"/>
              </w:rPr>
              <w:t xml:space="preserve"> IP адрес шлюза </w:t>
            </w:r>
            <w:r w:rsidRPr="001B3C67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:rsidR="001B3C67" w:rsidRPr="001B3C67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B3C67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1B3C67" w:rsidRPr="001B3C67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B3C67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36"/>
        </w:trPr>
        <w:tc>
          <w:tcPr>
            <w:tcW w:w="7655" w:type="dxa"/>
          </w:tcPr>
          <w:p w:rsidR="00397C25" w:rsidRPr="001B3C67" w:rsidRDefault="00870BAA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1B3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B3C67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B3C67">
              <w:rPr>
                <w:spacing w:val="-5"/>
              </w:rPr>
              <w:t xml:space="preserve"> </w:t>
            </w:r>
            <w:r w:rsidR="00397C25" w:rsidRPr="001B3C67">
              <w:rPr>
                <w:b/>
                <w:spacing w:val="-5"/>
                <w:lang w:val="en-US"/>
              </w:rPr>
              <w:t>Hosted</w:t>
            </w:r>
            <w:r w:rsidR="00397C25" w:rsidRPr="001B3C67">
              <w:rPr>
                <w:b/>
                <w:spacing w:val="-5"/>
              </w:rPr>
              <w:t xml:space="preserve"> </w:t>
            </w:r>
            <w:proofErr w:type="spellStart"/>
            <w:r w:rsidR="00397C25" w:rsidRPr="001B3C67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B3C67">
              <w:rPr>
                <w:b/>
                <w:spacing w:val="-5"/>
              </w:rPr>
              <w:t xml:space="preserve"> (</w:t>
            </w:r>
            <w:r w:rsidR="00397C25" w:rsidRPr="001B3C67">
              <w:rPr>
                <w:b/>
                <w:spacing w:val="-5"/>
                <w:lang w:val="en-US"/>
              </w:rPr>
              <w:t>POP</w:t>
            </w:r>
            <w:r w:rsidR="00397C25" w:rsidRPr="001B3C67">
              <w:rPr>
                <w:b/>
                <w:spacing w:val="-5"/>
              </w:rPr>
              <w:t>)</w:t>
            </w:r>
            <w:r w:rsidR="00397C25" w:rsidRPr="001B3C67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1B3C67">
              <w:rPr>
                <w:b/>
                <w:spacing w:val="-5"/>
                <w:vertAlign w:val="superscript"/>
              </w:rPr>
              <w:t>(</w:t>
            </w:r>
            <w:r w:rsidR="00A65D34" w:rsidRPr="001B3C67">
              <w:rPr>
                <w:b/>
                <w:spacing w:val="-5"/>
                <w:vertAlign w:val="superscript"/>
              </w:rPr>
              <w:t>2</w:t>
            </w:r>
            <w:r w:rsidR="00397C25" w:rsidRPr="001B3C67">
              <w:rPr>
                <w:b/>
                <w:spacing w:val="-5"/>
                <w:vertAlign w:val="superscript"/>
              </w:rPr>
              <w:t>)</w:t>
            </w:r>
            <w:r w:rsidR="00634626" w:rsidRPr="001B3C67">
              <w:rPr>
                <w:b/>
                <w:spacing w:val="-5"/>
                <w:vertAlign w:val="superscript"/>
              </w:rPr>
              <w:t xml:space="preserve"> (4)</w:t>
            </w:r>
          </w:p>
          <w:p w:rsidR="00397C25" w:rsidRPr="001B3C67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B3C67">
              <w:rPr>
                <w:bCs/>
                <w:i/>
                <w:sz w:val="18"/>
                <w:szCs w:val="18"/>
              </w:rPr>
              <w:t>Указывается</w:t>
            </w:r>
            <w:r w:rsidRPr="001B3C67">
              <w:rPr>
                <w:b/>
                <w:spacing w:val="-5"/>
              </w:rPr>
              <w:t xml:space="preserve"> IP адрес </w:t>
            </w:r>
            <w:r w:rsidRPr="001B3C67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397C25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B3C67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1B3C67">
        <w:rPr>
          <w:rFonts w:ascii="Times New Roman" w:eastAsia="Times New Roman" w:hAnsi="Times New Roman" w:cs="Times New Roman"/>
          <w:b/>
          <w:lang w:eastAsia="ru-RU"/>
        </w:rPr>
        <w:t>ли</w:t>
      </w:r>
    </w:p>
    <w:p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CC25EB" w:rsidRPr="00E81060" w:rsidRDefault="00870BAA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B7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(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397C25" w:rsidRPr="00397C25" w:rsidTr="001B3C67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397C25" w:rsidRDefault="00870BAA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DF70D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1B3C67" w:rsidRPr="00397C25" w:rsidRDefault="001B3C6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397C25" w:rsidRPr="00397C25" w:rsidRDefault="00870BAA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97C25" w:rsidRPr="001568D2" w:rsidRDefault="00870BAA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B3C67" w:rsidRPr="001B3C67" w:rsidRDefault="001B3C6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397C25" w:rsidRPr="001568D2" w:rsidRDefault="00870BAA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C25" w:rsidRDefault="00870BAA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D532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1B3C67" w:rsidRPr="00397C25" w:rsidRDefault="001B3C6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397C25" w:rsidRPr="00397C25" w:rsidRDefault="00870BAA" w:rsidP="00A65D3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</w:t>
            </w:r>
            <w:proofErr w:type="gram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L</w:t>
            </w:r>
            <w:r w:rsidR="00A65D34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A65D34" w:rsidRPr="00D532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A65D34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397C25" w:rsidRPr="00397C25" w:rsidTr="001B3C67"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1B3C67"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1B3C67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1B3C67"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1B3C67"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870BAA" w:rsidTr="001B3C67">
        <w:tc>
          <w:tcPr>
            <w:tcW w:w="3686" w:type="dxa"/>
            <w:shd w:val="clear" w:color="auto" w:fill="DDDDDD"/>
            <w:vAlign w:val="center"/>
          </w:tcPr>
          <w:p w:rsidR="00397C25" w:rsidRPr="00DF70DD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DF70D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</w:tcPr>
          <w:p w:rsidR="00397C25" w:rsidRPr="00DF70DD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397C25" w:rsidRPr="00397C25" w:rsidTr="00CC25EB">
        <w:tc>
          <w:tcPr>
            <w:tcW w:w="354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</w:t>
            </w:r>
            <w:r w:rsidR="00F36F8D">
              <w:rPr>
                <w:i/>
                <w:sz w:val="16"/>
                <w:szCs w:val="16"/>
              </w:rPr>
              <w:t>_____</w:t>
            </w:r>
            <w:r w:rsidRPr="00397C25">
              <w:rPr>
                <w:i/>
                <w:sz w:val="16"/>
                <w:szCs w:val="16"/>
              </w:rPr>
              <w:t>____ 20__ г.</w:t>
            </w:r>
          </w:p>
        </w:tc>
      </w:tr>
      <w:tr w:rsidR="00397C25" w:rsidRPr="00397C25" w:rsidTr="00CC25EB">
        <w:tc>
          <w:tcPr>
            <w:tcW w:w="354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70BAA" w:rsidRPr="0075020B" w:rsidRDefault="00870BAA" w:rsidP="00870BA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870BAA" w:rsidRPr="00CC25EB" w:rsidRDefault="00870BAA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:rsidR="001F1037" w:rsidRPr="001F1037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Тип подключения (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730A6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730A6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D759F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WEB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2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:rsidR="00DF70DD" w:rsidRPr="001B3C67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634626" w:rsidRPr="001B3C67" w:rsidRDefault="00DF70DD" w:rsidP="00CC25EB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Технический центр осуществляет абонентское обслуживание ПО WEB2L, совокупность услуг и права на получение </w:t>
      </w:r>
      <w:r w:rsidR="001B3C67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удаленного доступа,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</w:p>
    <w:p w:rsidR="00634626" w:rsidRPr="001B3C67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397C25" w:rsidRPr="00F035D0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35D0" w:rsidSect="000F069C">
          <w:footerReference w:type="default" r:id="rId8"/>
          <w:pgSz w:w="11906" w:h="16838"/>
          <w:pgMar w:top="709" w:right="991" w:bottom="568" w:left="1134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6"/>
        <w:gridCol w:w="1690"/>
        <w:gridCol w:w="10"/>
        <w:gridCol w:w="1691"/>
        <w:gridCol w:w="13"/>
        <w:gridCol w:w="1418"/>
        <w:gridCol w:w="133"/>
        <w:gridCol w:w="7"/>
        <w:gridCol w:w="1559"/>
        <w:gridCol w:w="1562"/>
        <w:gridCol w:w="1564"/>
      </w:tblGrid>
      <w:tr w:rsidR="00397C25" w:rsidRPr="00397C25" w:rsidTr="00A5230C">
        <w:trPr>
          <w:trHeight w:val="755"/>
        </w:trPr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E11605" w:rsidRPr="00397C25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087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USDRUB_TD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397C25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397C2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870BAA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870BAA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22BB9" w:rsidRPr="00022BB9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2BB9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E11605" w:rsidRPr="00537A4A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537A4A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022BB9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5BC4" w:rsidRPr="00022BB9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8A5BC4" w:rsidRPr="00022BB9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8A5BC4" w:rsidRPr="00022BB9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8A5BC4" w:rsidRPr="00022BB9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022BB9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A41820" w:rsidRDefault="00397C25" w:rsidP="00397C25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397C25" w:rsidRPr="00397C25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:rsidR="00397C25" w:rsidRPr="00397C25" w:rsidRDefault="00870BAA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870BAA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870BAA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397C25" w:rsidRPr="00397C25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B54CE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B54CE5" w:rsidRPr="00397C25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397C25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97C25" w:rsidRPr="00397C25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7203F0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701"/>
        <w:gridCol w:w="1559"/>
        <w:gridCol w:w="1418"/>
      </w:tblGrid>
      <w:tr w:rsidR="00537A4A" w:rsidRPr="00537A4A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:rsidR="00537A4A" w:rsidRPr="00537A4A" w:rsidRDefault="00870BAA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 w:rsidRPr="00537A4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4C7BB4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537A4A" w:rsidRPr="00537A4A" w:rsidRDefault="00870BAA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537A4A" w:rsidRPr="00537A4A" w:rsidRDefault="00870BAA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537A4A" w:rsidRPr="00537A4A" w:rsidRDefault="00870BAA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537A4A" w:rsidTr="00537A4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537A4A" w:rsidRPr="00537A4A" w:rsidRDefault="00870BA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37A4A" w:rsidRPr="00537A4A" w:rsidRDefault="00537A4A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870BAA" w:rsidRDefault="00870BAA" w:rsidP="00870BA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97C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97C25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397C25" w:rsidRPr="00397C25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870BAA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870BAA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E11605" w:rsidRPr="00537A4A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537A4A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397C25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870BAA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8A5BC4" w:rsidRPr="00C20EDD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8A5BC4" w:rsidRPr="00C20EDD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8A5BC4" w:rsidRPr="00C20EDD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8A5BC4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397C25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70BAA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870BAA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397C25" w:rsidRPr="00397C25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:rsidR="00397C25" w:rsidRPr="00FD471C" w:rsidRDefault="00870BAA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B54CE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FD471C" w:rsidRPr="00FD471C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870BAA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870BA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F23C93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537A4A" w:rsidRPr="00537A4A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:rsidR="00537A4A" w:rsidRPr="00537A4A" w:rsidRDefault="00870BAA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537A4A">
              <w:rPr>
                <w:rFonts w:ascii="Calibri" w:eastAsia="Calibri" w:hAnsi="Calibri" w:cs="Calibri"/>
                <w:sz w:val="20"/>
                <w:szCs w:val="20"/>
              </w:rPr>
              <w:t>средневзвешенные</w:t>
            </w:r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537A4A">
              <w:rPr>
                <w:rFonts w:ascii="Calibri" w:eastAsia="Calibri" w:hAnsi="Calibri" w:cs="Calibri"/>
                <w:sz w:val="20"/>
                <w:szCs w:val="20"/>
              </w:rPr>
              <w:t>сделки</w:t>
            </w:r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(</w:t>
            </w:r>
            <w:r w:rsidR="00537A4A" w:rsidRPr="00537A4A">
              <w:rPr>
                <w:rFonts w:ascii="Calibri" w:eastAsia="Calibri" w:hAnsi="Calibri" w:cs="Calibri"/>
                <w:sz w:val="20"/>
                <w:szCs w:val="20"/>
              </w:rPr>
              <w:t>Внесистемный</w:t>
            </w:r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537A4A">
              <w:rPr>
                <w:rFonts w:ascii="Calibri" w:eastAsia="Calibri" w:hAnsi="Calibri" w:cs="Calibri"/>
                <w:sz w:val="20"/>
                <w:szCs w:val="20"/>
              </w:rPr>
              <w:t>режим</w:t>
            </w:r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37A4A" w:rsidRPr="00537A4A" w:rsidRDefault="00870BAA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537A4A" w:rsidRPr="00537A4A" w:rsidRDefault="00870BAA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537A4A" w:rsidRPr="00537A4A" w:rsidRDefault="00870BAA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537A4A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:rsidR="00537A4A" w:rsidRPr="00537A4A" w:rsidRDefault="00870BA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A4A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537A4A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F23C93" w:rsidRPr="00397C25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F23C93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F23C93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A78C2" w:rsidRDefault="003A78C2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3A78C2" w:rsidSect="00FD471C">
          <w:pgSz w:w="16838" w:h="11906" w:orient="landscape"/>
          <w:pgMar w:top="709" w:right="709" w:bottom="567" w:left="567" w:header="709" w:footer="0" w:gutter="0"/>
          <w:cols w:space="708"/>
          <w:docGrid w:linePitch="360"/>
        </w:sect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397C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97C25" w:rsidRPr="00397C25" w:rsidTr="00AF0456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97C25" w:rsidRPr="00397C25" w:rsidRDefault="00870BAA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97C25" w:rsidRPr="00397C25" w:rsidTr="00AF0456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97C25" w:rsidRPr="00397C25" w:rsidRDefault="00870BAA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97C25" w:rsidRPr="00397C25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A78C2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397C25">
        <w:rPr>
          <w:rFonts w:ascii="Calibri" w:eastAsia="Calibri" w:hAnsi="Calibri" w:cs="Times New Roman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793" w:rsidRDefault="00B6279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  <w:br w:type="page"/>
      </w:r>
    </w:p>
    <w:p w:rsidR="00B62793" w:rsidRPr="00387AE9" w:rsidRDefault="00B62793" w:rsidP="00B6279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2793" w:rsidRPr="00387AE9" w:rsidRDefault="00B62793" w:rsidP="00B627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B62793" w:rsidRPr="00387AE9" w:rsidRDefault="00B62793" w:rsidP="00B627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B62793" w:rsidRPr="00387AE9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B62793" w:rsidRPr="00387AE9" w:rsidRDefault="00B62793" w:rsidP="00B6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</w:p>
    <w:p w:rsidR="00B62793" w:rsidRPr="00387AE9" w:rsidRDefault="00B62793" w:rsidP="00B6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793" w:rsidRPr="00387AE9" w:rsidRDefault="00B62793" w:rsidP="005D2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2574" w:rsidRPr="00387AE9" w:rsidRDefault="005D2574" w:rsidP="005D2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0"/>
        <w:gridCol w:w="7"/>
        <w:gridCol w:w="1672"/>
        <w:gridCol w:w="1985"/>
        <w:gridCol w:w="1842"/>
      </w:tblGrid>
      <w:tr w:rsidR="00B62793" w:rsidRPr="00EA0921" w:rsidTr="00E47BBB">
        <w:trPr>
          <w:trHeight w:val="263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793" w:rsidRPr="00EA0921" w:rsidRDefault="002C70F4" w:rsidP="00DC7EB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2574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5D2574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Внебиржевых сделок с иностранной валютой</w:t>
            </w:r>
            <w:r w:rsidR="00923B0C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(режим ОТСТ)</w:t>
            </w:r>
            <w:r w:rsidR="00E47BBB">
              <w:rPr>
                <w:rStyle w:val="aff0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93" w:rsidRPr="00EA0921" w:rsidRDefault="00870BAA" w:rsidP="00B62793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4766D7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предоставлять </w:t>
            </w:r>
          </w:p>
          <w:p w:rsidR="00B62793" w:rsidRPr="00EA0921" w:rsidRDefault="00870BAA" w:rsidP="00B62793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766D7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всем </w:t>
            </w:r>
            <w:r w:rsidR="00EA0921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 группы</w:t>
            </w:r>
          </w:p>
          <w:p w:rsidR="00B62793" w:rsidRPr="00EA0921" w:rsidRDefault="00870BAA" w:rsidP="00EA092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938A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указанным ниже </w:t>
            </w:r>
            <w:r w:rsidR="00EA0921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</w:t>
            </w:r>
          </w:p>
        </w:tc>
      </w:tr>
      <w:tr w:rsidR="00E11605" w:rsidRPr="00E11605" w:rsidTr="00E11605">
        <w:trPr>
          <w:trHeight w:val="323"/>
        </w:trPr>
        <w:tc>
          <w:tcPr>
            <w:tcW w:w="1843" w:type="dxa"/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08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EURUSD</w:t>
            </w:r>
            <w:r w:rsidR="00E11605" w:rsidRPr="00537A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="00E11605" w:rsidRPr="00537A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SPT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1605" w:rsidRPr="00537A4A" w:rsidRDefault="00870BAA" w:rsidP="00E116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4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GBPUSD_SPT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11605" w:rsidRPr="00537A4A" w:rsidRDefault="00870BAA" w:rsidP="00E11605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4391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8"/>
                <w:szCs w:val="18"/>
              </w:rPr>
              <w:t>USDCNY_SPT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1605" w:rsidRPr="00537A4A" w:rsidRDefault="00870BAA" w:rsidP="00E11605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098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8"/>
                <w:szCs w:val="18"/>
              </w:rPr>
              <w:t>USDTRY_</w:t>
            </w:r>
            <w:r w:rsidR="00E11605" w:rsidRPr="00537A4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E11605" w:rsidRPr="00537A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1605" w:rsidRPr="00E11605" w:rsidRDefault="00870BAA" w:rsidP="008A5BC4">
            <w:pPr>
              <w:spacing w:after="0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USDJPY_ SPT</w:t>
            </w:r>
          </w:p>
        </w:tc>
      </w:tr>
    </w:tbl>
    <w:p w:rsidR="00B62793" w:rsidRPr="00EA0921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03"/>
        <w:gridCol w:w="1829"/>
        <w:gridCol w:w="1830"/>
        <w:gridCol w:w="2601"/>
      </w:tblGrid>
      <w:tr w:rsidR="00B62793" w:rsidRPr="00EA0921" w:rsidTr="00B433F7">
        <w:tc>
          <w:tcPr>
            <w:tcW w:w="3544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403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B62793" w:rsidRPr="00EA0921" w:rsidTr="00B433F7">
        <w:tc>
          <w:tcPr>
            <w:tcW w:w="3544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403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:rsidR="00B62793" w:rsidRPr="00EA0921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Pr="00EA0921" w:rsidRDefault="003A78C2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bookmarkStart w:id="1" w:name="_GoBack"/>
      <w:bookmarkEnd w:id="1"/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sectPr w:rsidR="002C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BAA" w:rsidRDefault="00870BAA">
      <w:pPr>
        <w:spacing w:after="0" w:line="240" w:lineRule="auto"/>
      </w:pPr>
      <w:r>
        <w:separator/>
      </w:r>
    </w:p>
  </w:endnote>
  <w:endnote w:type="continuationSeparator" w:id="0">
    <w:p w:rsidR="00870BAA" w:rsidRDefault="0087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Content>
      <w:p w:rsidR="00870BAA" w:rsidRDefault="00870BA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0BAA" w:rsidRDefault="00870B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BAA" w:rsidRDefault="00870BAA">
      <w:pPr>
        <w:spacing w:after="0" w:line="240" w:lineRule="auto"/>
      </w:pPr>
      <w:r>
        <w:separator/>
      </w:r>
    </w:p>
  </w:footnote>
  <w:footnote w:type="continuationSeparator" w:id="0">
    <w:p w:rsidR="00870BAA" w:rsidRDefault="00870BAA">
      <w:pPr>
        <w:spacing w:after="0" w:line="240" w:lineRule="auto"/>
      </w:pPr>
      <w:r>
        <w:continuationSeparator/>
      </w:r>
    </w:p>
  </w:footnote>
  <w:footnote w:id="1">
    <w:p w:rsidR="00870BAA" w:rsidRDefault="00870BAA">
      <w:pPr>
        <w:pStyle w:val="afd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4"/>
  </w:num>
  <w:num w:numId="2">
    <w:abstractNumId w:val="6"/>
  </w:num>
  <w:num w:numId="3">
    <w:abstractNumId w:val="29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14"/>
  </w:num>
  <w:num w:numId="12">
    <w:abstractNumId w:val="36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0"/>
  </w:num>
  <w:num w:numId="23">
    <w:abstractNumId w:val="27"/>
  </w:num>
  <w:num w:numId="24">
    <w:abstractNumId w:val="23"/>
  </w:num>
  <w:num w:numId="25">
    <w:abstractNumId w:val="33"/>
  </w:num>
  <w:num w:numId="26">
    <w:abstractNumId w:val="8"/>
  </w:num>
  <w:num w:numId="27">
    <w:abstractNumId w:val="26"/>
  </w:num>
  <w:num w:numId="28">
    <w:abstractNumId w:val="35"/>
  </w:num>
  <w:num w:numId="29">
    <w:abstractNumId w:val="21"/>
  </w:num>
  <w:num w:numId="30">
    <w:abstractNumId w:val="25"/>
  </w:num>
  <w:num w:numId="31">
    <w:abstractNumId w:val="28"/>
  </w:num>
  <w:num w:numId="32">
    <w:abstractNumId w:val="13"/>
  </w:num>
  <w:num w:numId="33">
    <w:abstractNumId w:val="12"/>
  </w:num>
  <w:num w:numId="34">
    <w:abstractNumId w:val="7"/>
  </w:num>
  <w:num w:numId="35">
    <w:abstractNumId w:val="31"/>
  </w:num>
  <w:num w:numId="36">
    <w:abstractNumId w:val="24"/>
  </w:num>
  <w:num w:numId="37">
    <w:abstractNumId w:val="39"/>
  </w:num>
  <w:num w:numId="38">
    <w:abstractNumId w:val="32"/>
  </w:num>
  <w:num w:numId="39">
    <w:abstractNumId w:val="38"/>
  </w:num>
  <w:num w:numId="40">
    <w:abstractNumId w:val="37"/>
  </w:num>
  <w:num w:numId="41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22BB9"/>
    <w:rsid w:val="00057F74"/>
    <w:rsid w:val="000B42E8"/>
    <w:rsid w:val="000F069C"/>
    <w:rsid w:val="0011725E"/>
    <w:rsid w:val="00134664"/>
    <w:rsid w:val="001568D2"/>
    <w:rsid w:val="0016022D"/>
    <w:rsid w:val="001758D7"/>
    <w:rsid w:val="00193C03"/>
    <w:rsid w:val="001B19CD"/>
    <w:rsid w:val="001B3C67"/>
    <w:rsid w:val="001C7C40"/>
    <w:rsid w:val="001D1B53"/>
    <w:rsid w:val="001F1037"/>
    <w:rsid w:val="002069AE"/>
    <w:rsid w:val="00253E6D"/>
    <w:rsid w:val="00263059"/>
    <w:rsid w:val="00270FB8"/>
    <w:rsid w:val="002822AB"/>
    <w:rsid w:val="002C027B"/>
    <w:rsid w:val="002C5DDF"/>
    <w:rsid w:val="002C70F4"/>
    <w:rsid w:val="0033054D"/>
    <w:rsid w:val="00376AF2"/>
    <w:rsid w:val="00387AE9"/>
    <w:rsid w:val="00397C25"/>
    <w:rsid w:val="003A78C2"/>
    <w:rsid w:val="003F1682"/>
    <w:rsid w:val="00412E68"/>
    <w:rsid w:val="0042104D"/>
    <w:rsid w:val="00430915"/>
    <w:rsid w:val="004766D7"/>
    <w:rsid w:val="004A1095"/>
    <w:rsid w:val="004C5760"/>
    <w:rsid w:val="004C7BB4"/>
    <w:rsid w:val="005306D9"/>
    <w:rsid w:val="00531F73"/>
    <w:rsid w:val="00537A4A"/>
    <w:rsid w:val="00550580"/>
    <w:rsid w:val="005B72DB"/>
    <w:rsid w:val="005D2574"/>
    <w:rsid w:val="005D50F9"/>
    <w:rsid w:val="00634626"/>
    <w:rsid w:val="006A25EA"/>
    <w:rsid w:val="006D7E76"/>
    <w:rsid w:val="006E7010"/>
    <w:rsid w:val="006F1811"/>
    <w:rsid w:val="0070243F"/>
    <w:rsid w:val="007203F0"/>
    <w:rsid w:val="00735700"/>
    <w:rsid w:val="0075020B"/>
    <w:rsid w:val="007639D7"/>
    <w:rsid w:val="007920E8"/>
    <w:rsid w:val="00796242"/>
    <w:rsid w:val="007D6D27"/>
    <w:rsid w:val="007D6E7A"/>
    <w:rsid w:val="007D7B8E"/>
    <w:rsid w:val="008411A8"/>
    <w:rsid w:val="00863D8D"/>
    <w:rsid w:val="00870202"/>
    <w:rsid w:val="00870BAA"/>
    <w:rsid w:val="008A5BC4"/>
    <w:rsid w:val="008F727C"/>
    <w:rsid w:val="00923B0C"/>
    <w:rsid w:val="0099609C"/>
    <w:rsid w:val="009E03AA"/>
    <w:rsid w:val="00A029D1"/>
    <w:rsid w:val="00A22AB2"/>
    <w:rsid w:val="00A41820"/>
    <w:rsid w:val="00A5230C"/>
    <w:rsid w:val="00A54BAB"/>
    <w:rsid w:val="00A65D34"/>
    <w:rsid w:val="00A70F79"/>
    <w:rsid w:val="00AA520F"/>
    <w:rsid w:val="00AC5F59"/>
    <w:rsid w:val="00AF0456"/>
    <w:rsid w:val="00B15896"/>
    <w:rsid w:val="00B433F7"/>
    <w:rsid w:val="00B46408"/>
    <w:rsid w:val="00B52D73"/>
    <w:rsid w:val="00B54CE5"/>
    <w:rsid w:val="00B56E84"/>
    <w:rsid w:val="00B62793"/>
    <w:rsid w:val="00B64373"/>
    <w:rsid w:val="00B70245"/>
    <w:rsid w:val="00B72227"/>
    <w:rsid w:val="00B84D5F"/>
    <w:rsid w:val="00B86AEB"/>
    <w:rsid w:val="00BD0307"/>
    <w:rsid w:val="00C20EDD"/>
    <w:rsid w:val="00C43CE7"/>
    <w:rsid w:val="00C560E0"/>
    <w:rsid w:val="00C87B74"/>
    <w:rsid w:val="00CA05DA"/>
    <w:rsid w:val="00CC25EB"/>
    <w:rsid w:val="00D24D94"/>
    <w:rsid w:val="00D34123"/>
    <w:rsid w:val="00D36266"/>
    <w:rsid w:val="00D40074"/>
    <w:rsid w:val="00D532CF"/>
    <w:rsid w:val="00D60815"/>
    <w:rsid w:val="00D609E0"/>
    <w:rsid w:val="00D759F0"/>
    <w:rsid w:val="00D83173"/>
    <w:rsid w:val="00D83944"/>
    <w:rsid w:val="00DC7EBF"/>
    <w:rsid w:val="00DF70DD"/>
    <w:rsid w:val="00E11605"/>
    <w:rsid w:val="00E12638"/>
    <w:rsid w:val="00E21331"/>
    <w:rsid w:val="00E34E24"/>
    <w:rsid w:val="00E4007E"/>
    <w:rsid w:val="00E47BBB"/>
    <w:rsid w:val="00E821DD"/>
    <w:rsid w:val="00E879DF"/>
    <w:rsid w:val="00E938AF"/>
    <w:rsid w:val="00EA0921"/>
    <w:rsid w:val="00EA698E"/>
    <w:rsid w:val="00ED2B29"/>
    <w:rsid w:val="00EF30B7"/>
    <w:rsid w:val="00F035D0"/>
    <w:rsid w:val="00F23C93"/>
    <w:rsid w:val="00F36F8D"/>
    <w:rsid w:val="00F807CD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060C05"/>
  <w15:chartTrackingRefBased/>
  <w15:docId w15:val="{26F2BF38-92BA-44D2-85D3-4A6800E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F6F7-44A0-40EE-A13F-C122F981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2018-11-02T14:13:00Z</cp:lastPrinted>
  <dcterms:created xsi:type="dcterms:W3CDTF">2019-10-14T10:23:00Z</dcterms:created>
  <dcterms:modified xsi:type="dcterms:W3CDTF">2019-10-14T10:23:00Z</dcterms:modified>
</cp:coreProperties>
</file>